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0847DB" w:rsidP="0073247D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</w:t>
      </w:r>
      <w:r w:rsidR="009E4F5C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3B4769">
        <w:rPr>
          <w:rFonts w:ascii="Times New Roman" w:eastAsia="Times New Roman" w:hAnsi="Times New Roman" w:cs="Times New Roman"/>
          <w:color w:val="000000"/>
          <w:sz w:val="19"/>
          <w:szCs w:val="19"/>
        </w:rPr>
        <w:t>030</w:t>
      </w:r>
      <w:r w:rsidR="009E4F5C">
        <w:rPr>
          <w:rFonts w:ascii="Times New Roman" w:eastAsia="Times New Roman" w:hAnsi="Times New Roman" w:cs="Times New Roman"/>
          <w:color w:val="000000"/>
          <w:sz w:val="19"/>
          <w:szCs w:val="19"/>
        </w:rPr>
        <w:t>4авэ_87_1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-23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1A3BF1" w:rsidRDefault="005D3472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23366A">
        <w:rPr>
          <w:b/>
        </w:rPr>
        <w:t xml:space="preserve">Компетенция </w:t>
      </w:r>
      <w:r w:rsidR="009E4F5C" w:rsidRPr="009E4F5C">
        <w:rPr>
          <w:color w:val="000000"/>
        </w:rPr>
        <w:t xml:space="preserve">ПК-2. </w:t>
      </w:r>
      <w:proofErr w:type="gramStart"/>
      <w:r w:rsidR="009E4F5C" w:rsidRPr="009E4F5C">
        <w:rPr>
          <w:color w:val="000000"/>
        </w:rPr>
        <w:t>Способен</w:t>
      </w:r>
      <w:proofErr w:type="gramEnd"/>
      <w:r w:rsidR="009E4F5C" w:rsidRPr="009E4F5C">
        <w:rPr>
          <w:color w:val="000000"/>
        </w:rPr>
        <w:t xml:space="preserve"> к организации и управлению процессами эксплуатации, технического обслуживания, диагностики и ремонта аэропортовой техники</w:t>
      </w:r>
      <w:r w:rsidR="009E4F5C">
        <w:rPr>
          <w:color w:val="000000"/>
        </w:rPr>
        <w:t>.</w:t>
      </w:r>
    </w:p>
    <w:p w:rsidR="00621498" w:rsidRPr="00621498" w:rsidRDefault="00621498" w:rsidP="005D3472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621498">
        <w:rPr>
          <w:bCs/>
        </w:rPr>
        <w:t xml:space="preserve">ПК-2.5: Демонстрирует способность к проведению мероприятий, обеспечивающих безопасность при эксплуатации, техническом обслуживании и ремонте аэропортовой техники </w:t>
      </w:r>
    </w:p>
    <w:p w:rsidR="009E4F5C" w:rsidRDefault="005D3472" w:rsidP="005D3472">
      <w:pPr>
        <w:pStyle w:val="a7"/>
        <w:tabs>
          <w:tab w:val="left" w:pos="708"/>
        </w:tabs>
        <w:ind w:firstLine="567"/>
        <w:jc w:val="both"/>
      </w:pPr>
      <w:r w:rsidRPr="00846934">
        <w:rPr>
          <w:b/>
        </w:rPr>
        <w:t>Дисциплина</w:t>
      </w:r>
      <w:r w:rsidR="00846D88">
        <w:rPr>
          <w:b/>
        </w:rPr>
        <w:t xml:space="preserve"> </w:t>
      </w:r>
      <w:r w:rsidR="009E4F5C" w:rsidRPr="009E4F5C">
        <w:t>Организация безопасной эксплуатац</w:t>
      </w:r>
      <w:proofErr w:type="gramStart"/>
      <w:r w:rsidR="009E4F5C" w:rsidRPr="009E4F5C">
        <w:t>ии аэ</w:t>
      </w:r>
      <w:proofErr w:type="gramEnd"/>
      <w:r w:rsidR="009E4F5C" w:rsidRPr="009E4F5C">
        <w:t>ропортовой техники</w:t>
      </w:r>
    </w:p>
    <w:p w:rsidR="005D3472" w:rsidRPr="00846934" w:rsidRDefault="00846934" w:rsidP="005D3472">
      <w:pPr>
        <w:pStyle w:val="a7"/>
        <w:tabs>
          <w:tab w:val="left" w:pos="708"/>
        </w:tabs>
        <w:ind w:firstLine="567"/>
        <w:jc w:val="both"/>
        <w:rPr>
          <w:b/>
        </w:rPr>
      </w:pPr>
      <w:r>
        <w:t>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обучающимся</w:t>
      </w:r>
      <w:proofErr w:type="gramEnd"/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proofErr w:type="gramStart"/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Обучающемуся</w:t>
      </w:r>
      <w:proofErr w:type="gramEnd"/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3B4769">
        <w:t>Нормативный документ</w:t>
      </w:r>
      <w:r w:rsidR="003B4769" w:rsidRPr="003B4769">
        <w:t xml:space="preserve"> в области пожарной безопасности</w:t>
      </w:r>
      <w:r w:rsidRPr="00846934">
        <w:tab/>
      </w:r>
    </w:p>
    <w:p w:rsidR="003B4769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3B4769">
        <w:rPr>
          <w:rFonts w:eastAsia="Calibri"/>
          <w:lang w:eastAsia="en-US"/>
        </w:rPr>
        <w:t>ф</w:t>
      </w:r>
      <w:proofErr w:type="gramEnd"/>
      <w:r w:rsidR="003B4769" w:rsidRPr="003B4769">
        <w:rPr>
          <w:rFonts w:eastAsia="Calibri"/>
          <w:lang w:eastAsia="en-US"/>
        </w:rPr>
        <w:t xml:space="preserve">едеральный закон «О пожарной безопасности» 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3B4769">
        <w:t>г</w:t>
      </w:r>
      <w:proofErr w:type="gramEnd"/>
      <w:r w:rsidR="003B4769">
        <w:t>ражданский кодекс РФ</w:t>
      </w:r>
    </w:p>
    <w:p w:rsidR="0073247D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3B4769">
        <w:t>к</w:t>
      </w:r>
      <w:proofErr w:type="gramEnd"/>
      <w:r w:rsidR="003B4769">
        <w:t>онституция  РФ</w:t>
      </w:r>
    </w:p>
    <w:p w:rsidR="003B4769" w:rsidRPr="00846934" w:rsidRDefault="003B4769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3B4769">
        <w:t>Пожар это</w:t>
      </w:r>
      <w:r w:rsidRPr="00846934">
        <w:tab/>
      </w:r>
    </w:p>
    <w:p w:rsidR="003B4769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rPr>
          <w:b/>
        </w:rPr>
        <w:t>А)</w:t>
      </w:r>
      <w:proofErr w:type="gramStart"/>
      <w:r w:rsidRPr="00846934">
        <w:rPr>
          <w:b/>
        </w:rPr>
        <w:t>.</w:t>
      </w:r>
      <w:r w:rsidR="003B4769" w:rsidRPr="003B4769">
        <w:t>н</w:t>
      </w:r>
      <w:proofErr w:type="gramEnd"/>
      <w:r w:rsidR="003B4769" w:rsidRPr="003B4769">
        <w:t xml:space="preserve">еконтролируемое горение, причиняющее материальный ущерб, вред жизни и здоровью граждан, интересам общества и государства 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Б). </w:t>
      </w:r>
      <w:r w:rsidR="003B4769">
        <w:t>Возгорание зданий и сооружений</w:t>
      </w:r>
    </w:p>
    <w:p w:rsidR="003B4769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В). </w:t>
      </w:r>
      <w:r w:rsidR="003B4769">
        <w:t>Открытое пламя</w:t>
      </w:r>
    </w:p>
    <w:p w:rsidR="003B4769" w:rsidRDefault="003B4769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3.</w:t>
      </w:r>
      <w:r w:rsidR="003B4769">
        <w:t>Т</w:t>
      </w:r>
      <w:r w:rsidR="003B4769" w:rsidRPr="003B4769">
        <w:t>ребования пожарной безопасности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>А)</w:t>
      </w:r>
      <w:proofErr w:type="gramStart"/>
      <w:r w:rsidRPr="00846934">
        <w:t>.</w:t>
      </w:r>
      <w:r w:rsidR="003B4769">
        <w:t>и</w:t>
      </w:r>
      <w:proofErr w:type="gramEnd"/>
      <w:r w:rsidR="003B4769">
        <w:t>нструкции по пожарной безопасности</w:t>
      </w:r>
      <w:r w:rsidR="00A2519E" w:rsidRPr="00A2519E">
        <w:t>.</w:t>
      </w:r>
    </w:p>
    <w:p w:rsidR="002E4FBB" w:rsidRPr="00846934" w:rsidRDefault="003B4769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Б)</w:t>
      </w:r>
      <w:proofErr w:type="gramStart"/>
      <w:r>
        <w:rPr>
          <w:b/>
        </w:rPr>
        <w:t>.</w:t>
      </w:r>
      <w:r w:rsidRPr="003B4769">
        <w:t>с</w:t>
      </w:r>
      <w:proofErr w:type="gramEnd"/>
      <w:r w:rsidRPr="003B4769">
        <w:t>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3B4769">
        <w:t>инструкции по охране труда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3239BA">
      <w:pPr>
        <w:pStyle w:val="a7"/>
        <w:tabs>
          <w:tab w:val="clear" w:pos="4677"/>
          <w:tab w:val="clear" w:pos="9355"/>
          <w:tab w:val="left" w:pos="708"/>
          <w:tab w:val="left" w:pos="4130"/>
        </w:tabs>
        <w:ind w:firstLine="567"/>
        <w:jc w:val="both"/>
      </w:pPr>
      <w:r>
        <w:t xml:space="preserve">4. </w:t>
      </w:r>
      <w:r w:rsidR="003B4769">
        <w:t>П</w:t>
      </w:r>
      <w:r w:rsidR="003B4769" w:rsidRPr="003B4769">
        <w:t xml:space="preserve">ожарная безопасность </w:t>
      </w:r>
      <w:r w:rsidR="003239BA">
        <w:t xml:space="preserve"> это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B4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B4769" w:rsidRPr="003B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защищенности личности, имущества, общества и государства от пожаров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47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B4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охранность имущества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47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3B476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ащита от пожара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239BA">
        <w:rPr>
          <w:rFonts w:ascii="Times New Roman" w:hAnsi="Times New Roman" w:cs="Times New Roman"/>
          <w:sz w:val="24"/>
          <w:szCs w:val="24"/>
        </w:rPr>
        <w:t>М</w:t>
      </w:r>
      <w:r w:rsidR="003239BA" w:rsidRPr="003239BA">
        <w:rPr>
          <w:rFonts w:ascii="Times New Roman" w:hAnsi="Times New Roman" w:cs="Times New Roman"/>
          <w:sz w:val="24"/>
          <w:szCs w:val="24"/>
        </w:rPr>
        <w:t xml:space="preserve">еры пожарной безопасности </w:t>
      </w:r>
      <w:r w:rsidR="00A06337" w:rsidRPr="00157078">
        <w:rPr>
          <w:rFonts w:ascii="Times New Roman" w:hAnsi="Times New Roman" w:cs="Times New Roman"/>
          <w:sz w:val="24"/>
          <w:szCs w:val="24"/>
        </w:rPr>
        <w:t>—</w:t>
      </w:r>
    </w:p>
    <w:p w:rsidR="003239BA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23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обеспечению пожарной безопасности, в том числе по выполнению требований пожарной безопасности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тушение пожара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техники безопасности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Средне </w:t>
      </w:r>
      <w:proofErr w:type="gramStart"/>
      <w:r>
        <w:rPr>
          <w:b/>
        </w:rPr>
        <w:t>–с</w:t>
      </w:r>
      <w:proofErr w:type="gramEnd"/>
      <w:r>
        <w:rPr>
          <w:b/>
        </w:rPr>
        <w:t>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осударственный пожарный надзор</w:t>
      </w:r>
      <w:r w:rsidR="005C343C" w:rsidRPr="005C34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</w:t>
      </w:r>
    </w:p>
    <w:p w:rsidR="00623BCE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3239B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3239BA">
        <w:rPr>
          <w:rFonts w:ascii="Times New Roman" w:eastAsia="Calibri" w:hAnsi="Times New Roman" w:cs="Times New Roman"/>
          <w:sz w:val="24"/>
          <w:szCs w:val="24"/>
        </w:rPr>
        <w:t>ероприятие проводимое с целью охраны труда</w:t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239B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3239BA">
        <w:rPr>
          <w:rFonts w:ascii="Times New Roman" w:eastAsia="Calibri" w:hAnsi="Times New Roman" w:cs="Times New Roman"/>
          <w:sz w:val="24"/>
          <w:szCs w:val="24"/>
        </w:rPr>
        <w:t>роверка состояния готовности к ликвидации пожара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337" w:rsidRPr="00A06337" w:rsidRDefault="000F658B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.  П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рофилактика пожаров 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 w:rsidR="006E4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ротивопожарный инструктаж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 тушения пожаров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аварийно-спасательного и противопожарного обеспечения полетов в аэропортах государств - членов ИКАО регламентированы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Воздушным Кодексом РФ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proofErr w:type="gramEnd"/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к Конвенции о международной гражданской авиации</w:t>
      </w:r>
    </w:p>
    <w:p w:rsidR="002501F8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="00586A6D" w:rsidRP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инимальные государственные требования к гражданским аэродромам, имеющие целью обеспечение безопасности полетов ВС.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Воздушный кодекс РФ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</w:t>
      </w:r>
      <w:proofErr w:type="gramStart"/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586A6D" w:rsidRP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proofErr w:type="gramEnd"/>
      <w:r w:rsidR="00586A6D" w:rsidRP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ормы годности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эксплуатации аэродромов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69576C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Окислителем обычно бывает 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оздух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ислород воздуха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(пути) развития пожара</w:t>
      </w:r>
    </w:p>
    <w:p w:rsidR="00AA07EE" w:rsidRPr="00AA07EE" w:rsidRDefault="006603F4" w:rsidP="00AA07E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6603F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A07EE" w:rsidRPr="00AA07EE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A07EE" w:rsidRPr="00AA07EE">
        <w:rPr>
          <w:rFonts w:ascii="Times New Roman" w:eastAsia="Calibri" w:hAnsi="Times New Roman" w:cs="Times New Roman"/>
          <w:sz w:val="24"/>
          <w:szCs w:val="24"/>
        </w:rPr>
        <w:t>тсутствие   средств   пожаротушения   и   соответствующих</w:t>
      </w:r>
    </w:p>
    <w:p w:rsidR="006603F4" w:rsidRDefault="00AA07EE" w:rsidP="00AA07E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A07EE">
        <w:rPr>
          <w:rFonts w:ascii="Times New Roman" w:eastAsia="Calibri" w:hAnsi="Times New Roman" w:cs="Times New Roman"/>
          <w:sz w:val="24"/>
          <w:szCs w:val="24"/>
        </w:rPr>
        <w:lastRenderedPageBreak/>
        <w:t>видов пожарной техники;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AA07EE">
        <w:rPr>
          <w:rFonts w:ascii="Times New Roman" w:eastAsia="Calibri" w:hAnsi="Times New Roman" w:cs="Times New Roman"/>
          <w:sz w:val="24"/>
          <w:szCs w:val="24"/>
        </w:rPr>
        <w:t>отсутствие сотрудников на рабочих местах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AA07EE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AA07EE">
        <w:rPr>
          <w:rFonts w:ascii="Times New Roman" w:eastAsia="Calibri" w:hAnsi="Times New Roman" w:cs="Times New Roman"/>
          <w:sz w:val="24"/>
          <w:szCs w:val="24"/>
        </w:rPr>
        <w:t>аличие пустой тары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Pr="00873BD1" w:rsidRDefault="00113CCE" w:rsidP="00873BD1">
      <w:pPr>
        <w:spacing w:after="0" w:line="312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873BD1">
        <w:rPr>
          <w:rFonts w:ascii="Times New Roman" w:eastAsia="Calibri" w:hAnsi="Times New Roman" w:cs="Times New Roman"/>
          <w:sz w:val="24"/>
          <w:szCs w:val="24"/>
        </w:rPr>
        <w:t>П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>о горючести строитель</w:t>
      </w:r>
      <w:r w:rsidR="00873BD1">
        <w:rPr>
          <w:rFonts w:ascii="Times New Roman" w:eastAsia="Calibri" w:hAnsi="Times New Roman" w:cs="Times New Roman"/>
          <w:sz w:val="24"/>
          <w:szCs w:val="24"/>
        </w:rPr>
        <w:t xml:space="preserve">ные материалы подразделяются </w:t>
      </w:r>
      <w:proofErr w:type="gramStart"/>
      <w:r w:rsidR="00873BD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</w:t>
      </w:r>
    </w:p>
    <w:p w:rsidR="00873BD1" w:rsidRPr="00873BD1" w:rsidRDefault="001B5A8F" w:rsidP="00873BD1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proofErr w:type="spellStart"/>
      <w:r w:rsid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слабогорючие</w:t>
      </w:r>
      <w:proofErr w:type="spellEnd"/>
      <w:r w:rsid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умеренногорючие</w:t>
      </w:r>
      <w:proofErr w:type="spellEnd"/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="00873BD1" w:rsidRP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нормальногорючие</w:t>
      </w:r>
      <w:proofErr w:type="spellEnd"/>
      <w:r w:rsidR="00873BD1" w:rsidRP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873BD1" w:rsidRPr="00873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сильногорючие</w:t>
      </w:r>
      <w:proofErr w:type="spellEnd"/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3BD1">
        <w:rPr>
          <w:rFonts w:ascii="Times New Roman" w:eastAsia="Calibri" w:hAnsi="Times New Roman" w:cs="Times New Roman"/>
          <w:sz w:val="24"/>
          <w:szCs w:val="24"/>
        </w:rPr>
        <w:t>П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 xml:space="preserve">о воспламеняемости строительные материалы подразделяются </w:t>
      </w:r>
      <w:proofErr w:type="gramStart"/>
      <w:r w:rsidR="00873BD1" w:rsidRPr="00873BD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873BD1" w:rsidRPr="00873BD1" w:rsidRDefault="00113CCE" w:rsidP="00873BD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873BD1" w:rsidRPr="00873BD1">
        <w:rPr>
          <w:rFonts w:ascii="Times New Roman" w:eastAsia="Calibri" w:hAnsi="Times New Roman" w:cs="Times New Roman"/>
          <w:sz w:val="24"/>
          <w:szCs w:val="24"/>
        </w:rPr>
        <w:t>рудновоспламеняемые;</w:t>
      </w:r>
    </w:p>
    <w:p w:rsidR="001B5A8F" w:rsidRPr="001B5A8F" w:rsidRDefault="001B5A8F" w:rsidP="00873BD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873BD1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873BD1">
        <w:rPr>
          <w:rFonts w:ascii="Times New Roman" w:eastAsia="Calibri" w:hAnsi="Times New Roman" w:cs="Times New Roman"/>
          <w:sz w:val="24"/>
          <w:szCs w:val="24"/>
        </w:rPr>
        <w:t>меренновоспламеняемые</w:t>
      </w:r>
      <w:proofErr w:type="spellEnd"/>
      <w:r w:rsidR="00873BD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873BD1" w:rsidRPr="00873BD1">
        <w:rPr>
          <w:rFonts w:ascii="Times New Roman" w:eastAsia="Calibri" w:hAnsi="Times New Roman" w:cs="Times New Roman"/>
          <w:sz w:val="24"/>
          <w:szCs w:val="24"/>
        </w:rPr>
        <w:t>легковоспламеняемые</w:t>
      </w:r>
      <w:proofErr w:type="spellEnd"/>
    </w:p>
    <w:p w:rsidR="00113CCE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се перечисленные </w:t>
      </w:r>
    </w:p>
    <w:p w:rsidR="001B5A8F" w:rsidRPr="00846934" w:rsidRDefault="001B5A8F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3BD1">
        <w:rPr>
          <w:rFonts w:ascii="Times New Roman" w:eastAsia="Calibri" w:hAnsi="Times New Roman" w:cs="Times New Roman"/>
          <w:sz w:val="24"/>
          <w:szCs w:val="24"/>
        </w:rPr>
        <w:t>П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 xml:space="preserve">о токсичности продуктов горениястроительные материалы подразделяются </w:t>
      </w:r>
      <w:proofErr w:type="gramStart"/>
      <w:r w:rsidR="00873BD1" w:rsidRPr="00873BD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113CCE" w:rsidRPr="00846934" w:rsidRDefault="00113CCE" w:rsidP="00873BD1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873BD1" w:rsidRPr="00873BD1">
        <w:rPr>
          <w:rFonts w:ascii="Times New Roman" w:eastAsia="Calibri" w:hAnsi="Times New Roman" w:cs="Times New Roman"/>
          <w:sz w:val="24"/>
          <w:szCs w:val="24"/>
        </w:rPr>
        <w:t>а</w:t>
      </w:r>
      <w:r w:rsidR="00873BD1">
        <w:rPr>
          <w:rFonts w:ascii="Times New Roman" w:eastAsia="Calibri" w:hAnsi="Times New Roman" w:cs="Times New Roman"/>
          <w:sz w:val="24"/>
          <w:szCs w:val="24"/>
        </w:rPr>
        <w:t xml:space="preserve">лоопасные,  </w:t>
      </w:r>
      <w:proofErr w:type="spellStart"/>
      <w:r w:rsidR="00873BD1">
        <w:rPr>
          <w:rFonts w:ascii="Times New Roman" w:eastAsia="Calibri" w:hAnsi="Times New Roman" w:cs="Times New Roman"/>
          <w:sz w:val="24"/>
          <w:szCs w:val="24"/>
        </w:rPr>
        <w:t>умеренноопасные</w:t>
      </w:r>
      <w:proofErr w:type="spellEnd"/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73BD1" w:rsidRPr="00A461A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73BD1" w:rsidRPr="00A461A1">
        <w:rPr>
          <w:rFonts w:ascii="Times New Roman" w:eastAsia="Calibri" w:hAnsi="Times New Roman" w:cs="Times New Roman"/>
          <w:sz w:val="24"/>
          <w:szCs w:val="24"/>
        </w:rPr>
        <w:t>се перечисленные</w:t>
      </w:r>
    </w:p>
    <w:p w:rsidR="00873BD1" w:rsidRDefault="00113CCE" w:rsidP="00873BD1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873BD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73BD1">
        <w:rPr>
          <w:rFonts w:ascii="Times New Roman" w:eastAsia="Calibri" w:hAnsi="Times New Roman" w:cs="Times New Roman"/>
          <w:sz w:val="24"/>
          <w:szCs w:val="24"/>
        </w:rPr>
        <w:t>ысокоопасные</w:t>
      </w:r>
      <w:proofErr w:type="spellEnd"/>
      <w:r w:rsidR="00873B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73BD1" w:rsidRPr="00873BD1">
        <w:rPr>
          <w:rFonts w:ascii="Times New Roman" w:eastAsia="Calibri" w:hAnsi="Times New Roman" w:cs="Times New Roman"/>
          <w:sz w:val="24"/>
          <w:szCs w:val="24"/>
        </w:rPr>
        <w:t xml:space="preserve"> чрезвычайно опасные</w:t>
      </w:r>
    </w:p>
    <w:p w:rsidR="00873BD1" w:rsidRDefault="00873BD1" w:rsidP="00873BD1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46CA" w:rsidRPr="00846934" w:rsidRDefault="000B46CA" w:rsidP="00873BD1">
      <w:pPr>
        <w:spacing w:after="0" w:line="240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033EA" w:rsidRPr="00F0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Сгорание топлива – это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F033EA" w:rsidRPr="00F033E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F033EA" w:rsidRPr="00F033EA">
        <w:rPr>
          <w:rFonts w:ascii="Times New Roman" w:eastAsia="Calibri" w:hAnsi="Times New Roman" w:cs="Times New Roman"/>
          <w:sz w:val="24"/>
          <w:szCs w:val="24"/>
        </w:rPr>
        <w:t>еакции окисления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033EA" w:rsidRPr="00F033EA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="00F033EA" w:rsidRPr="00F033EA">
        <w:rPr>
          <w:rFonts w:ascii="Times New Roman" w:eastAsia="Calibri" w:hAnsi="Times New Roman" w:cs="Times New Roman"/>
          <w:sz w:val="24"/>
          <w:szCs w:val="24"/>
        </w:rPr>
        <w:t>то комплекс физико-химических превращений смеси горючего и окислителя, главная роль в котором принадлежит реакции окисления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1736A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1736A1">
        <w:rPr>
          <w:rFonts w:ascii="Times New Roman" w:eastAsia="Calibri" w:hAnsi="Times New Roman" w:cs="Times New Roman"/>
          <w:sz w:val="24"/>
          <w:szCs w:val="24"/>
        </w:rPr>
        <w:t>роцесс окисления топлива кислородом воздуха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021E99">
        <w:rPr>
          <w:rFonts w:ascii="Times New Roman" w:eastAsia="Calibri" w:hAnsi="Times New Roman" w:cs="Times New Roman"/>
          <w:sz w:val="24"/>
          <w:szCs w:val="24"/>
        </w:rPr>
        <w:t>К</w:t>
      </w:r>
      <w:r w:rsidR="00A461A1" w:rsidRPr="00A461A1">
        <w:rPr>
          <w:rFonts w:ascii="Times New Roman" w:eastAsia="Calibri" w:hAnsi="Times New Roman" w:cs="Times New Roman"/>
          <w:sz w:val="24"/>
          <w:szCs w:val="24"/>
        </w:rPr>
        <w:t>ласс пожарной опасности</w:t>
      </w:r>
      <w:r w:rsidR="00021E99">
        <w:rPr>
          <w:rFonts w:ascii="Times New Roman" w:eastAsia="Calibri" w:hAnsi="Times New Roman" w:cs="Times New Roman"/>
          <w:sz w:val="24"/>
          <w:szCs w:val="24"/>
        </w:rPr>
        <w:t xml:space="preserve"> конструкций</w:t>
      </w:r>
    </w:p>
    <w:p w:rsidR="00A461A1" w:rsidRPr="00A461A1" w:rsidRDefault="000B46CA" w:rsidP="00F94A3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461A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A461A1">
        <w:rPr>
          <w:rFonts w:ascii="Times New Roman" w:eastAsia="Calibri" w:hAnsi="Times New Roman" w:cs="Times New Roman"/>
          <w:sz w:val="24"/>
          <w:szCs w:val="24"/>
        </w:rPr>
        <w:t>епожароопасные,</w:t>
      </w:r>
      <w:r w:rsidR="00A461A1" w:rsidRPr="00A461A1">
        <w:rPr>
          <w:rFonts w:ascii="Times New Roman" w:eastAsia="Calibri" w:hAnsi="Times New Roman" w:cs="Times New Roman"/>
          <w:sz w:val="24"/>
          <w:szCs w:val="24"/>
        </w:rPr>
        <w:t>малопожароопасные</w:t>
      </w:r>
      <w:proofErr w:type="spellEnd"/>
      <w:r w:rsidR="00A461A1" w:rsidRPr="00A461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0690C" w:rsidRDefault="00A461A1" w:rsidP="00F94A3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умереннопожароопасные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461A1">
        <w:rPr>
          <w:rFonts w:ascii="Times New Roman" w:eastAsia="Calibri" w:hAnsi="Times New Roman" w:cs="Times New Roman"/>
          <w:sz w:val="24"/>
          <w:szCs w:val="24"/>
        </w:rPr>
        <w:t xml:space="preserve"> пожароопасные </w:t>
      </w:r>
    </w:p>
    <w:p w:rsidR="000B46CA" w:rsidRDefault="000B46CA" w:rsidP="00F94A3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461A1" w:rsidRPr="00A461A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A461A1" w:rsidRPr="00A461A1">
        <w:rPr>
          <w:rFonts w:ascii="Times New Roman" w:eastAsia="Calibri" w:hAnsi="Times New Roman" w:cs="Times New Roman"/>
          <w:sz w:val="24"/>
          <w:szCs w:val="24"/>
        </w:rPr>
        <w:t>се перечисленные</w:t>
      </w:r>
    </w:p>
    <w:p w:rsidR="00B67B0D" w:rsidRDefault="00B67B0D" w:rsidP="00F94A3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1736A1" w:rsidRPr="001736A1">
        <w:rPr>
          <w:rFonts w:ascii="Times New Roman" w:eastAsia="Calibri" w:hAnsi="Times New Roman" w:cs="Times New Roman"/>
          <w:sz w:val="24"/>
          <w:szCs w:val="24"/>
        </w:rPr>
        <w:t xml:space="preserve">Скорость распространения пламени зависит от </w:t>
      </w:r>
      <w:r w:rsidR="00A461A1" w:rsidRPr="00A461A1">
        <w:rPr>
          <w:rFonts w:ascii="Times New Roman" w:eastAsia="Calibri" w:hAnsi="Times New Roman" w:cs="Times New Roman"/>
          <w:sz w:val="24"/>
          <w:szCs w:val="24"/>
        </w:rPr>
        <w:t>давления</w:t>
      </w:r>
    </w:p>
    <w:p w:rsidR="001736A1" w:rsidRDefault="000B46CA" w:rsidP="00E43A50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461A1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A461A1">
        <w:rPr>
          <w:rFonts w:ascii="Times New Roman" w:eastAsia="Calibri" w:hAnsi="Times New Roman" w:cs="Times New Roman"/>
          <w:sz w:val="24"/>
          <w:szCs w:val="24"/>
        </w:rPr>
        <w:t>емпературы и</w:t>
      </w:r>
      <w:r w:rsidR="001736A1" w:rsidRPr="001736A1">
        <w:rPr>
          <w:rFonts w:ascii="Times New Roman" w:eastAsia="Calibri" w:hAnsi="Times New Roman" w:cs="Times New Roman"/>
          <w:sz w:val="24"/>
          <w:szCs w:val="24"/>
        </w:rPr>
        <w:t xml:space="preserve"> коэффициента избытка воздуха </w:t>
      </w:r>
    </w:p>
    <w:p w:rsidR="000B46CA" w:rsidRPr="00846934" w:rsidRDefault="000B46CA" w:rsidP="00E43A50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1736A1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1736A1">
        <w:rPr>
          <w:rFonts w:ascii="Times New Roman" w:eastAsia="Calibri" w:hAnsi="Times New Roman" w:cs="Times New Roman"/>
          <w:sz w:val="24"/>
          <w:szCs w:val="24"/>
        </w:rPr>
        <w:t>емпературы окружающей среды</w:t>
      </w:r>
    </w:p>
    <w:p w:rsidR="000B46CA" w:rsidRPr="00846934" w:rsidRDefault="000B46CA" w:rsidP="00E43A50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1736A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1736A1">
        <w:rPr>
          <w:rFonts w:ascii="Times New Roman" w:eastAsia="Calibri" w:hAnsi="Times New Roman" w:cs="Times New Roman"/>
          <w:sz w:val="24"/>
          <w:szCs w:val="24"/>
        </w:rPr>
        <w:t>асыщенных паров и температуры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E43A50" w:rsidRPr="00E4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пожароопасные зоны воздушных судов</w:t>
      </w:r>
    </w:p>
    <w:p w:rsidR="000B46CA" w:rsidRPr="00846934" w:rsidRDefault="004C2C74" w:rsidP="00E43A50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43A50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="00E43A50">
        <w:rPr>
          <w:rFonts w:ascii="Times New Roman" w:eastAsia="Calibri" w:hAnsi="Times New Roman" w:cs="Times New Roman"/>
          <w:sz w:val="24"/>
          <w:szCs w:val="24"/>
        </w:rPr>
        <w:t>аки с гидрожидкостью</w:t>
      </w:r>
      <w:r w:rsidR="00021E99">
        <w:rPr>
          <w:rFonts w:ascii="Times New Roman" w:eastAsia="Calibri" w:hAnsi="Times New Roman" w:cs="Times New Roman"/>
          <w:sz w:val="24"/>
          <w:szCs w:val="24"/>
        </w:rPr>
        <w:t>и</w:t>
      </w:r>
      <w:r w:rsidR="00E43A50" w:rsidRPr="00E43A50">
        <w:rPr>
          <w:rFonts w:ascii="Times New Roman" w:eastAsia="Calibri" w:hAnsi="Times New Roman" w:cs="Times New Roman"/>
          <w:sz w:val="24"/>
          <w:szCs w:val="24"/>
        </w:rPr>
        <w:t xml:space="preserve">  аккумуляторные батареи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3A50" w:rsidRDefault="004C2C74" w:rsidP="00E43A50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43A50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E43A50">
        <w:rPr>
          <w:rFonts w:ascii="Times New Roman" w:eastAsia="Calibri" w:hAnsi="Times New Roman" w:cs="Times New Roman"/>
          <w:sz w:val="24"/>
          <w:szCs w:val="24"/>
        </w:rPr>
        <w:t xml:space="preserve">ислородные баллоны, силовые установки, </w:t>
      </w:r>
      <w:r w:rsidR="00E43A50" w:rsidRPr="00E43A50">
        <w:rPr>
          <w:rFonts w:ascii="Times New Roman" w:eastAsia="Calibri" w:hAnsi="Times New Roman" w:cs="Times New Roman"/>
          <w:sz w:val="24"/>
          <w:szCs w:val="24"/>
        </w:rPr>
        <w:t xml:space="preserve">масляные баки </w:t>
      </w:r>
    </w:p>
    <w:p w:rsidR="000B46CA" w:rsidRPr="00846934" w:rsidRDefault="000B46CA" w:rsidP="00E43A50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43A50" w:rsidRPr="00E43A5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43A50" w:rsidRPr="00E43A50">
        <w:rPr>
          <w:rFonts w:ascii="Times New Roman" w:eastAsia="Calibri" w:hAnsi="Times New Roman" w:cs="Times New Roman"/>
          <w:sz w:val="24"/>
          <w:szCs w:val="24"/>
        </w:rPr>
        <w:t>се перечисленные</w:t>
      </w:r>
      <w:r w:rsidR="004C2C74" w:rsidRPr="004C2C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E4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E43A50" w:rsidRPr="00E4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атериа</w:t>
      </w:r>
      <w:r w:rsidR="007E58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лы, применяемые в конструкции воздушных судов</w:t>
      </w:r>
    </w:p>
    <w:p w:rsidR="000B46CA" w:rsidRPr="00846934" w:rsidRDefault="000B46CA" w:rsidP="0030224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А). </w:t>
      </w:r>
      <w:r w:rsidR="007E583D" w:rsidRPr="007E583D">
        <w:rPr>
          <w:rFonts w:ascii="Times New Roman" w:eastAsia="Calibri" w:hAnsi="Times New Roman" w:cs="Times New Roman"/>
          <w:sz w:val="24"/>
          <w:szCs w:val="24"/>
        </w:rPr>
        <w:t>Алюминиевые</w:t>
      </w:r>
      <w:r w:rsidR="007E583D">
        <w:rPr>
          <w:rFonts w:ascii="Times New Roman" w:eastAsia="Calibri" w:hAnsi="Times New Roman" w:cs="Times New Roman"/>
          <w:sz w:val="24"/>
          <w:szCs w:val="24"/>
        </w:rPr>
        <w:t>, магниевые, титановые</w:t>
      </w:r>
      <w:r w:rsidR="007E583D" w:rsidRPr="007E583D">
        <w:rPr>
          <w:rFonts w:ascii="Times New Roman" w:eastAsia="Calibri" w:hAnsi="Times New Roman" w:cs="Times New Roman"/>
          <w:sz w:val="24"/>
          <w:szCs w:val="24"/>
        </w:rPr>
        <w:t xml:space="preserve"> сплавы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30224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Б). </w:t>
      </w:r>
      <w:r w:rsidR="007E583D">
        <w:rPr>
          <w:rFonts w:ascii="Times New Roman" w:eastAsia="Calibri" w:hAnsi="Times New Roman" w:cs="Times New Roman"/>
          <w:sz w:val="24"/>
          <w:szCs w:val="24"/>
        </w:rPr>
        <w:t>Пластмассы</w:t>
      </w:r>
    </w:p>
    <w:p w:rsidR="000B46CA" w:rsidRDefault="000B46CA" w:rsidP="0030224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E583D" w:rsidRPr="007E58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7E583D" w:rsidRPr="007E583D">
        <w:rPr>
          <w:rFonts w:ascii="Times New Roman" w:eastAsia="Calibri" w:hAnsi="Times New Roman" w:cs="Times New Roman"/>
          <w:sz w:val="24"/>
          <w:szCs w:val="24"/>
        </w:rPr>
        <w:t>се перечисленные.</w:t>
      </w:r>
    </w:p>
    <w:p w:rsidR="0030224B" w:rsidRPr="00A2513E" w:rsidRDefault="0030224B" w:rsidP="0030224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30224B">
        <w:rPr>
          <w:rFonts w:ascii="Times New Roman" w:eastAsia="Calibri" w:hAnsi="Times New Roman" w:cs="Times New Roman"/>
          <w:sz w:val="24"/>
          <w:szCs w:val="24"/>
        </w:rPr>
        <w:t>К силовой установке</w:t>
      </w:r>
      <w:r w:rsidR="007E583D">
        <w:rPr>
          <w:rFonts w:ascii="Times New Roman" w:eastAsia="Calibri" w:hAnsi="Times New Roman" w:cs="Times New Roman"/>
          <w:sz w:val="24"/>
          <w:szCs w:val="24"/>
        </w:rPr>
        <w:t xml:space="preserve"> воздушного судна</w:t>
      </w:r>
      <w:r w:rsidR="0030224B">
        <w:rPr>
          <w:rFonts w:ascii="Times New Roman" w:eastAsia="Calibri" w:hAnsi="Times New Roman" w:cs="Times New Roman"/>
          <w:sz w:val="24"/>
          <w:szCs w:val="24"/>
        </w:rPr>
        <w:t xml:space="preserve"> относи</w:t>
      </w:r>
      <w:r w:rsidR="007E583D" w:rsidRPr="007E583D">
        <w:rPr>
          <w:rFonts w:ascii="Times New Roman" w:eastAsia="Calibri" w:hAnsi="Times New Roman" w:cs="Times New Roman"/>
          <w:sz w:val="24"/>
          <w:szCs w:val="24"/>
        </w:rPr>
        <w:t>тся</w:t>
      </w:r>
    </w:p>
    <w:p w:rsidR="00A2513E" w:rsidRDefault="000B46CA" w:rsidP="006E4A88">
      <w:pPr>
        <w:widowControl w:val="0"/>
        <w:tabs>
          <w:tab w:val="left" w:pos="2694"/>
        </w:tabs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E583D" w:rsidRPr="007E583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7E583D" w:rsidRPr="007E583D">
        <w:rPr>
          <w:rFonts w:ascii="Times New Roman" w:eastAsia="Calibri" w:hAnsi="Times New Roman" w:cs="Times New Roman"/>
          <w:sz w:val="24"/>
          <w:szCs w:val="24"/>
        </w:rPr>
        <w:t>вигатель, воздушный винт, рама крепления двигателя, капот, системы всасывания воздуха, выпуска отработавших газов, обдува агрегатов двигателя, топливная и масляная системы двигателя, системы запуска двигателя и пожаротушения.</w:t>
      </w:r>
    </w:p>
    <w:p w:rsidR="000B46CA" w:rsidRPr="00846934" w:rsidRDefault="000B46CA" w:rsidP="0030224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30224B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30224B">
        <w:rPr>
          <w:rFonts w:ascii="Times New Roman" w:eastAsia="Calibri" w:hAnsi="Times New Roman" w:cs="Times New Roman"/>
          <w:sz w:val="24"/>
          <w:szCs w:val="24"/>
        </w:rPr>
        <w:t>вигатель воздушного судна</w:t>
      </w:r>
    </w:p>
    <w:p w:rsidR="000B46CA" w:rsidRPr="00846934" w:rsidRDefault="000B46CA" w:rsidP="0030224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30224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30224B">
        <w:rPr>
          <w:rFonts w:ascii="Times New Roman" w:eastAsia="Calibri" w:hAnsi="Times New Roman" w:cs="Times New Roman"/>
          <w:sz w:val="24"/>
          <w:szCs w:val="24"/>
        </w:rPr>
        <w:t>омпрессор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E99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021E99" w:rsidRPr="00021E99">
        <w:rPr>
          <w:rFonts w:ascii="Times New Roman" w:eastAsia="Calibri" w:hAnsi="Times New Roman" w:cs="Times New Roman"/>
          <w:sz w:val="24"/>
          <w:szCs w:val="24"/>
        </w:rPr>
        <w:t xml:space="preserve">Для сигнализации о пожаре в багажных отсеках установлены </w:t>
      </w:r>
      <w:r w:rsidR="00021E99">
        <w:rPr>
          <w:rFonts w:ascii="Times New Roman" w:eastAsia="Calibri" w:hAnsi="Times New Roman" w:cs="Times New Roman"/>
          <w:sz w:val="24"/>
          <w:szCs w:val="24"/>
        </w:rPr>
        <w:t>датчики</w:t>
      </w:r>
    </w:p>
    <w:p w:rsidR="000B46CA" w:rsidRPr="00846934" w:rsidRDefault="000B46CA" w:rsidP="00021E99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021E99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021E99">
        <w:rPr>
          <w:rFonts w:ascii="Times New Roman" w:eastAsia="Calibri" w:hAnsi="Times New Roman" w:cs="Times New Roman"/>
          <w:sz w:val="24"/>
          <w:szCs w:val="24"/>
        </w:rPr>
        <w:t>вижения</w:t>
      </w:r>
      <w:r w:rsidR="006C1B76" w:rsidRPr="006C1B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021E99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21E99" w:rsidRPr="00021E9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021E99" w:rsidRPr="00021E99">
        <w:rPr>
          <w:rFonts w:ascii="Times New Roman" w:eastAsia="Calibri" w:hAnsi="Times New Roman" w:cs="Times New Roman"/>
          <w:sz w:val="24"/>
          <w:szCs w:val="24"/>
        </w:rPr>
        <w:t>бнаружения дыма</w:t>
      </w:r>
    </w:p>
    <w:p w:rsidR="000B46CA" w:rsidRDefault="000B46CA" w:rsidP="00021E99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021E9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021E99">
        <w:rPr>
          <w:rFonts w:ascii="Times New Roman" w:eastAsia="Calibri" w:hAnsi="Times New Roman" w:cs="Times New Roman"/>
          <w:sz w:val="24"/>
          <w:szCs w:val="24"/>
        </w:rPr>
        <w:t>емпературы в салоне</w:t>
      </w:r>
    </w:p>
    <w:p w:rsidR="00021E99" w:rsidRPr="00846934" w:rsidRDefault="00021E99" w:rsidP="00021E99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C8A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proofErr w:type="gramStart"/>
      <w:r w:rsidR="002A2C8A" w:rsidRPr="002A2C8A">
        <w:rPr>
          <w:rFonts w:ascii="Times New Roman" w:eastAsia="Calibri" w:hAnsi="Times New Roman" w:cs="Times New Roman"/>
          <w:sz w:val="24"/>
          <w:szCs w:val="24"/>
        </w:rPr>
        <w:t xml:space="preserve">Для ликвидации очагов пожара и дыма в кабине экипажа, в пассажирских салонах и в подпольных багажных и грузовых помещениях предназначены </w:t>
      </w:r>
      <w:proofErr w:type="gramEnd"/>
    </w:p>
    <w:p w:rsidR="00AE0705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2A2C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A2C8A">
        <w:rPr>
          <w:rFonts w:ascii="Times New Roman" w:hAnsi="Times New Roman" w:cs="Times New Roman"/>
          <w:sz w:val="24"/>
          <w:szCs w:val="24"/>
        </w:rPr>
        <w:t>гнетушители порошковые</w:t>
      </w:r>
    </w:p>
    <w:p w:rsidR="000B46CA" w:rsidRPr="006C1B76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hAnsi="Times New Roman" w:cs="Times New Roman"/>
          <w:b/>
          <w:sz w:val="24"/>
          <w:szCs w:val="24"/>
        </w:rPr>
        <w:t>.</w:t>
      </w:r>
      <w:r w:rsidR="002A2C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A2C8A">
        <w:rPr>
          <w:rFonts w:ascii="Times New Roman" w:hAnsi="Times New Roman" w:cs="Times New Roman"/>
          <w:sz w:val="24"/>
          <w:szCs w:val="24"/>
        </w:rPr>
        <w:t>учные огнетушители типа ОР1-2 и ОУ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2A2C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A2C8A">
        <w:rPr>
          <w:rFonts w:ascii="Times New Roman" w:hAnsi="Times New Roman" w:cs="Times New Roman"/>
          <w:sz w:val="24"/>
          <w:szCs w:val="24"/>
        </w:rPr>
        <w:t>гнетушитель ОП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7A4BF6" w:rsidRPr="007A4BF6">
        <w:rPr>
          <w:rFonts w:ascii="Times New Roman" w:hAnsi="Times New Roman" w:cs="Times New Roman"/>
          <w:sz w:val="24"/>
          <w:szCs w:val="24"/>
        </w:rPr>
        <w:t>Настоящий Кодекс устанавливает правовые основы использования воздушного пространства Российской Федерации и деятельности в области авиации</w:t>
      </w:r>
    </w:p>
    <w:p w:rsidR="000B46CA" w:rsidRPr="00846934" w:rsidRDefault="000B46CA" w:rsidP="0002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А). </w:t>
      </w:r>
      <w:r w:rsidR="007A4BF6">
        <w:rPr>
          <w:rFonts w:ascii="Times New Roman" w:hAnsi="Times New Roman" w:cs="Times New Roman"/>
          <w:sz w:val="24"/>
          <w:szCs w:val="24"/>
        </w:rPr>
        <w:t>Конституция РФ</w:t>
      </w:r>
    </w:p>
    <w:p w:rsidR="001F78C5" w:rsidRPr="00846934" w:rsidRDefault="000B46CA" w:rsidP="0002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7A4BF6">
        <w:rPr>
          <w:rFonts w:ascii="Times New Roman" w:hAnsi="Times New Roman" w:cs="Times New Roman"/>
          <w:sz w:val="24"/>
          <w:szCs w:val="24"/>
        </w:rPr>
        <w:t>Воздушный Кодекс РФ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02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В). </w:t>
      </w:r>
      <w:r w:rsidR="007A4BF6">
        <w:rPr>
          <w:rFonts w:ascii="Times New Roman" w:hAnsi="Times New Roman" w:cs="Times New Roman"/>
          <w:sz w:val="24"/>
          <w:szCs w:val="24"/>
        </w:rPr>
        <w:t>Уголовный кодекс РФ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24</w:t>
      </w:r>
      <w:r w:rsidR="0030224B">
        <w:rPr>
          <w:rFonts w:ascii="Times New Roman" w:eastAsia="Calibri" w:hAnsi="Times New Roman" w:cs="Times New Roman"/>
          <w:sz w:val="24"/>
          <w:szCs w:val="24"/>
        </w:rPr>
        <w:t>Система пожаротушения на воздушном судне</w:t>
      </w:r>
      <w:r w:rsidR="0065612B" w:rsidRPr="0065612B">
        <w:rPr>
          <w:rFonts w:ascii="Times New Roman" w:eastAsia="Calibri" w:hAnsi="Times New Roman" w:cs="Times New Roman"/>
          <w:sz w:val="24"/>
          <w:szCs w:val="24"/>
        </w:rPr>
        <w:t>предназначена</w:t>
      </w:r>
    </w:p>
    <w:p w:rsidR="000B46CA" w:rsidRPr="00846934" w:rsidRDefault="000B46CA" w:rsidP="0065612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тушащим раствором</w:t>
      </w:r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846934" w:rsidRDefault="000B46CA" w:rsidP="0065612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0224B" w:rsidRPr="003022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30224B" w:rsidRPr="0030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обнаружения и тушения пожара внутри двигателей, в отсеках гондол двигателей, вспомогательной силовой установки, в отсеках основных опор шасси и в </w:t>
      </w:r>
      <w:proofErr w:type="spellStart"/>
      <w:r w:rsidR="0030224B" w:rsidRPr="00302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багажно-грузовых</w:t>
      </w:r>
      <w:proofErr w:type="spellEnd"/>
      <w:r w:rsidR="0030224B" w:rsidRPr="0030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</w:t>
      </w:r>
    </w:p>
    <w:p w:rsidR="000B46CA" w:rsidRPr="006C1B76" w:rsidRDefault="000B46CA" w:rsidP="0065612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тушения двигателя</w:t>
      </w:r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12B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65612B" w:rsidRPr="0065612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gramStart"/>
      <w:r w:rsidR="0065612B" w:rsidRPr="0065612B">
        <w:rPr>
          <w:rFonts w:ascii="Times New Roman" w:eastAsia="Calibri" w:hAnsi="Times New Roman" w:cs="Times New Roman"/>
          <w:sz w:val="24"/>
          <w:szCs w:val="24"/>
        </w:rPr>
        <w:t>конт</w:t>
      </w:r>
      <w:r w:rsidR="0065612B">
        <w:rPr>
          <w:rFonts w:ascii="Times New Roman" w:eastAsia="Calibri" w:hAnsi="Times New Roman" w:cs="Times New Roman"/>
          <w:sz w:val="24"/>
          <w:szCs w:val="24"/>
        </w:rPr>
        <w:t>роля за</w:t>
      </w:r>
      <w:proofErr w:type="gramEnd"/>
      <w:r w:rsidR="0065612B">
        <w:rPr>
          <w:rFonts w:ascii="Times New Roman" w:eastAsia="Calibri" w:hAnsi="Times New Roman" w:cs="Times New Roman"/>
          <w:sz w:val="24"/>
          <w:szCs w:val="24"/>
        </w:rPr>
        <w:t xml:space="preserve"> возникновением пожара воздушные суда</w:t>
      </w:r>
      <w:r w:rsidR="0065612B" w:rsidRPr="0065612B">
        <w:rPr>
          <w:rFonts w:ascii="Times New Roman" w:eastAsia="Calibri" w:hAnsi="Times New Roman" w:cs="Times New Roman"/>
          <w:sz w:val="24"/>
          <w:szCs w:val="24"/>
        </w:rPr>
        <w:t xml:space="preserve"> оборудованы </w:t>
      </w:r>
    </w:p>
    <w:p w:rsidR="000B46CA" w:rsidRPr="00846934" w:rsidRDefault="000B46CA" w:rsidP="00021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игнализациями</w:t>
      </w:r>
      <w:r w:rsidR="009E6FD4" w:rsidRPr="009E6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21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истемами оповещения о пожарной опасности</w:t>
      </w:r>
    </w:p>
    <w:p w:rsidR="000B46CA" w:rsidRPr="00846934" w:rsidRDefault="000B46CA" w:rsidP="00021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5612B" w:rsidRP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5612B" w:rsidRP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втоматическими термоэлектрическими системами сигнализации о пожаре</w:t>
      </w:r>
      <w:r w:rsidR="0065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ССП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46934">
        <w:rPr>
          <w:rFonts w:ascii="Times New Roman" w:hAnsi="Times New Roman" w:cs="Times New Roman"/>
          <w:sz w:val="24"/>
          <w:szCs w:val="24"/>
        </w:rPr>
        <w:t>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71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DDC" w:rsidRPr="00BD3DDC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 задачами пожарной охраны являются</w:t>
            </w:r>
          </w:p>
        </w:tc>
        <w:tc>
          <w:tcPr>
            <w:tcW w:w="5381" w:type="dxa"/>
          </w:tcPr>
          <w:p w:rsidR="00332B6D" w:rsidRPr="00332B6D" w:rsidRDefault="00DD79BB" w:rsidP="00332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BD3DDC" w:rsidRPr="00BD3DD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тушения пожаров и проведения аварийно-спасательных работ</w:t>
            </w:r>
          </w:p>
          <w:p w:rsidR="00332B6D" w:rsidRPr="00332B6D" w:rsidRDefault="00332B6D" w:rsidP="00332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BD3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инструктажа по технике безопасности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71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D3DDC" w:rsidRPr="00BD3DDC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охрана</w:t>
            </w:r>
            <w:r w:rsidR="00BD3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включает</w:t>
            </w:r>
          </w:p>
        </w:tc>
        <w:tc>
          <w:tcPr>
            <w:tcW w:w="5381" w:type="dxa"/>
          </w:tcPr>
          <w:p w:rsidR="00DD79BB" w:rsidRPr="00846934" w:rsidRDefault="00181F8D" w:rsidP="007145F3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D3DDC" w:rsidRPr="00BD3DD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противопожарная служба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BD3DDC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служба охраны труда предприятия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AA07EE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AA07EE">
              <w:rPr>
                <w:rFonts w:eastAsia="Calibri"/>
                <w:lang w:eastAsia="en-US"/>
              </w:rPr>
              <w:t>Полное горение</w:t>
            </w:r>
          </w:p>
        </w:tc>
        <w:tc>
          <w:tcPr>
            <w:tcW w:w="4673" w:type="dxa"/>
          </w:tcPr>
          <w:p w:rsidR="00882B84" w:rsidRPr="00AA07EE" w:rsidRDefault="00882B84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A07EE">
              <w:rPr>
                <w:rFonts w:ascii="Times New Roman" w:eastAsia="Calibri" w:hAnsi="Times New Roman" w:cs="Times New Roman"/>
                <w:sz w:val="24"/>
                <w:szCs w:val="24"/>
              </w:rPr>
              <w:t>в среде углекислого газа</w:t>
            </w:r>
          </w:p>
          <w:p w:rsidR="00181F8D" w:rsidRPr="00846934" w:rsidRDefault="00181F8D" w:rsidP="0033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A07EE" w:rsidRPr="00AA07EE">
              <w:rPr>
                <w:rFonts w:ascii="Times New Roman" w:hAnsi="Times New Roman" w:cs="Times New Roman"/>
                <w:sz w:val="24"/>
                <w:szCs w:val="24"/>
              </w:rPr>
              <w:t>при достаточном или избыточном количестве кислорода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181F8D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AA07EE">
              <w:t>Н</w:t>
            </w:r>
            <w:r w:rsidR="00AA07EE" w:rsidRPr="00AA07EE">
              <w:t>еполное</w:t>
            </w:r>
            <w:r w:rsidR="00AA07EE">
              <w:t xml:space="preserve"> горение</w:t>
            </w:r>
          </w:p>
        </w:tc>
        <w:tc>
          <w:tcPr>
            <w:tcW w:w="4673" w:type="dxa"/>
          </w:tcPr>
          <w:p w:rsidR="00882B84" w:rsidRPr="00846934" w:rsidRDefault="00181F8D" w:rsidP="001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07EE" w:rsidRPr="00AA07EE">
              <w:rPr>
                <w:rFonts w:ascii="Times New Roman" w:hAnsi="Times New Roman" w:cs="Times New Roman"/>
                <w:sz w:val="24"/>
                <w:szCs w:val="24"/>
              </w:rPr>
              <w:t>при недостатке кислорода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AA07EE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AA07EE">
              <w:rPr>
                <w:rFonts w:ascii="Times New Roman" w:hAnsi="Times New Roman" w:cs="Times New Roman"/>
                <w:sz w:val="24"/>
                <w:szCs w:val="24"/>
              </w:rPr>
              <w:t>в присутствии водорода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DD79BB" w:rsidRPr="00846934" w:rsidRDefault="00E2422B" w:rsidP="00D62DA2">
            <w:pPr>
              <w:pStyle w:val="ad"/>
            </w:pPr>
            <w:r>
              <w:t xml:space="preserve">1. </w:t>
            </w:r>
            <w:r w:rsidR="00D62DA2" w:rsidRPr="00D62DA2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 гражданской авиации</w:t>
            </w:r>
          </w:p>
        </w:tc>
        <w:tc>
          <w:tcPr>
            <w:tcW w:w="4673" w:type="dxa"/>
          </w:tcPr>
          <w:p w:rsidR="00DD79BB" w:rsidRPr="00846934" w:rsidRDefault="00DD79BB" w:rsidP="00E2422B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D62DA2" w:rsidRPr="00D62DA2">
              <w:t>ИКАО</w:t>
            </w:r>
          </w:p>
        </w:tc>
      </w:tr>
      <w:tr w:rsidR="00846934" w:rsidRPr="00846934" w:rsidTr="00DD79BB">
        <w:tc>
          <w:tcPr>
            <w:tcW w:w="4672" w:type="dxa"/>
          </w:tcPr>
          <w:p w:rsidR="00DD79BB" w:rsidRPr="00846934" w:rsidRDefault="00882B84" w:rsidP="00C62E5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D62DA2" w:rsidRPr="00D62DA2">
              <w:t>Международная авиатранспортная ассоциация</w:t>
            </w:r>
          </w:p>
        </w:tc>
        <w:tc>
          <w:tcPr>
            <w:tcW w:w="4673" w:type="dxa"/>
          </w:tcPr>
          <w:p w:rsidR="00DD79BB" w:rsidRPr="00846934" w:rsidRDefault="00DD79BB" w:rsidP="00D62DA2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D62DA2">
              <w:t>ООН</w:t>
            </w:r>
          </w:p>
        </w:tc>
      </w:tr>
      <w:tr w:rsidR="00846934" w:rsidRPr="00846934" w:rsidTr="00DD79BB">
        <w:tc>
          <w:tcPr>
            <w:tcW w:w="4672" w:type="dxa"/>
          </w:tcPr>
          <w:p w:rsidR="00DD79BB" w:rsidRPr="00846934" w:rsidRDefault="00DD79BB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DD79BB" w:rsidRPr="00846934" w:rsidRDefault="00DD79BB" w:rsidP="00D62DA2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D62DA2">
              <w:t>ИАТА</w:t>
            </w:r>
          </w:p>
        </w:tc>
      </w:tr>
      <w:tr w:rsidR="00DD79BB" w:rsidRPr="00846934" w:rsidTr="00DD79BB">
        <w:tc>
          <w:tcPr>
            <w:tcW w:w="4672" w:type="dxa"/>
          </w:tcPr>
          <w:p w:rsidR="00DD79BB" w:rsidRPr="00846934" w:rsidRDefault="00DD79BB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DD79BB" w:rsidRPr="00846934" w:rsidRDefault="00882B84" w:rsidP="00D62DA2">
            <w:pPr>
              <w:pStyle w:val="a7"/>
              <w:tabs>
                <w:tab w:val="left" w:pos="708"/>
              </w:tabs>
              <w:jc w:val="both"/>
            </w:pPr>
            <w:r w:rsidRPr="00846934">
              <w:t>Г)</w:t>
            </w:r>
            <w:r w:rsidR="00D62DA2">
              <w:t>ДОСААФ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p w:rsidR="00B63AF9" w:rsidRPr="00846934" w:rsidRDefault="00B63AF9" w:rsidP="00DD79BB">
      <w:pPr>
        <w:pStyle w:val="a7"/>
        <w:tabs>
          <w:tab w:val="left" w:pos="708"/>
        </w:tabs>
        <w:jc w:val="both"/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0323DD">
        <w:tc>
          <w:tcPr>
            <w:tcW w:w="4672" w:type="dxa"/>
          </w:tcPr>
          <w:p w:rsidR="00356FD5" w:rsidRDefault="000323DD" w:rsidP="00356FD5">
            <w:pPr>
              <w:pStyle w:val="a7"/>
              <w:tabs>
                <w:tab w:val="left" w:pos="164"/>
              </w:tabs>
              <w:ind w:left="164"/>
              <w:jc w:val="both"/>
            </w:pPr>
            <w:r w:rsidRPr="00846934">
              <w:t xml:space="preserve">1. </w:t>
            </w:r>
            <w:r w:rsidR="00356FD5">
              <w:t>Пожары классифицируются</w:t>
            </w:r>
          </w:p>
          <w:p w:rsidR="000323DD" w:rsidRPr="00846934" w:rsidRDefault="00356FD5" w:rsidP="00356FD5">
            <w:pPr>
              <w:pStyle w:val="a7"/>
              <w:tabs>
                <w:tab w:val="left" w:pos="164"/>
              </w:tabs>
              <w:ind w:left="164"/>
              <w:jc w:val="both"/>
            </w:pPr>
            <w:r>
              <w:t>по внешним признакам</w:t>
            </w:r>
          </w:p>
        </w:tc>
        <w:tc>
          <w:tcPr>
            <w:tcW w:w="4673" w:type="dxa"/>
          </w:tcPr>
          <w:p w:rsidR="000323DD" w:rsidRPr="00846934" w:rsidRDefault="00C62E53" w:rsidP="00356FD5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 w:rsidR="00356FD5">
              <w:t>диверсия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C62E53" w:rsidP="00154756">
            <w:pPr>
              <w:pStyle w:val="a7"/>
              <w:tabs>
                <w:tab w:val="left" w:pos="164"/>
              </w:tabs>
              <w:ind w:left="164"/>
              <w:jc w:val="both"/>
            </w:pPr>
            <w:r>
              <w:t>2.</w:t>
            </w:r>
            <w:r w:rsidR="00356FD5" w:rsidRPr="00356FD5">
              <w:t>Пожары классифицируются по месту возникновения</w:t>
            </w:r>
          </w:p>
        </w:tc>
        <w:tc>
          <w:tcPr>
            <w:tcW w:w="4673" w:type="dxa"/>
          </w:tcPr>
          <w:p w:rsidR="000323DD" w:rsidRPr="00846934" w:rsidRDefault="000323D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356FD5" w:rsidRPr="00356FD5">
              <w:t>на воздушных судах, в зданиях</w:t>
            </w:r>
            <w:r w:rsidR="00356FD5">
              <w:t xml:space="preserve"> и др. </w:t>
            </w:r>
            <w:proofErr w:type="spellStart"/>
            <w:r w:rsidR="00356FD5">
              <w:t>обьектах</w:t>
            </w:r>
            <w:proofErr w:type="spellEnd"/>
            <w:r w:rsidR="00356FD5">
              <w:t xml:space="preserve"> ГА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356FD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356FD5">
              <w:t>самовозгорание</w:t>
            </w:r>
          </w:p>
        </w:tc>
        <w:tc>
          <w:tcPr>
            <w:tcW w:w="4673" w:type="dxa"/>
          </w:tcPr>
          <w:p w:rsidR="000323DD" w:rsidRPr="00846934" w:rsidRDefault="000323DD" w:rsidP="000323DD"/>
        </w:tc>
      </w:tr>
      <w:tr w:rsidR="000323DD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356FD5" w:rsidRPr="00356FD5">
              <w:t>на наружные и внутренние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452E2A" w:rsidRPr="00846934" w:rsidRDefault="000323DD" w:rsidP="00E74CF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 w:rsidR="0030224B" w:rsidRPr="0030224B">
              <w:rPr>
                <w:sz w:val="24"/>
                <w:szCs w:val="24"/>
              </w:rPr>
              <w:t>Пожарна</w:t>
            </w:r>
            <w:r w:rsidR="0030224B">
              <w:rPr>
                <w:sz w:val="24"/>
                <w:szCs w:val="24"/>
              </w:rPr>
              <w:t>я опасность силовых установок при</w:t>
            </w:r>
            <w:r w:rsidR="0030224B" w:rsidRPr="0030224B">
              <w:rPr>
                <w:sz w:val="24"/>
                <w:szCs w:val="24"/>
              </w:rPr>
              <w:t xml:space="preserve"> и</w:t>
            </w:r>
            <w:r w:rsidR="0030224B">
              <w:rPr>
                <w:sz w:val="24"/>
                <w:szCs w:val="24"/>
              </w:rPr>
              <w:t xml:space="preserve">х размещении </w:t>
            </w:r>
            <w:r w:rsidR="0030224B" w:rsidRPr="0030224B">
              <w:rPr>
                <w:sz w:val="24"/>
                <w:szCs w:val="24"/>
              </w:rPr>
              <w:t>в носовой части фюзеляжа</w:t>
            </w:r>
          </w:p>
        </w:tc>
        <w:tc>
          <w:tcPr>
            <w:tcW w:w="4673" w:type="dxa"/>
          </w:tcPr>
          <w:p w:rsidR="00452E2A" w:rsidRPr="00846934" w:rsidRDefault="00452E2A" w:rsidP="003022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А) </w:t>
            </w:r>
            <w:r w:rsidR="0030224B">
              <w:rPr>
                <w:rFonts w:ascii="Times New Roman" w:hAnsi="Times New Roman" w:cs="Times New Roman"/>
                <w:iCs/>
                <w:sz w:val="24"/>
                <w:szCs w:val="24"/>
              </w:rPr>
              <w:t>не влияет на управление воздушным судном</w:t>
            </w:r>
          </w:p>
        </w:tc>
      </w:tr>
      <w:tr w:rsidR="00846934" w:rsidRPr="00846934" w:rsidTr="00DD79BB">
        <w:tc>
          <w:tcPr>
            <w:tcW w:w="4672" w:type="dxa"/>
          </w:tcPr>
          <w:p w:rsidR="00452E2A" w:rsidRPr="00846934" w:rsidRDefault="00452E2A" w:rsidP="00154756"/>
        </w:tc>
        <w:tc>
          <w:tcPr>
            <w:tcW w:w="4673" w:type="dxa"/>
          </w:tcPr>
          <w:p w:rsidR="00452E2A" w:rsidRPr="00846934" w:rsidRDefault="00452E2A" w:rsidP="00E74C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Б) </w:t>
            </w:r>
            <w:r w:rsidR="0030224B">
              <w:rPr>
                <w:rFonts w:ascii="Times New Roman" w:hAnsi="Times New Roman" w:cs="Times New Roman"/>
                <w:iCs/>
                <w:sz w:val="24"/>
                <w:szCs w:val="24"/>
              </w:rPr>
              <w:t>вызов</w:t>
            </w:r>
            <w:r w:rsidR="00E74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пожарно</w:t>
            </w:r>
            <w:r w:rsidR="0030224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E74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бригады</w:t>
            </w:r>
          </w:p>
        </w:tc>
      </w:tr>
      <w:tr w:rsidR="00846934" w:rsidRPr="00846934" w:rsidTr="00DD79BB">
        <w:tc>
          <w:tcPr>
            <w:tcW w:w="4672" w:type="dxa"/>
          </w:tcPr>
          <w:p w:rsidR="00452E2A" w:rsidRPr="00846934" w:rsidRDefault="00154756" w:rsidP="0030224B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30224B" w:rsidRPr="0030224B">
              <w:rPr>
                <w:sz w:val="24"/>
                <w:szCs w:val="24"/>
              </w:rPr>
              <w:t>Пожарная опасность силовых установок по и</w:t>
            </w:r>
            <w:r w:rsidR="0030224B">
              <w:rPr>
                <w:sz w:val="24"/>
                <w:szCs w:val="24"/>
              </w:rPr>
              <w:t>х размещении</w:t>
            </w:r>
            <w:r w:rsidR="0030224B" w:rsidRPr="0030224B">
              <w:rPr>
                <w:sz w:val="24"/>
                <w:szCs w:val="24"/>
              </w:rPr>
              <w:t>на крыле</w:t>
            </w:r>
          </w:p>
        </w:tc>
        <w:tc>
          <w:tcPr>
            <w:tcW w:w="4673" w:type="dxa"/>
          </w:tcPr>
          <w:p w:rsidR="00452E2A" w:rsidRPr="00846934" w:rsidRDefault="00452E2A" w:rsidP="00154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В) </w:t>
            </w:r>
            <w:r w:rsidR="0030224B" w:rsidRPr="0030224B">
              <w:rPr>
                <w:rFonts w:ascii="Times New Roman" w:hAnsi="Times New Roman" w:cs="Times New Roman"/>
                <w:iCs/>
                <w:sz w:val="24"/>
                <w:szCs w:val="24"/>
              </w:rPr>
              <w:t>пожар, возникающий в двигателе, охватывает и кабину экипажа</w:t>
            </w:r>
          </w:p>
        </w:tc>
      </w:tr>
      <w:tr w:rsidR="00452E2A" w:rsidRPr="00846934" w:rsidTr="00DD79BB">
        <w:tc>
          <w:tcPr>
            <w:tcW w:w="4672" w:type="dxa"/>
          </w:tcPr>
          <w:p w:rsidR="00452E2A" w:rsidRPr="00846934" w:rsidRDefault="00452E2A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452E2A" w:rsidRPr="00846934" w:rsidRDefault="005A5145" w:rsidP="005A51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Г)</w:t>
            </w:r>
            <w:r w:rsidR="0030224B" w:rsidRPr="0030224B">
              <w:rPr>
                <w:rFonts w:ascii="Times New Roman" w:hAnsi="Times New Roman" w:cs="Times New Roman"/>
                <w:iCs/>
                <w:sz w:val="24"/>
                <w:szCs w:val="24"/>
              </w:rPr>
              <w:t>в случае пожара двигателя существует опасность его распространения на крыло, где размещено топливо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0C25C6" w:rsidP="000C25C6">
            <w:pPr>
              <w:pStyle w:val="a7"/>
              <w:tabs>
                <w:tab w:val="left" w:pos="708"/>
              </w:tabs>
              <w:jc w:val="both"/>
            </w:pPr>
            <w:r>
              <w:t>1.Химический метод</w:t>
            </w:r>
            <w:r w:rsidRPr="000C25C6">
              <w:t xml:space="preserve"> обнаружениявзрывчатых веществ</w:t>
            </w:r>
          </w:p>
        </w:tc>
        <w:tc>
          <w:tcPr>
            <w:tcW w:w="4673" w:type="dxa"/>
          </w:tcPr>
          <w:p w:rsidR="00452E2A" w:rsidRPr="00846934" w:rsidRDefault="00452E2A" w:rsidP="00154756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0C25C6" w:rsidRPr="000C25C6">
              <w:t>эндоскопы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>2</w:t>
            </w:r>
            <w:r w:rsidR="00F303E6" w:rsidRPr="00846934">
              <w:t>.</w:t>
            </w:r>
            <w:r w:rsidR="000C25C6" w:rsidRPr="000C25C6">
              <w:t>Оптические средства обнаружениявзрывчатых веществ</w:t>
            </w:r>
          </w:p>
        </w:tc>
        <w:tc>
          <w:tcPr>
            <w:tcW w:w="4673" w:type="dxa"/>
          </w:tcPr>
          <w:p w:rsidR="00452E2A" w:rsidRPr="00846934" w:rsidRDefault="00452E2A" w:rsidP="000C25C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proofErr w:type="spellStart"/>
            <w:r w:rsidR="000C25C6">
              <w:t>биодетекторы</w:t>
            </w:r>
            <w:proofErr w:type="spellEnd"/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452E2A" w:rsidRPr="00846934" w:rsidRDefault="00452E2A" w:rsidP="000C25C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0C25C6">
              <w:t>газоанализаторы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0C25C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0C25C6">
              <w:t>экспресс-анализ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proofErr w:type="gramStart"/>
      <w:r w:rsidRPr="00846934">
        <w:tab/>
        <w:t xml:space="preserve"> У</w:t>
      </w:r>
      <w:proofErr w:type="gramEnd"/>
      <w:r w:rsidRPr="00846934">
        <w:t>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EC7BD8" w:rsidRDefault="00F303E6" w:rsidP="00EC7B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proofErr w:type="spellStart"/>
            <w:r w:rsidR="00EC7BD8">
              <w:t>Металлодетекторы</w:t>
            </w:r>
            <w:proofErr w:type="spellEnd"/>
          </w:p>
          <w:p w:rsidR="00F303E6" w:rsidRPr="00846934" w:rsidRDefault="00F303E6" w:rsidP="00EC7B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F303E6" w:rsidRPr="00846934" w:rsidRDefault="00F303E6" w:rsidP="00EC7BD8">
            <w:pPr>
              <w:pStyle w:val="a7"/>
              <w:tabs>
                <w:tab w:val="clear" w:pos="4677"/>
                <w:tab w:val="clear" w:pos="9355"/>
                <w:tab w:val="center" w:pos="2228"/>
              </w:tabs>
            </w:pPr>
            <w:r w:rsidRPr="00846934">
              <w:t xml:space="preserve">А) </w:t>
            </w:r>
            <w:r w:rsidR="00EC7BD8">
              <w:t>приборы дляэкспресс анализа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EC7BD8">
              <w:t>Аппаратура для обнаружения взрывчатых веществ</w:t>
            </w:r>
          </w:p>
        </w:tc>
        <w:tc>
          <w:tcPr>
            <w:tcW w:w="4673" w:type="dxa"/>
          </w:tcPr>
          <w:p w:rsidR="00F303E6" w:rsidRPr="00846934" w:rsidRDefault="00F303E6" w:rsidP="00EC7B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EC7BD8">
              <w:t xml:space="preserve">Детекторы паров </w:t>
            </w:r>
            <w:r w:rsidR="00EC7BD8" w:rsidRPr="00EC7BD8">
              <w:t>взрывчатых веществ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EC7BD8">
              <w:t>анализаторы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EC7B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proofErr w:type="gramStart"/>
            <w:r w:rsidR="00EC7BD8">
              <w:t>Стационарные</w:t>
            </w:r>
            <w:proofErr w:type="gramEnd"/>
            <w:r w:rsidR="00EC7BD8">
              <w:t xml:space="preserve"> арочного типа, переносные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proofErr w:type="gramStart"/>
      <w:r w:rsidRPr="00846934">
        <w:rPr>
          <w:sz w:val="24"/>
          <w:szCs w:val="24"/>
        </w:rPr>
        <w:tab/>
        <w:t>У</w:t>
      </w:r>
      <w:proofErr w:type="gramEnd"/>
      <w:r w:rsidRPr="00846934">
        <w:rPr>
          <w:sz w:val="24"/>
          <w:szCs w:val="24"/>
        </w:rPr>
        <w:t>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275712" w:rsidRPr="00846934" w:rsidTr="00452E2A">
        <w:tc>
          <w:tcPr>
            <w:tcW w:w="4672" w:type="dxa"/>
          </w:tcPr>
          <w:p w:rsidR="00AF6268" w:rsidRPr="00AF6268" w:rsidRDefault="00275712" w:rsidP="00A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268">
              <w:rPr>
                <w:rFonts w:ascii="Times New Roman" w:hAnsi="Times New Roman" w:cs="Times New Roman"/>
                <w:sz w:val="24"/>
                <w:szCs w:val="24"/>
              </w:rPr>
              <w:t>Рентгенотеле</w:t>
            </w:r>
            <w:r w:rsidR="00AF6268" w:rsidRPr="00AF6268">
              <w:rPr>
                <w:rFonts w:ascii="Times New Roman" w:hAnsi="Times New Roman" w:cs="Times New Roman"/>
                <w:sz w:val="24"/>
                <w:szCs w:val="24"/>
              </w:rPr>
              <w:t>визионные</w:t>
            </w:r>
          </w:p>
          <w:p w:rsidR="00275712" w:rsidRPr="00275712" w:rsidRDefault="000C25C6" w:rsidP="00A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интроскопы</w:t>
            </w:r>
            <w:proofErr w:type="spellEnd"/>
          </w:p>
        </w:tc>
        <w:tc>
          <w:tcPr>
            <w:tcW w:w="4673" w:type="dxa"/>
          </w:tcPr>
          <w:p w:rsidR="00275712" w:rsidRPr="00846934" w:rsidRDefault="00275712" w:rsidP="00AF626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AF6268">
              <w:t>томограф</w:t>
            </w:r>
          </w:p>
        </w:tc>
      </w:tr>
      <w:tr w:rsidR="00275712" w:rsidRPr="00846934" w:rsidTr="00452E2A">
        <w:tc>
          <w:tcPr>
            <w:tcW w:w="4672" w:type="dxa"/>
          </w:tcPr>
          <w:p w:rsidR="00275712" w:rsidRPr="00275712" w:rsidRDefault="0027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6268">
              <w:rPr>
                <w:rFonts w:ascii="Times New Roman" w:hAnsi="Times New Roman" w:cs="Times New Roman"/>
                <w:sz w:val="24"/>
                <w:szCs w:val="24"/>
              </w:rPr>
              <w:t>Сканирующие сис</w:t>
            </w:r>
            <w:r w:rsidR="00AF6268" w:rsidRPr="00AF6268">
              <w:rPr>
                <w:rFonts w:ascii="Times New Roman" w:hAnsi="Times New Roman" w:cs="Times New Roman"/>
                <w:sz w:val="24"/>
                <w:szCs w:val="24"/>
              </w:rPr>
              <w:t>темы досмотра пассажиров</w:t>
            </w:r>
          </w:p>
        </w:tc>
        <w:tc>
          <w:tcPr>
            <w:tcW w:w="4673" w:type="dxa"/>
          </w:tcPr>
          <w:p w:rsidR="00275712" w:rsidRPr="00846934" w:rsidRDefault="00AF6268" w:rsidP="000C25C6">
            <w:pPr>
              <w:pStyle w:val="a7"/>
              <w:tabs>
                <w:tab w:val="left" w:pos="708"/>
              </w:tabs>
              <w:jc w:val="both"/>
            </w:pPr>
            <w:r>
              <w:t xml:space="preserve">Б) стационарные простые, </w:t>
            </w:r>
            <w:proofErr w:type="spellStart"/>
            <w:r>
              <w:t>томографические</w:t>
            </w:r>
            <w:proofErr w:type="spellEnd"/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452E2A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52E2A" w:rsidRPr="00846934" w:rsidRDefault="00452E2A" w:rsidP="00AF626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AF6268">
              <w:t>металлоискатели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303E6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52E2A" w:rsidRPr="00846934" w:rsidRDefault="00275712" w:rsidP="00AD4DF8">
            <w:pPr>
              <w:pStyle w:val="a7"/>
              <w:tabs>
                <w:tab w:val="left" w:pos="708"/>
              </w:tabs>
              <w:jc w:val="both"/>
            </w:pPr>
            <w:r>
              <w:t>Г)</w:t>
            </w:r>
            <w:r w:rsidR="00AF6268">
              <w:t>цифровые скани</w:t>
            </w:r>
            <w:r w:rsidR="00AF6268" w:rsidRPr="00AF6268">
              <w:t>рующие системы с использованием рентгеновского излучения</w:t>
            </w:r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2B003E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 xml:space="preserve">1 </w:t>
            </w:r>
            <w:r w:rsidR="002B003E" w:rsidRPr="002B003E">
              <w:t>Основными горючими веществами при пожарах шасси являются следующие материалы</w:t>
            </w:r>
          </w:p>
        </w:tc>
        <w:tc>
          <w:tcPr>
            <w:tcW w:w="4673" w:type="dxa"/>
          </w:tcPr>
          <w:p w:rsidR="00FB4D10" w:rsidRPr="00846934" w:rsidRDefault="00452E2A" w:rsidP="00FB4D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="002B003E" w:rsidRPr="002B0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гидрожидкость</w:t>
            </w:r>
            <w:proofErr w:type="spellEnd"/>
            <w:r w:rsidR="002B003E" w:rsidRPr="002B0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АМГ-10, резина </w:t>
            </w:r>
            <w:proofErr w:type="spellStart"/>
            <w:r w:rsidR="002B003E" w:rsidRPr="002B0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пневматиков</w:t>
            </w:r>
            <w:proofErr w:type="spellEnd"/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7900D3">
              <w:t>система охлаждения</w:t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7900D3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  <w:r w:rsidR="007900D3">
              <w:rPr>
                <w:iCs/>
              </w:rPr>
              <w:t xml:space="preserve">На воздушных </w:t>
            </w:r>
            <w:proofErr w:type="gramStart"/>
            <w:r w:rsidR="007900D3">
              <w:rPr>
                <w:iCs/>
              </w:rPr>
              <w:t>судах</w:t>
            </w:r>
            <w:proofErr w:type="gramEnd"/>
            <w:r w:rsidR="007900D3" w:rsidRPr="007900D3">
              <w:rPr>
                <w:iCs/>
              </w:rPr>
              <w:t xml:space="preserve"> имеется несколько самостоят</w:t>
            </w:r>
            <w:r w:rsidR="007900D3">
              <w:rPr>
                <w:iCs/>
              </w:rPr>
              <w:t>ельных независимых гидросистем</w:t>
            </w:r>
          </w:p>
        </w:tc>
        <w:tc>
          <w:tcPr>
            <w:tcW w:w="4673" w:type="dxa"/>
          </w:tcPr>
          <w:p w:rsidR="00452E2A" w:rsidRPr="00846934" w:rsidRDefault="00452E2A" w:rsidP="007900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7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DE4D10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7900D3" w:rsidRPr="007900D3">
              <w:t>основная, аварийная, дублирующая.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</w:t>
      </w:r>
      <w:proofErr w:type="gramStart"/>
      <w:r w:rsidRPr="00846934">
        <w:t xml:space="preserve"> У</w:t>
      </w:r>
      <w:proofErr w:type="gramEnd"/>
      <w:r w:rsidRPr="00846934">
        <w:t>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FB4D10" w:rsidRPr="00846934" w:rsidRDefault="00FB4D10" w:rsidP="00FB4D1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A52D6C">
              <w:t>Акты незаконного вмешательства</w:t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A52D6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A52D6C" w:rsidRPr="00A52D6C">
              <w:t>случай, имеющий цель незаконного вмешательства в деятельность гражданской авиации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FB4D10" w:rsidP="00DE4D1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A52D6C">
              <w:t>Инцидент это</w:t>
            </w:r>
          </w:p>
        </w:tc>
        <w:tc>
          <w:tcPr>
            <w:tcW w:w="4673" w:type="dxa"/>
          </w:tcPr>
          <w:p w:rsidR="00452E2A" w:rsidRPr="00846934" w:rsidRDefault="00452E2A" w:rsidP="00A52D6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A52D6C">
              <w:t>неявка пассажира на посадку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A52D6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A52D6C">
              <w:t xml:space="preserve">Взрыв воздушного судна или объекта </w:t>
            </w:r>
            <w:proofErr w:type="gramStart"/>
            <w:r w:rsidR="00A52D6C">
              <w:t>ГА</w:t>
            </w:r>
            <w:proofErr w:type="gramEnd"/>
            <w:r w:rsidR="00A52D6C">
              <w:t>, захват (угон) воздушного судна;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A52D6C" w:rsidP="00A52D6C">
            <w:pPr>
              <w:pStyle w:val="a7"/>
              <w:tabs>
                <w:tab w:val="left" w:pos="708"/>
              </w:tabs>
              <w:jc w:val="both"/>
            </w:pPr>
            <w:r>
              <w:t>Г) транспортировка вылетающих пассажиров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586A6D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 Возможность возник</w:t>
      </w:r>
      <w:r w:rsidRP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новения и/или развития пожара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Пожарная опасность, </w:t>
      </w:r>
      <w:proofErr w:type="spellStart"/>
      <w:r w:rsidRP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пожароопасность</w:t>
      </w:r>
      <w:proofErr w:type="spellEnd"/>
      <w:r w:rsidR="001E0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1E0C5F" w:rsidRDefault="001E0C5F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86A6D" w:rsidRP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имическая реакция окисления, сопровождающаяся выделением большого количества тепла и свечением </w:t>
      </w:r>
      <w:r w:rsidR="001E0C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</w:t>
      </w:r>
      <w:r w:rsidR="00586A6D" w:rsidRP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Горение</w:t>
      </w:r>
      <w:r w:rsidR="001E0C5F" w:rsidRPr="001E0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E0C5F" w:rsidRPr="00846934" w:rsidRDefault="001E0C5F" w:rsidP="001E0C5F">
      <w:pPr>
        <w:spacing w:after="0" w:line="240" w:lineRule="auto"/>
        <w:jc w:val="both"/>
      </w:pPr>
    </w:p>
    <w:p w:rsidR="005E65EC" w:rsidRPr="00846934" w:rsidRDefault="005E65EC" w:rsidP="00B83596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86A6D" w:rsidRP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астный случай горения, протекающего мгновенно, с кратковременным выделением значительного количества тепла и света </w:t>
      </w:r>
      <w:r w:rsidR="001E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______________(</w:t>
      </w:r>
      <w:r w:rsidR="00586A6D" w:rsidRP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Взрыв</w:t>
      </w:r>
      <w:r w:rsidR="001E0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751A" w:rsidRPr="00846934" w:rsidRDefault="000C751A" w:rsidP="00B83596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58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горючего вещества и окислителя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называются ____________ (</w:t>
      </w:r>
      <w:r w:rsid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Горючей</w:t>
      </w:r>
      <w:r w:rsidR="00586A6D" w:rsidRP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</w:t>
      </w:r>
      <w:r w:rsidR="0058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4D6D" w:rsidRDefault="000C751A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ещества, материалы, оборудование, строительные конструкции и т.п., способные загораться от источника огня и самостоятельно гореть после его удаления</w:t>
      </w:r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называются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(</w:t>
      </w:r>
      <w:r w:rsidR="00AA0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горючими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846934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A07EE" w:rsidRPr="00AA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 энергетического воздействия, инициирующее возникновение горения </w:t>
      </w:r>
      <w:r w:rsidR="00584D6D" w:rsidRP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называют 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(</w:t>
      </w:r>
      <w:r w:rsidR="00AA07EE" w:rsidRPr="00AA0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</w:t>
      </w:r>
      <w:r w:rsidR="00AA0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AA07EE" w:rsidRPr="00AA0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зажигания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4D6D" w:rsidRP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1A3" w:rsidRPr="00846934" w:rsidRDefault="00D071A3" w:rsidP="00B83596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BD732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D7329" w:rsidRPr="00BD73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пространства, в которой происходят подготовка горючих веществ и материалов к горению (расплавление, испарение, разложение) и их непосредственное горение</w:t>
      </w:r>
      <w:proofErr w:type="gramStart"/>
      <w:r w:rsidR="00BD7329" w:rsidRPr="00BD7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 ________ (</w:t>
      </w:r>
      <w:r w:rsidR="00BD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Зоной</w:t>
      </w:r>
      <w:r w:rsidR="00BD7329" w:rsidRPr="00BD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горения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Default="00D071A3" w:rsidP="00D071A3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6" w:rsidRPr="00846934" w:rsidRDefault="00BF73A6" w:rsidP="00D071A3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2D" w:rsidRPr="0084693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lastRenderedPageBreak/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3239BA">
        <w:t>Т</w:t>
      </w:r>
      <w:r w:rsidR="003239BA" w:rsidRP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пожарной безопасности,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</w:t>
      </w:r>
      <w:r w:rsidR="003239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____________ (</w:t>
      </w:r>
      <w:r w:rsidR="00323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нормативными документами</w:t>
      </w:r>
      <w:r w:rsidR="003239BA" w:rsidRPr="00323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пожарной безопасности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9C1E1E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 мероприятий, направленных на тушение пожаров воздушных судов, возникших при авиационных или чрезвычайных происшествиях на территор</w:t>
      </w:r>
      <w:proofErr w:type="gramStart"/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аэ</w:t>
      </w:r>
      <w:proofErr w:type="gramEnd"/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родромов гражданской авиации, с целью создания условий для спасания людей, находящихся на борту</w:t>
      </w:r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(</w:t>
      </w:r>
      <w:r w:rsidR="00CE602C" w:rsidRPr="00CE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пожарной безопасности полетов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D4A" w:rsidRPr="009C1E1E" w:rsidRDefault="00BB6D4A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D071A3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E602C" w:rsidRP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 мероприятий, направленных на предотвращение пожаров и загораний на авиационной технике и объектах, а в случае возникновения пожаров на своевременное их обнаружение и успешное тушение, на безопасную эвакуацию людей и материальных ценностей, а также на оснащение зданий, сооружений, складов и мест стоянок воздушных с</w:t>
      </w:r>
      <w:r w:rsidR="00CE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 средствами пожарной защиты называется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CE602C" w:rsidRPr="00CE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противопожарной защиты авиационной техники и объектов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9C1E1E" w:rsidRDefault="00925A60" w:rsidP="00A52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52D6C" w:rsidRP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омплексная характеристика воздушного транспорта и авиационных работ, определяющая способность выполнять полеты без угрозы для жизни и здоровья людей</w:t>
      </w:r>
      <w:proofErr w:type="gramStart"/>
      <w:r w:rsidR="00A52D6C" w:rsidRP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A52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безопасностью полетов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52D6C" w:rsidRP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 мер, а также людские и материальные ресурсы, предназначенные для защиты гражданской авиации от актов незаконного вмешательства в деятельность гражданской авиации, т.е. - это состояние защищенности авиации от незаконного вмешательства в деятельность в области авиации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</w:t>
      </w:r>
      <w:r w:rsidR="00A52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авиационная безопасность</w:t>
      </w:r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52D6C" w:rsidRP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ротивоправные действия (бездействие), угрожающие безопасной деятельности в области авиации и повлекшие за собой несчастные случаи с людьми, материальный ущерб, захват или угон воздушного судна либо создавшие угроз</w:t>
      </w:r>
      <w:r w:rsidR="00A52D6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наступления таких последствий, называется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(</w:t>
      </w:r>
      <w:r w:rsidR="00A52D6C" w:rsidRPr="00A52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Незаконное вмешательство в деятельность в области авиации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  <w:r w:rsidR="001F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F0459" w:rsidRPr="001F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реднамеренное или непреднамеренное разрушение или серьезное повреждение </w:t>
      </w:r>
      <w:proofErr w:type="gramStart"/>
      <w:r w:rsidR="001F0459" w:rsidRPr="001F04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="001F0459" w:rsidRPr="001F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объекта ГА, находящихся в эксплуатации, с помощью взрывного устройства (ВУ</w:t>
      </w:r>
      <w:r w:rsidR="001F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взрывчатого вещества (ВВ),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1F0459" w:rsidRPr="001F0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Взрыв</w:t>
      </w:r>
      <w:r w:rsidR="001F0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1F0459" w:rsidRPr="001F0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 или объекта ГА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r w:rsid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62DA2" w:rsidRP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лучаи преднамеренных действий, имеющих целью вызвать умышленное уничтожение оборудования или имущества, ставящие под угрозу деятельность гражданской авиации и её служб (случаи обстрела </w:t>
      </w:r>
      <w:proofErr w:type="gramStart"/>
      <w:r w:rsidR="00D62DA2" w:rsidRP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="00D62DA2" w:rsidRP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объектов ГА, умышленного повреждения ВС и объектов ГА, закладки ВВ (ВУ) на борту ВС и объекте ГА, обнаружение ВВ (ВУ) и боеприпасов в контролируемых зонах аэропортов и т.д.). 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D62DA2" w:rsidRPr="00D62DA2">
        <w:rPr>
          <w:rFonts w:ascii="Times New Roman" w:hAnsi="Times New Roman" w:cs="Times New Roman"/>
          <w:b/>
          <w:sz w:val="24"/>
          <w:szCs w:val="24"/>
        </w:rPr>
        <w:t>Диверсия</w:t>
      </w:r>
      <w:r w:rsidR="00A540F0" w:rsidRP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D62DA2">
        <w:rPr>
          <w:rFonts w:ascii="Times New Roman" w:hAnsi="Times New Roman" w:cs="Times New Roman"/>
          <w:sz w:val="24"/>
          <w:szCs w:val="24"/>
        </w:rPr>
        <w:t>С</w:t>
      </w:r>
      <w:r w:rsidR="00D62DA2" w:rsidRPr="00D62DA2">
        <w:rPr>
          <w:rFonts w:ascii="Times New Roman" w:hAnsi="Times New Roman" w:cs="Times New Roman"/>
          <w:sz w:val="24"/>
          <w:szCs w:val="24"/>
        </w:rPr>
        <w:t>лучаи преднамере</w:t>
      </w:r>
      <w:r w:rsidR="00D62DA2">
        <w:rPr>
          <w:rFonts w:ascii="Times New Roman" w:hAnsi="Times New Roman" w:cs="Times New Roman"/>
          <w:sz w:val="24"/>
          <w:szCs w:val="24"/>
        </w:rPr>
        <w:t>нных действий лиц в отношении воздушных судов</w:t>
      </w:r>
      <w:r w:rsidR="00D62DA2" w:rsidRPr="00D62DA2">
        <w:rPr>
          <w:rFonts w:ascii="Times New Roman" w:hAnsi="Times New Roman" w:cs="Times New Roman"/>
          <w:sz w:val="24"/>
          <w:szCs w:val="24"/>
        </w:rPr>
        <w:t xml:space="preserve">, вызвавших нарушение регулярности их полетов и/или деятельности служб аэропорта (авиапредприятия).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D62DA2" w:rsidRPr="00D62DA2">
        <w:rPr>
          <w:rFonts w:ascii="Times New Roman" w:hAnsi="Times New Roman" w:cs="Times New Roman"/>
          <w:b/>
          <w:sz w:val="24"/>
          <w:szCs w:val="24"/>
        </w:rPr>
        <w:t>Блокир</w:t>
      </w:r>
      <w:r w:rsidR="00D62DA2">
        <w:rPr>
          <w:rFonts w:ascii="Times New Roman" w:hAnsi="Times New Roman" w:cs="Times New Roman"/>
          <w:b/>
          <w:sz w:val="24"/>
          <w:szCs w:val="24"/>
        </w:rPr>
        <w:t>ование воздушных судов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52. </w:t>
      </w:r>
      <w:r w:rsid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2DA2" w:rsidRP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на объекте ГА лица (лиц) не имеющего допуск на него в данное время и не имеющего соответствующих полномочий на право нахождения на нем (под объектом ГА понимается территория, здания, сооружения ГА, доступ в которые контролируется)</w:t>
      </w:r>
      <w:proofErr w:type="gramStart"/>
      <w:r w:rsidR="00D62DA2" w:rsidRPr="00D62D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 (</w:t>
      </w:r>
      <w:r w:rsidR="00D6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Несанкционированным</w:t>
      </w:r>
      <w:r w:rsidR="00D62DA2" w:rsidRPr="00D6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проникновение</w:t>
      </w:r>
      <w:r w:rsidR="00D6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D62DA2" w:rsidRPr="00D6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объект ГА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7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900D3" w:rsidRPr="007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нешнее проявление горения газа, пара или взвеси 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proofErr w:type="gramStart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F6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900D3" w:rsidRPr="007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ламя.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54. </w:t>
      </w:r>
      <w:r w:rsidR="00BE3B46" w:rsidRPr="00BE3B46">
        <w:rPr>
          <w:rFonts w:ascii="Times New Roman" w:hAnsi="Times New Roman" w:cs="Times New Roman"/>
          <w:bCs/>
          <w:sz w:val="24"/>
          <w:szCs w:val="24"/>
        </w:rPr>
        <w:t>Все аэродромы по уровню требуемой противопожарной з</w:t>
      </w:r>
      <w:r w:rsidR="00BE3B46">
        <w:rPr>
          <w:rFonts w:ascii="Times New Roman" w:hAnsi="Times New Roman" w:cs="Times New Roman"/>
          <w:bCs/>
          <w:sz w:val="24"/>
          <w:szCs w:val="24"/>
        </w:rPr>
        <w:t>ащиты  подразделяются на _____ (</w:t>
      </w:r>
      <w:r w:rsidR="00BE3B46" w:rsidRPr="00BE3B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E3B46">
        <w:rPr>
          <w:rFonts w:ascii="Times New Roman" w:hAnsi="Times New Roman" w:cs="Times New Roman"/>
          <w:bCs/>
          <w:sz w:val="24"/>
          <w:szCs w:val="24"/>
        </w:rPr>
        <w:t>)</w:t>
      </w:r>
      <w:r w:rsidR="00BE3B46" w:rsidRPr="00BE3B46">
        <w:rPr>
          <w:rFonts w:ascii="Times New Roman" w:hAnsi="Times New Roman" w:cs="Times New Roman"/>
          <w:bCs/>
          <w:sz w:val="24"/>
          <w:szCs w:val="24"/>
        </w:rPr>
        <w:t xml:space="preserve"> категорий</w:t>
      </w:r>
      <w:r w:rsidR="00BE3B46">
        <w:rPr>
          <w:rFonts w:ascii="Times New Roman" w:hAnsi="Times New Roman" w:cs="Times New Roman"/>
          <w:bCs/>
          <w:sz w:val="24"/>
          <w:szCs w:val="24"/>
        </w:rPr>
        <w:t>.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BE3B46">
        <w:rPr>
          <w:rFonts w:ascii="Times New Roman" w:hAnsi="Times New Roman" w:cs="Times New Roman"/>
          <w:bCs/>
          <w:sz w:val="24"/>
          <w:szCs w:val="24"/>
        </w:rPr>
        <w:t>На аэродроме согласно НГЭА</w:t>
      </w:r>
      <w:r w:rsidR="00BE3B46" w:rsidRPr="00BE3B46">
        <w:rPr>
          <w:rFonts w:ascii="Times New Roman" w:hAnsi="Times New Roman" w:cs="Times New Roman"/>
          <w:bCs/>
          <w:sz w:val="24"/>
          <w:szCs w:val="24"/>
        </w:rPr>
        <w:t xml:space="preserve"> должен храниться </w:t>
      </w:r>
      <w:r w:rsidR="00BE3B46">
        <w:rPr>
          <w:rFonts w:ascii="Times New Roman" w:hAnsi="Times New Roman" w:cs="Times New Roman"/>
          <w:bCs/>
          <w:sz w:val="24"/>
          <w:szCs w:val="24"/>
        </w:rPr>
        <w:t>__________(</w:t>
      </w:r>
      <w:proofErr w:type="spellStart"/>
      <w:r w:rsidR="00BE3B46" w:rsidRPr="00BE3B46">
        <w:rPr>
          <w:rFonts w:ascii="Times New Roman" w:hAnsi="Times New Roman" w:cs="Times New Roman"/>
          <w:b/>
          <w:bCs/>
          <w:sz w:val="24"/>
          <w:szCs w:val="24"/>
        </w:rPr>
        <w:t>двухкратный</w:t>
      </w:r>
      <w:proofErr w:type="spellEnd"/>
      <w:r w:rsidR="00BE3B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E3B46" w:rsidRPr="00BE3B46">
        <w:rPr>
          <w:rFonts w:ascii="Times New Roman" w:hAnsi="Times New Roman" w:cs="Times New Roman"/>
          <w:bCs/>
          <w:sz w:val="24"/>
          <w:szCs w:val="24"/>
        </w:rPr>
        <w:t xml:space="preserve"> запас огнетушащего состава (воды, пенообразователя, порошков) по отношению к суммарному</w:t>
      </w:r>
      <w:r w:rsidR="00BE3B46">
        <w:rPr>
          <w:rFonts w:ascii="Times New Roman" w:hAnsi="Times New Roman" w:cs="Times New Roman"/>
          <w:bCs/>
          <w:sz w:val="24"/>
          <w:szCs w:val="24"/>
        </w:rPr>
        <w:t xml:space="preserve"> требуемому </w:t>
      </w:r>
      <w:r w:rsidR="00BE3B46" w:rsidRPr="00BE3B46">
        <w:rPr>
          <w:rFonts w:ascii="Times New Roman" w:hAnsi="Times New Roman" w:cs="Times New Roman"/>
          <w:bCs/>
          <w:sz w:val="24"/>
          <w:szCs w:val="24"/>
        </w:rPr>
        <w:t xml:space="preserve"> количеству</w:t>
      </w:r>
      <w:r w:rsidR="00BE3B46">
        <w:rPr>
          <w:rFonts w:ascii="Times New Roman" w:hAnsi="Times New Roman" w:cs="Times New Roman"/>
          <w:bCs/>
          <w:sz w:val="24"/>
          <w:szCs w:val="24"/>
        </w:rPr>
        <w:t>.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Pr="00846934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BE3B46" w:rsidRPr="00BE3B46">
        <w:rPr>
          <w:rFonts w:ascii="Times New Roman" w:hAnsi="Times New Roman" w:cs="Times New Roman"/>
          <w:sz w:val="24"/>
          <w:szCs w:val="24"/>
        </w:rPr>
        <w:t>Опасности, создающие риски, могут быть вы</w:t>
      </w:r>
      <w:r w:rsidR="00BE3B46">
        <w:rPr>
          <w:rFonts w:ascii="Times New Roman" w:hAnsi="Times New Roman" w:cs="Times New Roman"/>
          <w:sz w:val="24"/>
          <w:szCs w:val="24"/>
        </w:rPr>
        <w:t xml:space="preserve">явлены при помощи </w:t>
      </w:r>
      <w:proofErr w:type="spellStart"/>
      <w:r w:rsidR="00BE3B46">
        <w:rPr>
          <w:rFonts w:ascii="Times New Roman" w:hAnsi="Times New Roman" w:cs="Times New Roman"/>
          <w:sz w:val="24"/>
          <w:szCs w:val="24"/>
        </w:rPr>
        <w:t>процедурсистемы</w:t>
      </w:r>
      <w:r w:rsidR="001736A1">
        <w:rPr>
          <w:rFonts w:ascii="Times New Roman" w:hAnsi="Times New Roman" w:cs="Times New Roman"/>
          <w:sz w:val="24"/>
          <w:szCs w:val="24"/>
        </w:rPr>
        <w:t>____________</w:t>
      </w:r>
      <w:proofErr w:type="spellEnd"/>
      <w:r w:rsidR="001736A1">
        <w:rPr>
          <w:rFonts w:ascii="Times New Roman" w:hAnsi="Times New Roman" w:cs="Times New Roman"/>
          <w:sz w:val="24"/>
          <w:szCs w:val="24"/>
        </w:rPr>
        <w:t>(</w:t>
      </w:r>
      <w:r w:rsidR="00BE3B46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BE3B46" w:rsidRPr="00BE3B46">
        <w:rPr>
          <w:rFonts w:ascii="Times New Roman" w:hAnsi="Times New Roman" w:cs="Times New Roman"/>
          <w:b/>
          <w:sz w:val="24"/>
          <w:szCs w:val="24"/>
        </w:rPr>
        <w:t xml:space="preserve"> безопасностью полетов</w:t>
      </w:r>
      <w:r w:rsidR="001736A1">
        <w:rPr>
          <w:rFonts w:ascii="Times New Roman" w:hAnsi="Times New Roman" w:cs="Times New Roman"/>
          <w:sz w:val="24"/>
          <w:szCs w:val="24"/>
        </w:rPr>
        <w:t>)</w:t>
      </w: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BE3B46">
        <w:t>С</w:t>
      </w:r>
      <w:r w:rsidR="00BE3B46" w:rsidRPr="00BE3B46">
        <w:rPr>
          <w:rFonts w:ascii="Times New Roman" w:hAnsi="Times New Roman" w:cs="Times New Roman"/>
          <w:sz w:val="24"/>
          <w:szCs w:val="24"/>
        </w:rPr>
        <w:t xml:space="preserve">итуация или условие, </w:t>
      </w:r>
      <w:proofErr w:type="gramStart"/>
      <w:r w:rsidR="00BE3B46" w:rsidRPr="00BE3B46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BE3B46" w:rsidRPr="00BE3B46">
        <w:rPr>
          <w:rFonts w:ascii="Times New Roman" w:hAnsi="Times New Roman" w:cs="Times New Roman"/>
          <w:sz w:val="24"/>
          <w:szCs w:val="24"/>
        </w:rPr>
        <w:t xml:space="preserve"> потенциально могут привести к неблагоприятным последствиям</w:t>
      </w:r>
      <w:r w:rsidR="00BE3B46">
        <w:rPr>
          <w:rFonts w:ascii="Times New Roman" w:hAnsi="Times New Roman" w:cs="Times New Roman"/>
          <w:sz w:val="24"/>
          <w:szCs w:val="24"/>
        </w:rPr>
        <w:t>,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BE3B46" w:rsidRPr="00BE3B46">
        <w:rPr>
          <w:rFonts w:ascii="Times New Roman" w:hAnsi="Times New Roman" w:cs="Times New Roman"/>
          <w:b/>
          <w:sz w:val="24"/>
          <w:szCs w:val="24"/>
        </w:rPr>
        <w:t>Опасность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BE3B46" w:rsidRDefault="00A02577" w:rsidP="00BE3B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46">
        <w:rPr>
          <w:rFonts w:ascii="Times New Roman" w:hAnsi="Times New Roman" w:cs="Times New Roman"/>
          <w:sz w:val="24"/>
          <w:szCs w:val="24"/>
        </w:rPr>
        <w:t>58</w:t>
      </w:r>
      <w:r w:rsidR="00D96BBD" w:rsidRPr="00BE3B46">
        <w:rPr>
          <w:rFonts w:ascii="Times New Roman" w:hAnsi="Times New Roman" w:cs="Times New Roman"/>
          <w:sz w:val="24"/>
          <w:szCs w:val="24"/>
        </w:rPr>
        <w:t xml:space="preserve">. </w:t>
      </w:r>
      <w:r w:rsidR="00BE3B46">
        <w:rPr>
          <w:rFonts w:ascii="Times New Roman" w:hAnsi="Times New Roman" w:cs="Times New Roman"/>
          <w:sz w:val="24"/>
          <w:szCs w:val="24"/>
        </w:rPr>
        <w:t>Оцененную</w:t>
      </w:r>
      <w:r w:rsidR="00BE3B46" w:rsidRPr="00BE3B46">
        <w:rPr>
          <w:rFonts w:ascii="Times New Roman" w:hAnsi="Times New Roman" w:cs="Times New Roman"/>
          <w:sz w:val="24"/>
          <w:szCs w:val="24"/>
        </w:rPr>
        <w:t xml:space="preserve"> возможность неблагоприятных последствий опасности, при условии реализации ее способности причинять вред</w:t>
      </w:r>
      <w:proofErr w:type="gramStart"/>
      <w:r w:rsidR="00BE3B46">
        <w:rPr>
          <w:rFonts w:ascii="Times New Roman" w:hAnsi="Times New Roman" w:cs="Times New Roman"/>
          <w:sz w:val="24"/>
          <w:szCs w:val="24"/>
        </w:rPr>
        <w:t>,</w:t>
      </w:r>
      <w:r w:rsidR="001F78C5" w:rsidRPr="00BE3B4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F78C5" w:rsidRPr="00BE3B46">
        <w:rPr>
          <w:rFonts w:ascii="Times New Roman" w:hAnsi="Times New Roman" w:cs="Times New Roman"/>
          <w:sz w:val="24"/>
          <w:szCs w:val="24"/>
        </w:rPr>
        <w:t>азывают __________(</w:t>
      </w:r>
      <w:r w:rsidR="00BE3B46" w:rsidRPr="00BE3B46">
        <w:rPr>
          <w:rFonts w:ascii="Times New Roman" w:hAnsi="Times New Roman" w:cs="Times New Roman"/>
          <w:b/>
          <w:sz w:val="24"/>
          <w:szCs w:val="24"/>
        </w:rPr>
        <w:t>Риск</w:t>
      </w:r>
      <w:r w:rsidR="00BE3B46">
        <w:rPr>
          <w:rFonts w:ascii="Times New Roman" w:hAnsi="Times New Roman" w:cs="Times New Roman"/>
          <w:b/>
          <w:sz w:val="24"/>
          <w:szCs w:val="24"/>
        </w:rPr>
        <w:t>ом</w:t>
      </w:r>
      <w:r w:rsidR="001F78C5" w:rsidRPr="00BE3B46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D96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034BC" w:rsidRP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асчетливое использование угрозы применения насилия с целью достижения политических, экономических, иде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ологических и религиозных целей, называется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E034BC" w:rsidRPr="00E03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Терроризм</w:t>
      </w:r>
      <w:r w:rsidR="00E03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3AF9" w:rsidRPr="00846934" w:rsidRDefault="00B63AF9" w:rsidP="00A025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E034BC" w:rsidRP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епосредственное совершение преступления террористического характера в форме взрыва, поджога, применения или угрозы применения ядерных взрывных устройств, радиоактивных, химических, биологических, взрывчатых, токсичных 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опасных воздействий, называется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E03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Террористической акцией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34BC" w:rsidRP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ср</w:t>
      </w:r>
      <w:r w:rsidR="00E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совершить максимальный ущерб, это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E034BC" w:rsidRPr="00E03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proofErr w:type="spellStart"/>
      <w:r w:rsidR="00E034BC" w:rsidRPr="00E03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терракта</w:t>
      </w:r>
      <w:proofErr w:type="spellEnd"/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33002E" w:rsidRPr="00ED62DB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>62.</w:t>
      </w:r>
      <w:r w:rsidR="00E034BC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E034BC" w:rsidRPr="00E034BC">
        <w:rPr>
          <w:rFonts w:ascii="Times New Roman" w:hAnsi="Times New Roman" w:cs="Times New Roman"/>
          <w:bCs/>
          <w:sz w:val="24"/>
          <w:szCs w:val="24"/>
        </w:rPr>
        <w:t>адежность воздушных судов и квалификация персонала, обслужива</w:t>
      </w:r>
      <w:r w:rsidR="00E034BC">
        <w:rPr>
          <w:rFonts w:ascii="Times New Roman" w:hAnsi="Times New Roman" w:cs="Times New Roman"/>
          <w:bCs/>
          <w:sz w:val="24"/>
          <w:szCs w:val="24"/>
        </w:rPr>
        <w:t>ющего и эксплуатирующего эти ВС определяют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E034BC" w:rsidRPr="00E034BC">
        <w:rPr>
          <w:rFonts w:ascii="Times New Roman" w:hAnsi="Times New Roman" w:cs="Times New Roman"/>
          <w:b/>
          <w:bCs/>
          <w:sz w:val="24"/>
          <w:szCs w:val="24"/>
        </w:rPr>
        <w:t>безопасность полетов</w:t>
      </w:r>
      <w:r w:rsidR="00DB6D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BF73A6">
        <w:rPr>
          <w:rFonts w:ascii="Times New Roman" w:hAnsi="Times New Roman" w:cs="Times New Roman"/>
          <w:bCs/>
          <w:sz w:val="24"/>
          <w:szCs w:val="24"/>
        </w:rPr>
        <w:t>П</w:t>
      </w:r>
      <w:r w:rsidR="00BF73A6" w:rsidRPr="00BF73A6">
        <w:rPr>
          <w:rFonts w:ascii="Times New Roman" w:hAnsi="Times New Roman" w:cs="Times New Roman"/>
          <w:bCs/>
          <w:sz w:val="24"/>
          <w:szCs w:val="24"/>
        </w:rPr>
        <w:t>роцесс, при котором передача тепла происходит между соприкасающимися телами, имеющими разную степень нагрева, т.е. разную температур</w:t>
      </w:r>
      <w:r w:rsidR="00BF73A6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DB6D56" w:rsidRPr="00DB6D56">
        <w:rPr>
          <w:rFonts w:ascii="Times New Roman" w:hAnsi="Times New Roman" w:cs="Times New Roman"/>
          <w:bCs/>
          <w:sz w:val="24"/>
          <w:szCs w:val="24"/>
        </w:rPr>
        <w:t>называют</w:t>
      </w:r>
      <w:r w:rsidR="00DB6D56">
        <w:rPr>
          <w:rFonts w:ascii="Times New Roman" w:hAnsi="Times New Roman" w:cs="Times New Roman"/>
          <w:bCs/>
          <w:sz w:val="24"/>
          <w:szCs w:val="24"/>
        </w:rPr>
        <w:t xml:space="preserve"> _______________(</w:t>
      </w:r>
      <w:r w:rsidR="00BF73A6" w:rsidRPr="00BF73A6">
        <w:rPr>
          <w:rFonts w:ascii="Times New Roman" w:hAnsi="Times New Roman" w:cs="Times New Roman"/>
          <w:b/>
          <w:bCs/>
          <w:sz w:val="24"/>
          <w:szCs w:val="24"/>
        </w:rPr>
        <w:t>Теплопроводность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r w:rsidRPr="00846934">
        <w:t>64.</w:t>
      </w:r>
      <w:r w:rsidR="00BF73A6">
        <w:t>Ор</w:t>
      </w:r>
      <w:r w:rsidR="00BF73A6" w:rsidRPr="00BF73A6">
        <w:t xml:space="preserve">ганические вещества, переходящие при нагревании в пластичное состояние, что позволяет изготовлять из них детали нужной формы "путем горячего прессования </w:t>
      </w:r>
      <w:r w:rsidR="00BF73A6">
        <w:t>называю</w:t>
      </w:r>
      <w:r w:rsidR="00DB6D56">
        <w:t>тся _______________(</w:t>
      </w:r>
      <w:r w:rsidR="00BF73A6" w:rsidRPr="00BF73A6">
        <w:rPr>
          <w:b/>
        </w:rPr>
        <w:t>Пластмасса</w:t>
      </w:r>
      <w:r w:rsidR="00BF73A6">
        <w:rPr>
          <w:b/>
        </w:rPr>
        <w:t>ми</w:t>
      </w:r>
      <w:r w:rsidR="00DB6D56"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2E8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65</w:t>
      </w:r>
      <w:r w:rsidR="003037E6">
        <w:rPr>
          <w:rFonts w:ascii="Times New Roman" w:hAnsi="Times New Roman" w:cs="Times New Roman"/>
          <w:sz w:val="24"/>
          <w:szCs w:val="24"/>
        </w:rPr>
        <w:t>. О</w:t>
      </w:r>
      <w:r w:rsidR="003037E6" w:rsidRPr="003037E6">
        <w:rPr>
          <w:rFonts w:ascii="Times New Roman" w:hAnsi="Times New Roman" w:cs="Times New Roman"/>
          <w:sz w:val="24"/>
          <w:szCs w:val="24"/>
        </w:rPr>
        <w:t>гнетушащие составы, пожарные автомобили и пожарно-техническое вооружение, а также другая техника, которая может быть использована для тушения пожаров</w:t>
      </w:r>
      <w:r w:rsidR="003037E6">
        <w:rPr>
          <w:rFonts w:ascii="Times New Roman" w:hAnsi="Times New Roman" w:cs="Times New Roman"/>
          <w:sz w:val="24"/>
          <w:szCs w:val="24"/>
        </w:rPr>
        <w:t>, называется</w:t>
      </w:r>
      <w:r w:rsidR="00DB6D5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DB6D56">
        <w:t>(</w:t>
      </w:r>
      <w:r w:rsidR="003037E6" w:rsidRPr="003037E6">
        <w:rPr>
          <w:rFonts w:ascii="Times New Roman" w:hAnsi="Times New Roman" w:cs="Times New Roman"/>
          <w:b/>
          <w:sz w:val="24"/>
          <w:szCs w:val="24"/>
        </w:rPr>
        <w:t>средствами тушения</w:t>
      </w:r>
      <w:r w:rsidR="00DB6D56">
        <w:rPr>
          <w:rFonts w:ascii="Times New Roman" w:hAnsi="Times New Roman" w:cs="Times New Roman"/>
          <w:b/>
          <w:sz w:val="24"/>
          <w:szCs w:val="24"/>
        </w:rPr>
        <w:t>)</w:t>
      </w:r>
    </w:p>
    <w:p w:rsidR="00DB6D56" w:rsidRPr="00846934" w:rsidRDefault="00DB6D56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3037E6" w:rsidRDefault="00D6618F" w:rsidP="00ED6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3037E6">
        <w:rPr>
          <w:rFonts w:ascii="Times New Roman" w:hAnsi="Times New Roman" w:cs="Times New Roman"/>
          <w:sz w:val="24"/>
          <w:szCs w:val="24"/>
        </w:rPr>
        <w:t>К</w:t>
      </w:r>
      <w:r w:rsidR="003037E6" w:rsidRPr="003037E6">
        <w:rPr>
          <w:rFonts w:ascii="Times New Roman" w:hAnsi="Times New Roman" w:cs="Times New Roman"/>
          <w:sz w:val="24"/>
          <w:szCs w:val="24"/>
        </w:rPr>
        <w:t xml:space="preserve">оличество огнетушащего состава, подаваемого в единицу времени на единицу площади, объема или периметра пожара, </w:t>
      </w:r>
      <w:r w:rsidR="003037E6">
        <w:rPr>
          <w:rFonts w:ascii="Times New Roman" w:hAnsi="Times New Roman" w:cs="Times New Roman"/>
          <w:sz w:val="24"/>
          <w:szCs w:val="24"/>
        </w:rPr>
        <w:t>называют</w:t>
      </w:r>
      <w:r w:rsidR="004060D7">
        <w:rPr>
          <w:rFonts w:ascii="Times New Roman" w:hAnsi="Times New Roman" w:cs="Times New Roman"/>
          <w:sz w:val="24"/>
          <w:szCs w:val="24"/>
        </w:rPr>
        <w:t>__________(</w:t>
      </w:r>
      <w:r w:rsidR="003037E6" w:rsidRPr="003037E6">
        <w:rPr>
          <w:rFonts w:ascii="Times New Roman" w:hAnsi="Times New Roman" w:cs="Times New Roman"/>
          <w:b/>
          <w:sz w:val="24"/>
          <w:szCs w:val="24"/>
        </w:rPr>
        <w:t>Интенсивность</w:t>
      </w:r>
      <w:r w:rsidR="003037E6">
        <w:rPr>
          <w:rFonts w:ascii="Times New Roman" w:hAnsi="Times New Roman" w:cs="Times New Roman"/>
          <w:b/>
          <w:sz w:val="24"/>
          <w:szCs w:val="24"/>
        </w:rPr>
        <w:t>ю</w:t>
      </w:r>
      <w:r w:rsidR="003037E6" w:rsidRPr="003037E6">
        <w:rPr>
          <w:rFonts w:ascii="Times New Roman" w:hAnsi="Times New Roman" w:cs="Times New Roman"/>
          <w:b/>
          <w:sz w:val="24"/>
          <w:szCs w:val="24"/>
        </w:rPr>
        <w:t xml:space="preserve"> подачи огнетушащих составов</w:t>
      </w:r>
      <w:r w:rsidR="004060D7" w:rsidRPr="003037E6">
        <w:rPr>
          <w:rFonts w:ascii="Times New Roman" w:hAnsi="Times New Roman" w:cs="Times New Roman"/>
          <w:b/>
          <w:sz w:val="24"/>
          <w:szCs w:val="24"/>
        </w:rPr>
        <w:t>)</w:t>
      </w:r>
    </w:p>
    <w:p w:rsidR="006E332D" w:rsidRPr="0084693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67. </w:t>
      </w:r>
      <w:r w:rsidR="00E52071" w:rsidRPr="00E52071">
        <w:rPr>
          <w:rFonts w:ascii="Times New Roman" w:hAnsi="Times New Roman" w:cs="Times New Roman"/>
          <w:sz w:val="24"/>
          <w:szCs w:val="24"/>
        </w:rPr>
        <w:t xml:space="preserve">Одним из опасных параметров наружного и внутреннего пожаров </w:t>
      </w:r>
      <w:proofErr w:type="gramStart"/>
      <w:r w:rsidR="00E52071" w:rsidRPr="00E52071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52071" w:rsidRPr="00E52071">
        <w:rPr>
          <w:rFonts w:ascii="Times New Roman" w:hAnsi="Times New Roman" w:cs="Times New Roman"/>
          <w:sz w:val="24"/>
          <w:szCs w:val="24"/>
        </w:rPr>
        <w:t xml:space="preserve"> является повышение </w:t>
      </w:r>
      <w:r w:rsidR="004060D7">
        <w:rPr>
          <w:rFonts w:ascii="Times New Roman" w:hAnsi="Times New Roman" w:cs="Times New Roman"/>
          <w:sz w:val="24"/>
          <w:szCs w:val="24"/>
        </w:rPr>
        <w:t>______________(</w:t>
      </w:r>
      <w:r w:rsidR="00E52071" w:rsidRPr="00E52071">
        <w:rPr>
          <w:rFonts w:ascii="Times New Roman" w:hAnsi="Times New Roman" w:cs="Times New Roman"/>
          <w:b/>
          <w:sz w:val="24"/>
          <w:szCs w:val="24"/>
        </w:rPr>
        <w:t>среднеобъемной температуры</w:t>
      </w:r>
      <w:r w:rsidR="004060D7">
        <w:rPr>
          <w:rFonts w:ascii="Times New Roman" w:hAnsi="Times New Roman" w:cs="Times New Roman"/>
          <w:b/>
          <w:sz w:val="24"/>
          <w:szCs w:val="24"/>
        </w:rPr>
        <w:t>)</w:t>
      </w:r>
      <w:r w:rsidR="002B003E" w:rsidRPr="002B003E">
        <w:rPr>
          <w:rFonts w:ascii="Times New Roman" w:hAnsi="Times New Roman" w:cs="Times New Roman"/>
          <w:sz w:val="24"/>
          <w:szCs w:val="24"/>
        </w:rPr>
        <w:t>пассажирских салонов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D6618F" w:rsidP="00AF6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AF6268" w:rsidRPr="00AF6268">
        <w:rPr>
          <w:rFonts w:ascii="Times New Roman" w:hAnsi="Times New Roman" w:cs="Times New Roman"/>
          <w:sz w:val="24"/>
          <w:szCs w:val="24"/>
        </w:rPr>
        <w:t>Основным горючим материалом при наземных послеаварийных пожарах на воздушных судах служит, вытекающее из разрушенной топливной системы потерпевшего аварию самолета и покрывающее некоторую площадь</w:t>
      </w:r>
      <w:r w:rsidR="00AF6268">
        <w:rPr>
          <w:rFonts w:ascii="Times New Roman" w:hAnsi="Times New Roman" w:cs="Times New Roman"/>
          <w:sz w:val="24"/>
          <w:szCs w:val="24"/>
        </w:rPr>
        <w:t>,</w:t>
      </w:r>
      <w:r w:rsidR="004060D7">
        <w:rPr>
          <w:rFonts w:ascii="Times New Roman" w:hAnsi="Times New Roman" w:cs="Times New Roman"/>
          <w:sz w:val="24"/>
          <w:szCs w:val="24"/>
        </w:rPr>
        <w:t>___________(</w:t>
      </w:r>
      <w:r w:rsidR="00AF6268" w:rsidRPr="00AF6268">
        <w:rPr>
          <w:rFonts w:ascii="Times New Roman" w:hAnsi="Times New Roman" w:cs="Times New Roman"/>
          <w:b/>
          <w:sz w:val="24"/>
          <w:szCs w:val="24"/>
        </w:rPr>
        <w:t>авиатопливо</w:t>
      </w:r>
      <w:r w:rsidR="00AF6268">
        <w:rPr>
          <w:rFonts w:ascii="Times New Roman" w:hAnsi="Times New Roman" w:cs="Times New Roman"/>
          <w:b/>
          <w:sz w:val="24"/>
          <w:szCs w:val="24"/>
        </w:rPr>
        <w:t>)</w:t>
      </w:r>
    </w:p>
    <w:p w:rsidR="00B63AF9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AF6268">
        <w:rPr>
          <w:rFonts w:ascii="Times New Roman" w:hAnsi="Times New Roman" w:cs="Times New Roman"/>
          <w:sz w:val="24"/>
          <w:szCs w:val="24"/>
        </w:rPr>
        <w:t>И</w:t>
      </w:r>
      <w:r w:rsidR="00AF6268" w:rsidRPr="00AF6268">
        <w:rPr>
          <w:rFonts w:ascii="Times New Roman" w:hAnsi="Times New Roman" w:cs="Times New Roman"/>
          <w:sz w:val="24"/>
          <w:szCs w:val="24"/>
        </w:rPr>
        <w:t xml:space="preserve">зменение температуры в процессе развития пожараназывается </w:t>
      </w:r>
      <w:r w:rsidR="004060D7">
        <w:rPr>
          <w:rFonts w:ascii="Times New Roman" w:hAnsi="Times New Roman" w:cs="Times New Roman"/>
          <w:sz w:val="24"/>
          <w:szCs w:val="24"/>
        </w:rPr>
        <w:t>____________________(</w:t>
      </w:r>
      <w:r w:rsidR="00AF6268" w:rsidRPr="00AF6268">
        <w:rPr>
          <w:rFonts w:ascii="Times New Roman" w:hAnsi="Times New Roman" w:cs="Times New Roman"/>
          <w:b/>
          <w:sz w:val="24"/>
          <w:szCs w:val="24"/>
        </w:rPr>
        <w:t>Температурны</w:t>
      </w:r>
      <w:r w:rsidR="00AF6268">
        <w:rPr>
          <w:rFonts w:ascii="Times New Roman" w:hAnsi="Times New Roman" w:cs="Times New Roman"/>
          <w:b/>
          <w:sz w:val="24"/>
          <w:szCs w:val="24"/>
        </w:rPr>
        <w:t>м</w:t>
      </w:r>
      <w:r w:rsidR="00AF6268" w:rsidRPr="00AF6268">
        <w:rPr>
          <w:rFonts w:ascii="Times New Roman" w:hAnsi="Times New Roman" w:cs="Times New Roman"/>
          <w:b/>
          <w:sz w:val="24"/>
          <w:szCs w:val="24"/>
        </w:rPr>
        <w:t xml:space="preserve"> режим</w:t>
      </w:r>
      <w:r w:rsidR="00AF6268">
        <w:rPr>
          <w:rFonts w:ascii="Times New Roman" w:hAnsi="Times New Roman" w:cs="Times New Roman"/>
          <w:b/>
          <w:sz w:val="24"/>
          <w:szCs w:val="24"/>
        </w:rPr>
        <w:t>ом</w:t>
      </w:r>
      <w:r w:rsidR="00AF6268" w:rsidRPr="00AF6268">
        <w:rPr>
          <w:rFonts w:ascii="Times New Roman" w:hAnsi="Times New Roman" w:cs="Times New Roman"/>
          <w:b/>
          <w:sz w:val="24"/>
          <w:szCs w:val="24"/>
        </w:rPr>
        <w:t xml:space="preserve"> пожара</w:t>
      </w:r>
      <w:r w:rsidR="004060D7">
        <w:rPr>
          <w:rFonts w:ascii="Times New Roman" w:hAnsi="Times New Roman" w:cs="Times New Roman"/>
          <w:sz w:val="24"/>
          <w:szCs w:val="24"/>
        </w:rPr>
        <w:t>)</w:t>
      </w:r>
    </w:p>
    <w:p w:rsidR="004060D7" w:rsidRPr="00846934" w:rsidRDefault="004060D7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4060D7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BE3B46">
        <w:rPr>
          <w:sz w:val="24"/>
          <w:szCs w:val="24"/>
        </w:rPr>
        <w:t>П</w:t>
      </w:r>
      <w:r w:rsidR="00BE3B46" w:rsidRPr="00BE3B46">
        <w:rPr>
          <w:sz w:val="24"/>
          <w:szCs w:val="24"/>
        </w:rPr>
        <w:t>овторяющийся процесс, который может потребовать возврата назад и повторения уже сделанных шагов по мере появления</w:t>
      </w:r>
      <w:r w:rsidR="00BE3B46">
        <w:rPr>
          <w:sz w:val="24"/>
          <w:szCs w:val="24"/>
        </w:rPr>
        <w:t xml:space="preserve"> новых данных или новых выводов, называется</w:t>
      </w:r>
      <w:r w:rsidR="00582551">
        <w:rPr>
          <w:sz w:val="24"/>
          <w:szCs w:val="24"/>
        </w:rPr>
        <w:t>_____________(</w:t>
      </w:r>
      <w:r w:rsidR="00BE3B46">
        <w:rPr>
          <w:b/>
          <w:sz w:val="24"/>
          <w:szCs w:val="24"/>
        </w:rPr>
        <w:t>Расследование)</w:t>
      </w:r>
    </w:p>
    <w:p w:rsidR="00B63AF9" w:rsidRPr="00846934" w:rsidRDefault="00B63AF9" w:rsidP="006C09D0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1A3BF1" w:rsidRPr="00846934" w:rsidTr="003A657E">
        <w:trPr>
          <w:trHeight w:val="155"/>
        </w:trPr>
        <w:tc>
          <w:tcPr>
            <w:tcW w:w="1726" w:type="dxa"/>
          </w:tcPr>
          <w:p w:rsidR="001A3BF1" w:rsidRPr="00846934" w:rsidRDefault="001A3BF1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1A3BF1" w:rsidRPr="004904B1" w:rsidRDefault="009E4F5C" w:rsidP="003B4769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9E4F5C">
              <w:rPr>
                <w:color w:val="000000"/>
              </w:rPr>
              <w:t xml:space="preserve">ПК-2. </w:t>
            </w:r>
            <w:proofErr w:type="gramStart"/>
            <w:r w:rsidRPr="009E4F5C">
              <w:rPr>
                <w:color w:val="000000"/>
              </w:rPr>
              <w:t>Способен</w:t>
            </w:r>
            <w:proofErr w:type="gramEnd"/>
            <w:r w:rsidRPr="009E4F5C">
              <w:rPr>
                <w:color w:val="000000"/>
              </w:rPr>
              <w:t xml:space="preserve"> к организации и управлению процессами эксплуатации, технического обслуживания, диагностики и ремонта аэропортовой техники</w:t>
            </w:r>
          </w:p>
        </w:tc>
      </w:tr>
      <w:tr w:rsidR="001A3BF1" w:rsidRPr="00846934" w:rsidTr="003A657E">
        <w:trPr>
          <w:trHeight w:val="155"/>
        </w:trPr>
        <w:tc>
          <w:tcPr>
            <w:tcW w:w="1726" w:type="dxa"/>
          </w:tcPr>
          <w:p w:rsidR="001A3BF1" w:rsidRPr="00846934" w:rsidRDefault="001A3BF1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1A3BF1" w:rsidRPr="00621498" w:rsidRDefault="00621498" w:rsidP="00621498">
            <w:pPr>
              <w:pStyle w:val="a7"/>
              <w:tabs>
                <w:tab w:val="left" w:pos="708"/>
              </w:tabs>
              <w:jc w:val="both"/>
              <w:rPr>
                <w:bCs/>
              </w:rPr>
            </w:pPr>
            <w:r w:rsidRPr="00621498">
              <w:rPr>
                <w:bCs/>
              </w:rPr>
              <w:t xml:space="preserve">ПК-2.5: Демонстрирует способность к проведению мероприятий, обеспечивающих безопасность при эксплуатации, техническом обслуживании и ремонте аэропортовой техники 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1812A5" w:rsidRPr="00846934" w:rsidRDefault="009E4F5C" w:rsidP="0048590E">
            <w:pPr>
              <w:pStyle w:val="a7"/>
              <w:tabs>
                <w:tab w:val="left" w:pos="708"/>
              </w:tabs>
              <w:jc w:val="both"/>
            </w:pPr>
            <w:r w:rsidRPr="009E4F5C">
              <w:t>Организация безопасной эксплуатац</w:t>
            </w:r>
            <w:proofErr w:type="gramStart"/>
            <w:r w:rsidRPr="009E4F5C">
              <w:t>ии аэ</w:t>
            </w:r>
            <w:proofErr w:type="gramEnd"/>
            <w:r w:rsidRPr="009E4F5C">
              <w:t>ропортовой техники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846934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2C7A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601"/>
        <w:gridCol w:w="283"/>
        <w:gridCol w:w="425"/>
        <w:gridCol w:w="567"/>
        <w:gridCol w:w="4247"/>
      </w:tblGrid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опасность, </w:t>
            </w:r>
            <w:proofErr w:type="spell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пожароопасность</w:t>
            </w:r>
            <w:proofErr w:type="spellEnd"/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едеральный закон «О пожарной безопасности»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горение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еконтролируемое горение, причиняющее материальный ущерб, вред жизни и здоровью граждан, интересам общества и государства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взрыв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горючей средой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)с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остояние защищенности личности, имущества, общества и государства от пожаров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13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Calibri" w:hAnsi="Times New Roman" w:cs="Times New Roman"/>
              </w:rPr>
              <w:t>горючими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 действия по обеспечению пожарной безопасности, в том числе по выполнению требований пожарной безопасности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8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источником зажигания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А) 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</w:t>
            </w: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принятие мер по результатам проверки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зоной горения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)с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овокупность превентивных мер, направленных на исключение возможности возникновения пожаров и ограничение их последствий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нормативными документами по пожарной безопасности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ind w:hanging="58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риложении 14 к Конвенции о международной гражданской авиации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полетов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ормы годности эксплуатации аэродромов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система противопожарной защиты авиационной техники и объектов)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4F5C">
              <w:rPr>
                <w:rFonts w:ascii="Times New Roman" w:eastAsia="Calibri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Calibri" w:hAnsi="Times New Roman" w:cs="Times New Roman"/>
                <w:lang w:eastAsia="ru-RU"/>
              </w:rPr>
              <w:t>.к</w:t>
            </w:r>
            <w:proofErr w:type="gramEnd"/>
            <w:r w:rsidRPr="009E4F5C">
              <w:rPr>
                <w:rFonts w:ascii="Times New Roman" w:eastAsia="Calibri" w:hAnsi="Times New Roman" w:cs="Times New Roman"/>
                <w:lang w:eastAsia="ru-RU"/>
              </w:rPr>
              <w:t>ислород воздуха.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безопасностью полетов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тсутствие   средств   пожаротушения   и   соответствующих</w:t>
            </w:r>
          </w:p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видов пожарной техники;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авиационная безопасность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незаконное вмешательство в деятельность в области авиации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 w:hanging="88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взрывом ВС или объекта ГА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tabs>
                <w:tab w:val="left" w:pos="2039"/>
              </w:tabs>
              <w:spacing w:after="200" w:line="276" w:lineRule="auto"/>
              <w:ind w:right="346" w:hanging="88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 Б) все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диверсия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то комплекс физико-химических превращений смеси горючего и окислителя, главная роль в котором принадлежит реакции окисления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Calibri" w:hAnsi="Times New Roman" w:cs="Times New Roman"/>
              </w:rPr>
              <w:t>блокирование воздушных судов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88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несанкционированным проникновением на объект 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gramEnd"/>
          </w:p>
        </w:tc>
      </w:tr>
      <w:tr w:rsidR="009E4F5C" w:rsidRPr="009E4F5C" w:rsidTr="00846D88">
        <w:trPr>
          <w:trHeight w:val="852"/>
        </w:trPr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емпературы и коэффициента избытка воздуха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пламя</w:t>
            </w:r>
          </w:p>
        </w:tc>
      </w:tr>
      <w:tr w:rsidR="009E4F5C" w:rsidRPr="009E4F5C" w:rsidTr="00846D88">
        <w:trPr>
          <w:trHeight w:val="343"/>
        </w:trPr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601" w:hanging="8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E4F5C" w:rsidRPr="009E4F5C" w:rsidTr="00846D88">
        <w:trPr>
          <w:trHeight w:val="599"/>
        </w:trPr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widowControl w:val="0"/>
              <w:autoSpaceDE w:val="0"/>
              <w:autoSpaceDN w:val="0"/>
              <w:spacing w:after="200" w:line="276" w:lineRule="auto"/>
              <w:ind w:right="406" w:hanging="8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364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двухкратный</w:t>
            </w:r>
            <w:proofErr w:type="spellEnd"/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вигатель, воздушный винт, рама крепления двигателя, капот, системы всасывания воздуха, выпуска отработавших газов, обдува агрегатов двигателя, топливная и масляная системы двигателя, системы запуска двигателя и пожаротушения..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управления безопасностью полетов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бнаружения дыма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опасность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учные огнетушители типа ОР1-2 и ОУ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риском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 w:hanging="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)В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оздушный Кодекс РФ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терроризмом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ля обнаружения и тушения пожара внутри двигателей, в отсеках гондол двигателей, вспомогательной силовой установки, в отсеках основных опор шасси и в </w:t>
            </w:r>
            <w:proofErr w:type="spell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багажно-грузовых</w:t>
            </w:r>
            <w:proofErr w:type="spell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помещениях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террористической акцией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втоматическими термоэлектрическими системами сигнализации о пожаре ССП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 xml:space="preserve">цель </w:t>
            </w:r>
            <w:proofErr w:type="spellStart"/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терракта</w:t>
            </w:r>
            <w:proofErr w:type="spellEnd"/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безопасность полетов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теплопроводность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пластмассами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средствами тушения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интенсивностью подачи огнетушащих составов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среднеобъемной температуры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авиатопливо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температурным режимом пожара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47" w:type="dxa"/>
          </w:tcPr>
          <w:p w:rsidR="009E4F5C" w:rsidRPr="009E4F5C" w:rsidRDefault="009E4F5C" w:rsidP="009E4F5C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расследование</w:t>
            </w:r>
          </w:p>
        </w:tc>
      </w:tr>
      <w:tr w:rsidR="009E4F5C" w:rsidRPr="009E4F5C" w:rsidTr="00846D88">
        <w:tc>
          <w:tcPr>
            <w:tcW w:w="1222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F5C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9E4F5C" w:rsidRPr="009E4F5C" w:rsidRDefault="009E4F5C" w:rsidP="009E4F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4F5C" w:rsidRDefault="009E4F5C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E4F5C" w:rsidRDefault="009E4F5C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E4F5C" w:rsidRDefault="009E4F5C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F45754"/>
    <w:multiLevelType w:val="hybridMultilevel"/>
    <w:tmpl w:val="EB96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8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1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30"/>
  </w:num>
  <w:num w:numId="24">
    <w:abstractNumId w:val="33"/>
  </w:num>
  <w:num w:numId="25">
    <w:abstractNumId w:val="17"/>
  </w:num>
  <w:num w:numId="26">
    <w:abstractNumId w:val="8"/>
  </w:num>
  <w:num w:numId="27">
    <w:abstractNumId w:val="26"/>
  </w:num>
  <w:num w:numId="28">
    <w:abstractNumId w:val="4"/>
  </w:num>
  <w:num w:numId="29">
    <w:abstractNumId w:val="29"/>
  </w:num>
  <w:num w:numId="30">
    <w:abstractNumId w:val="27"/>
  </w:num>
  <w:num w:numId="31">
    <w:abstractNumId w:val="20"/>
  </w:num>
  <w:num w:numId="32">
    <w:abstractNumId w:val="10"/>
  </w:num>
  <w:num w:numId="33">
    <w:abstractNumId w:val="2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21E99"/>
    <w:rsid w:val="000323DD"/>
    <w:rsid w:val="0005307E"/>
    <w:rsid w:val="00063E92"/>
    <w:rsid w:val="00081BDA"/>
    <w:rsid w:val="000847DB"/>
    <w:rsid w:val="000A60C2"/>
    <w:rsid w:val="000B46CA"/>
    <w:rsid w:val="000C25C6"/>
    <w:rsid w:val="000C751A"/>
    <w:rsid w:val="000D643E"/>
    <w:rsid w:val="000F658B"/>
    <w:rsid w:val="0010522B"/>
    <w:rsid w:val="00113CCE"/>
    <w:rsid w:val="00124831"/>
    <w:rsid w:val="00154756"/>
    <w:rsid w:val="00157078"/>
    <w:rsid w:val="001637E4"/>
    <w:rsid w:val="001736A1"/>
    <w:rsid w:val="001812A5"/>
    <w:rsid w:val="00181F8D"/>
    <w:rsid w:val="00193E1C"/>
    <w:rsid w:val="001A3BF1"/>
    <w:rsid w:val="001A446F"/>
    <w:rsid w:val="001B5A8F"/>
    <w:rsid w:val="001E0C5F"/>
    <w:rsid w:val="001E34BD"/>
    <w:rsid w:val="001F0459"/>
    <w:rsid w:val="001F78C5"/>
    <w:rsid w:val="00202701"/>
    <w:rsid w:val="00221BB0"/>
    <w:rsid w:val="00233278"/>
    <w:rsid w:val="0023366A"/>
    <w:rsid w:val="002361CB"/>
    <w:rsid w:val="002501F8"/>
    <w:rsid w:val="00275712"/>
    <w:rsid w:val="00293DD3"/>
    <w:rsid w:val="00297D6E"/>
    <w:rsid w:val="002A2C8A"/>
    <w:rsid w:val="002B003E"/>
    <w:rsid w:val="002D6392"/>
    <w:rsid w:val="002E4FBB"/>
    <w:rsid w:val="0030224B"/>
    <w:rsid w:val="003028D2"/>
    <w:rsid w:val="003037E6"/>
    <w:rsid w:val="0032367D"/>
    <w:rsid w:val="003239BA"/>
    <w:rsid w:val="00324929"/>
    <w:rsid w:val="0033002E"/>
    <w:rsid w:val="00332B6D"/>
    <w:rsid w:val="0033471B"/>
    <w:rsid w:val="00340700"/>
    <w:rsid w:val="00342C7A"/>
    <w:rsid w:val="003549BD"/>
    <w:rsid w:val="00356FD5"/>
    <w:rsid w:val="00374FD9"/>
    <w:rsid w:val="003A22E8"/>
    <w:rsid w:val="003A657E"/>
    <w:rsid w:val="003B4769"/>
    <w:rsid w:val="003B52F2"/>
    <w:rsid w:val="003E6F2D"/>
    <w:rsid w:val="004060D7"/>
    <w:rsid w:val="00412208"/>
    <w:rsid w:val="00452E2A"/>
    <w:rsid w:val="00470160"/>
    <w:rsid w:val="00480F39"/>
    <w:rsid w:val="00482C8F"/>
    <w:rsid w:val="0048590E"/>
    <w:rsid w:val="0048628F"/>
    <w:rsid w:val="004C2C74"/>
    <w:rsid w:val="004D394B"/>
    <w:rsid w:val="00536ADE"/>
    <w:rsid w:val="00554DE7"/>
    <w:rsid w:val="005659AD"/>
    <w:rsid w:val="00582551"/>
    <w:rsid w:val="00584D6D"/>
    <w:rsid w:val="00586A6D"/>
    <w:rsid w:val="005A5145"/>
    <w:rsid w:val="005C0D88"/>
    <w:rsid w:val="005C343C"/>
    <w:rsid w:val="005D3472"/>
    <w:rsid w:val="005E65EC"/>
    <w:rsid w:val="00621498"/>
    <w:rsid w:val="00623BCE"/>
    <w:rsid w:val="0062406C"/>
    <w:rsid w:val="006427B8"/>
    <w:rsid w:val="0065037A"/>
    <w:rsid w:val="0065612B"/>
    <w:rsid w:val="006603F4"/>
    <w:rsid w:val="0069576C"/>
    <w:rsid w:val="00697C49"/>
    <w:rsid w:val="006C09D0"/>
    <w:rsid w:val="006C1B76"/>
    <w:rsid w:val="006D2C38"/>
    <w:rsid w:val="006E332D"/>
    <w:rsid w:val="006E4A88"/>
    <w:rsid w:val="006F4E8A"/>
    <w:rsid w:val="006F6978"/>
    <w:rsid w:val="00705822"/>
    <w:rsid w:val="007145F3"/>
    <w:rsid w:val="0073247D"/>
    <w:rsid w:val="00742343"/>
    <w:rsid w:val="00742F43"/>
    <w:rsid w:val="00761F96"/>
    <w:rsid w:val="007833AB"/>
    <w:rsid w:val="007900D3"/>
    <w:rsid w:val="007A4BF6"/>
    <w:rsid w:val="007B0A0B"/>
    <w:rsid w:val="007E208F"/>
    <w:rsid w:val="007E583D"/>
    <w:rsid w:val="008321E7"/>
    <w:rsid w:val="00846934"/>
    <w:rsid w:val="00846D88"/>
    <w:rsid w:val="008664F4"/>
    <w:rsid w:val="00873BD1"/>
    <w:rsid w:val="0087454C"/>
    <w:rsid w:val="00882B84"/>
    <w:rsid w:val="008A67E9"/>
    <w:rsid w:val="008B04EA"/>
    <w:rsid w:val="008B2325"/>
    <w:rsid w:val="008B7E14"/>
    <w:rsid w:val="008F5FC0"/>
    <w:rsid w:val="00913003"/>
    <w:rsid w:val="00925A60"/>
    <w:rsid w:val="0095695E"/>
    <w:rsid w:val="0096727A"/>
    <w:rsid w:val="00974D55"/>
    <w:rsid w:val="009A306F"/>
    <w:rsid w:val="009C1E1E"/>
    <w:rsid w:val="009C3715"/>
    <w:rsid w:val="009C3ED4"/>
    <w:rsid w:val="009D5817"/>
    <w:rsid w:val="009E252D"/>
    <w:rsid w:val="009E4F5C"/>
    <w:rsid w:val="009E6219"/>
    <w:rsid w:val="009E6FD4"/>
    <w:rsid w:val="00A01406"/>
    <w:rsid w:val="00A02577"/>
    <w:rsid w:val="00A06337"/>
    <w:rsid w:val="00A2124A"/>
    <w:rsid w:val="00A2513E"/>
    <w:rsid w:val="00A2519E"/>
    <w:rsid w:val="00A41BC0"/>
    <w:rsid w:val="00A461A1"/>
    <w:rsid w:val="00A52D6C"/>
    <w:rsid w:val="00A540F0"/>
    <w:rsid w:val="00A70AD7"/>
    <w:rsid w:val="00A744EC"/>
    <w:rsid w:val="00AA07EE"/>
    <w:rsid w:val="00AD4DF8"/>
    <w:rsid w:val="00AE0705"/>
    <w:rsid w:val="00AF6268"/>
    <w:rsid w:val="00B0565E"/>
    <w:rsid w:val="00B1564D"/>
    <w:rsid w:val="00B2597A"/>
    <w:rsid w:val="00B47362"/>
    <w:rsid w:val="00B512C3"/>
    <w:rsid w:val="00B63AF9"/>
    <w:rsid w:val="00B67B0D"/>
    <w:rsid w:val="00B77A37"/>
    <w:rsid w:val="00B8057F"/>
    <w:rsid w:val="00B83596"/>
    <w:rsid w:val="00BB6D4A"/>
    <w:rsid w:val="00BD1EE5"/>
    <w:rsid w:val="00BD3DDC"/>
    <w:rsid w:val="00BD7329"/>
    <w:rsid w:val="00BE3B46"/>
    <w:rsid w:val="00BF73A6"/>
    <w:rsid w:val="00C16261"/>
    <w:rsid w:val="00C608EF"/>
    <w:rsid w:val="00C62E53"/>
    <w:rsid w:val="00C77FC6"/>
    <w:rsid w:val="00C81A29"/>
    <w:rsid w:val="00C81E24"/>
    <w:rsid w:val="00CA2B73"/>
    <w:rsid w:val="00CB5AB2"/>
    <w:rsid w:val="00CE602C"/>
    <w:rsid w:val="00D071A3"/>
    <w:rsid w:val="00D13463"/>
    <w:rsid w:val="00D173E1"/>
    <w:rsid w:val="00D25E4B"/>
    <w:rsid w:val="00D37CAA"/>
    <w:rsid w:val="00D46208"/>
    <w:rsid w:val="00D50D96"/>
    <w:rsid w:val="00D52968"/>
    <w:rsid w:val="00D62DA2"/>
    <w:rsid w:val="00D6347D"/>
    <w:rsid w:val="00D65990"/>
    <w:rsid w:val="00D6618F"/>
    <w:rsid w:val="00D96BBD"/>
    <w:rsid w:val="00DB1095"/>
    <w:rsid w:val="00DB6D56"/>
    <w:rsid w:val="00DD79BB"/>
    <w:rsid w:val="00DE2543"/>
    <w:rsid w:val="00DE255A"/>
    <w:rsid w:val="00DE4D10"/>
    <w:rsid w:val="00E034BC"/>
    <w:rsid w:val="00E05843"/>
    <w:rsid w:val="00E0690C"/>
    <w:rsid w:val="00E1133B"/>
    <w:rsid w:val="00E20E00"/>
    <w:rsid w:val="00E2422B"/>
    <w:rsid w:val="00E415E6"/>
    <w:rsid w:val="00E43A50"/>
    <w:rsid w:val="00E4730B"/>
    <w:rsid w:val="00E52071"/>
    <w:rsid w:val="00E74CF1"/>
    <w:rsid w:val="00E84AE5"/>
    <w:rsid w:val="00EC7BD8"/>
    <w:rsid w:val="00ED62DB"/>
    <w:rsid w:val="00EE1A14"/>
    <w:rsid w:val="00EF1FA9"/>
    <w:rsid w:val="00F033EA"/>
    <w:rsid w:val="00F12E33"/>
    <w:rsid w:val="00F303E6"/>
    <w:rsid w:val="00F31325"/>
    <w:rsid w:val="00F41090"/>
    <w:rsid w:val="00F4542E"/>
    <w:rsid w:val="00F926E8"/>
    <w:rsid w:val="00F94A3B"/>
    <w:rsid w:val="00FB4D10"/>
    <w:rsid w:val="00FB52F1"/>
    <w:rsid w:val="00FE6EBD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62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62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95F7-E330-48D0-85AC-3FA497C7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44</cp:revision>
  <cp:lastPrinted>2023-03-23T13:10:00Z</cp:lastPrinted>
  <dcterms:created xsi:type="dcterms:W3CDTF">2023-05-08T19:44:00Z</dcterms:created>
  <dcterms:modified xsi:type="dcterms:W3CDTF">2023-07-25T17:35:00Z</dcterms:modified>
</cp:coreProperties>
</file>