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7D" w:rsidRDefault="006C04EE" w:rsidP="0073247D">
      <w:pPr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B160303АВХ</w:t>
      </w:r>
      <w:r w:rsidR="00A45D32">
        <w:rPr>
          <w:rFonts w:ascii="Times New Roman" w:eastAsia="Times New Roman" w:hAnsi="Times New Roman" w:cs="Times New Roman"/>
          <w:color w:val="000000"/>
          <w:sz w:val="19"/>
          <w:szCs w:val="19"/>
        </w:rPr>
        <w:t>_87РО</w:t>
      </w:r>
      <w:r w:rsidR="0073247D" w:rsidRPr="0073247D">
        <w:rPr>
          <w:rFonts w:ascii="Times New Roman" w:eastAsia="Times New Roman" w:hAnsi="Times New Roman" w:cs="Times New Roman"/>
          <w:color w:val="000000"/>
          <w:sz w:val="19"/>
          <w:szCs w:val="19"/>
        </w:rPr>
        <w:t>_</w:t>
      </w:r>
      <w:r w:rsidR="00A45D32">
        <w:rPr>
          <w:rFonts w:ascii="Times New Roman" w:eastAsia="Times New Roman" w:hAnsi="Times New Roman" w:cs="Times New Roman"/>
          <w:color w:val="000000"/>
          <w:sz w:val="19"/>
          <w:szCs w:val="19"/>
        </w:rPr>
        <w:t>23-</w:t>
      </w:r>
      <w:r w:rsidR="0073247D" w:rsidRPr="0073247D"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A45D32" w:rsidRDefault="005D3472" w:rsidP="00A45D32">
      <w:pPr>
        <w:pStyle w:val="a7"/>
        <w:tabs>
          <w:tab w:val="left" w:pos="708"/>
        </w:tabs>
        <w:ind w:firstLine="567"/>
        <w:rPr>
          <w:b/>
          <w:color w:val="000000"/>
        </w:rPr>
      </w:pPr>
      <w:r w:rsidRPr="0023366A">
        <w:rPr>
          <w:b/>
        </w:rPr>
        <w:t xml:space="preserve">Компетенция </w:t>
      </w:r>
      <w:r w:rsidR="00D24978" w:rsidRPr="00D24978">
        <w:rPr>
          <w:bCs/>
          <w:color w:val="000000"/>
        </w:rPr>
        <w:t>ПК-1: способностью выявлять сущность научно-технических проблем, возникающих в ходе профессиональной деятельности, и привлекать для их анализа соответствующий физико-математический аппарат</w:t>
      </w:r>
    </w:p>
    <w:p w:rsidR="005D3472" w:rsidRPr="00846934" w:rsidRDefault="005D3472" w:rsidP="00A45D32">
      <w:pPr>
        <w:pStyle w:val="a7"/>
        <w:tabs>
          <w:tab w:val="left" w:pos="708"/>
        </w:tabs>
        <w:ind w:firstLine="567"/>
        <w:rPr>
          <w:b/>
        </w:rPr>
      </w:pPr>
      <w:r w:rsidRPr="00846934">
        <w:rPr>
          <w:b/>
        </w:rPr>
        <w:t>Дисциплина</w:t>
      </w:r>
      <w:r w:rsidR="00523415">
        <w:t>Основы логистики</w:t>
      </w:r>
    </w:p>
    <w:p w:rsidR="00B63AF9" w:rsidRPr="00846934" w:rsidRDefault="00B63AF9" w:rsidP="00D2497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4693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84693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846934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846934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846934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:rsidR="006E332D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846934">
        <w:rPr>
          <w:i/>
        </w:rPr>
        <w:t xml:space="preserve">Выберите </w:t>
      </w:r>
      <w:r w:rsidRPr="00846934">
        <w:rPr>
          <w:b/>
          <w:i/>
        </w:rPr>
        <w:t>один</w:t>
      </w:r>
      <w:r w:rsidRPr="00846934">
        <w:rPr>
          <w:i/>
        </w:rPr>
        <w:t xml:space="preserve"> правильный ответ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Простые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B52F2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1.</w:t>
      </w:r>
      <w:r w:rsidR="00523415" w:rsidRPr="00523415">
        <w:t>Логистика как хозяйственная деятельность</w:t>
      </w:r>
      <w:r w:rsidR="00AD1D85">
        <w:t xml:space="preserve"> это</w:t>
      </w:r>
      <w:r w:rsidRPr="00846934">
        <w:tab/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  <w:rPr>
          <w:rFonts w:eastAsia="Calibri"/>
          <w:lang w:eastAsia="en-US"/>
        </w:rPr>
      </w:pPr>
      <w:r w:rsidRPr="00FE6EBD">
        <w:rPr>
          <w:b/>
        </w:rPr>
        <w:t>А)</w:t>
      </w:r>
      <w:proofErr w:type="gramStart"/>
      <w:r w:rsidRPr="00FE6EBD">
        <w:rPr>
          <w:b/>
        </w:rPr>
        <w:t>.</w:t>
      </w:r>
      <w:r w:rsidR="00523415" w:rsidRPr="00523415">
        <w:rPr>
          <w:rFonts w:eastAsia="Calibri"/>
          <w:lang w:eastAsia="en-US"/>
        </w:rPr>
        <w:t>п</w:t>
      </w:r>
      <w:proofErr w:type="gramEnd"/>
      <w:r w:rsidR="00523415" w:rsidRPr="00523415">
        <w:rPr>
          <w:rFonts w:eastAsia="Calibri"/>
          <w:lang w:eastAsia="en-US"/>
        </w:rPr>
        <w:t>роцесс управления движением и хранением сырья,</w:t>
      </w:r>
      <w:r w:rsidR="00523415">
        <w:rPr>
          <w:rFonts w:eastAsia="Calibri"/>
          <w:lang w:eastAsia="en-US"/>
        </w:rPr>
        <w:t xml:space="preserve"> материалов, полуфабрикатов и готово</w:t>
      </w:r>
      <w:r w:rsidR="003B52FF">
        <w:rPr>
          <w:rFonts w:eastAsia="Calibri"/>
          <w:lang w:eastAsia="en-US"/>
        </w:rPr>
        <w:t>й</w:t>
      </w:r>
      <w:r w:rsidR="00523415">
        <w:rPr>
          <w:rFonts w:eastAsia="Calibri"/>
          <w:lang w:eastAsia="en-US"/>
        </w:rPr>
        <w:t xml:space="preserve"> продук</w:t>
      </w:r>
      <w:r w:rsidR="003B52FF">
        <w:rPr>
          <w:rFonts w:eastAsia="Calibri"/>
          <w:lang w:eastAsia="en-US"/>
        </w:rPr>
        <w:t>ц</w:t>
      </w:r>
      <w:r w:rsidR="00523415">
        <w:rPr>
          <w:rFonts w:eastAsia="Calibri"/>
          <w:lang w:eastAsia="en-US"/>
        </w:rPr>
        <w:t>ии</w:t>
      </w:r>
      <w:r w:rsidR="00523415" w:rsidRPr="00523415">
        <w:rPr>
          <w:rFonts w:eastAsia="Calibri"/>
          <w:lang w:eastAsia="en-US"/>
        </w:rPr>
        <w:t xml:space="preserve"> в хозяйственном обороте от первичного источника сырья до конечного потребителя ГП, а также связанной с этими операциями информацией</w:t>
      </w:r>
    </w:p>
    <w:p w:rsidR="00523415" w:rsidRDefault="002E4FBB" w:rsidP="00523415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523415">
        <w:t>т</w:t>
      </w:r>
      <w:proofErr w:type="gramEnd"/>
      <w:r w:rsidR="00523415">
        <w:t>ехнология управления движением и хранением сырья, материалов, полуфабрикатов и готово</w:t>
      </w:r>
      <w:r w:rsidR="003B52FF">
        <w:t>й</w:t>
      </w:r>
      <w:r w:rsidR="00523415">
        <w:t xml:space="preserve"> продукции</w:t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523415">
        <w:t>о</w:t>
      </w:r>
      <w:proofErr w:type="gramEnd"/>
      <w:r w:rsidR="00523415">
        <w:t>перация  управления движением и хранением материалов</w:t>
      </w:r>
    </w:p>
    <w:p w:rsidR="003B52FF" w:rsidRDefault="003B52FF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2.</w:t>
      </w:r>
      <w:r w:rsidR="003B52FF" w:rsidRPr="003B52FF">
        <w:t>Логистика – это</w:t>
      </w:r>
      <w:r w:rsidR="00FE6EBD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А)</w:t>
      </w:r>
      <w:proofErr w:type="gramStart"/>
      <w:r w:rsidRPr="00846934">
        <w:rPr>
          <w:b/>
        </w:rPr>
        <w:t>.</w:t>
      </w:r>
      <w:r w:rsidR="003B52FF" w:rsidRPr="003B52FF">
        <w:t>н</w:t>
      </w:r>
      <w:proofErr w:type="gramEnd"/>
      <w:r w:rsidR="003B52FF" w:rsidRPr="003B52FF">
        <w:t>аука об управлении материальными, а также связанными с ними информационными, финансовыми и сервисными потоками в определенной системе для достижения поставленных перед нею целей с оптимальными затратами ресурсов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Б). </w:t>
      </w:r>
      <w:r w:rsidR="003B52FF">
        <w:t>Отрасль экономики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В). </w:t>
      </w:r>
      <w:r w:rsidR="003B52FF">
        <w:t>Операция</w:t>
      </w:r>
      <w:r w:rsidR="003B52FF" w:rsidRPr="003B52FF">
        <w:t xml:space="preserve"> </w:t>
      </w:r>
      <w:proofErr w:type="gramStart"/>
      <w:r w:rsidR="003B52FF" w:rsidRPr="003B52FF">
        <w:t>управлении</w:t>
      </w:r>
      <w:proofErr w:type="gramEnd"/>
      <w:r w:rsidR="003B52FF" w:rsidRPr="003B52FF">
        <w:t xml:space="preserve"> </w:t>
      </w:r>
      <w:proofErr w:type="spellStart"/>
      <w:r w:rsidR="003B52FF" w:rsidRPr="003B52FF">
        <w:t>материальными</w:t>
      </w:r>
      <w:r w:rsidR="003B52FF">
        <w:t>обектами</w:t>
      </w:r>
      <w:proofErr w:type="spellEnd"/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lastRenderedPageBreak/>
        <w:t>3.</w:t>
      </w:r>
      <w:r w:rsidR="00D15874" w:rsidRPr="00D15874">
        <w:t xml:space="preserve">Главной задачей логистики </w:t>
      </w:r>
      <w:r w:rsidR="00AD1D85">
        <w:t>является</w:t>
      </w:r>
      <w:r w:rsidR="005C343C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 xml:space="preserve">А). </w:t>
      </w:r>
      <w:r w:rsidR="00D15874">
        <w:t>Обеспечение доставки грузов точно в срок</w:t>
      </w:r>
      <w:r w:rsidR="00A2519E" w:rsidRPr="00A2519E">
        <w:t>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Б)</w:t>
      </w:r>
      <w:proofErr w:type="gramStart"/>
      <w:r w:rsidRPr="00846934">
        <w:rPr>
          <w:b/>
        </w:rPr>
        <w:t>.</w:t>
      </w:r>
      <w:r w:rsidR="00D15874" w:rsidRPr="00D15874">
        <w:t>р</w:t>
      </w:r>
      <w:proofErr w:type="gramEnd"/>
      <w:r w:rsidR="00D15874" w:rsidRPr="00D15874">
        <w:t>азработка тщательно взвешенного и обоснованного предложения, которое способствовало бы достижению наибольшей эффективности работы фирмы, повышению ее рыночной доли и получению преимуществ перед конкурентами</w:t>
      </w:r>
      <w:r w:rsidR="00A2519E" w:rsidRPr="00A2519E">
        <w:t>.</w:t>
      </w:r>
    </w:p>
    <w:p w:rsidR="00A2519E" w:rsidRDefault="002E4FBB" w:rsidP="00A2519E">
      <w:pPr>
        <w:pStyle w:val="a7"/>
        <w:tabs>
          <w:tab w:val="left" w:pos="708"/>
        </w:tabs>
        <w:ind w:firstLine="567"/>
        <w:jc w:val="both"/>
      </w:pPr>
      <w:r w:rsidRPr="00846934">
        <w:t>В</w:t>
      </w:r>
      <w:r w:rsidR="005C343C">
        <w:t>)</w:t>
      </w:r>
      <w:r w:rsidR="00D15874">
        <w:t>получение прибыли</w:t>
      </w:r>
    </w:p>
    <w:p w:rsidR="00A2519E" w:rsidRDefault="00A2519E" w:rsidP="00A2519E">
      <w:pPr>
        <w:pStyle w:val="a7"/>
        <w:tabs>
          <w:tab w:val="left" w:pos="708"/>
        </w:tabs>
        <w:ind w:firstLine="567"/>
        <w:jc w:val="both"/>
      </w:pPr>
    </w:p>
    <w:p w:rsidR="002501F8" w:rsidRPr="00157078" w:rsidRDefault="00157078" w:rsidP="00A2519E">
      <w:pPr>
        <w:pStyle w:val="a7"/>
        <w:tabs>
          <w:tab w:val="left" w:pos="708"/>
        </w:tabs>
        <w:ind w:firstLine="567"/>
        <w:jc w:val="both"/>
      </w:pPr>
      <w:r>
        <w:t xml:space="preserve">4. </w:t>
      </w:r>
      <w:r w:rsidR="00016D30">
        <w:t>Транспорт в логистике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связующее звено между элементами логистических систем, </w:t>
      </w:r>
      <w:proofErr w:type="gramStart"/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</w:t>
      </w:r>
      <w:proofErr w:type="gramEnd"/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передвижение материальных ресурсов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рыночной инфраструктуры</w:t>
      </w:r>
    </w:p>
    <w:p w:rsidR="002501F8" w:rsidRPr="00846934" w:rsidRDefault="002501F8" w:rsidP="00A06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атериальный объект</w:t>
      </w:r>
    </w:p>
    <w:p w:rsidR="002501F8" w:rsidRPr="00846934" w:rsidRDefault="002501F8" w:rsidP="002501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01F8" w:rsidRPr="00157078" w:rsidRDefault="00157078" w:rsidP="00157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01608" w:rsidRPr="00401608">
        <w:rPr>
          <w:rFonts w:ascii="Times New Roman" w:hAnsi="Times New Roman" w:cs="Times New Roman"/>
          <w:sz w:val="24"/>
          <w:szCs w:val="24"/>
        </w:rPr>
        <w:t>Заготовительная логистика —</w:t>
      </w:r>
    </w:p>
    <w:p w:rsidR="00401608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управление материальными потоками с целью эффективного обеспечения предприятия материальными ресурсами. </w:t>
      </w:r>
    </w:p>
    <w:p w:rsidR="00470160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экономики</w:t>
      </w:r>
    </w:p>
    <w:p w:rsidR="002501F8" w:rsidRDefault="00A06337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предприятия</w:t>
      </w:r>
    </w:p>
    <w:p w:rsidR="00A744EC" w:rsidRPr="00846934" w:rsidRDefault="00A744EC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7E" w:rsidRPr="00A06337" w:rsidRDefault="00A06337" w:rsidP="00A06337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2501F8" w:rsidRPr="00846934" w:rsidRDefault="002501F8" w:rsidP="00250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1F8" w:rsidRPr="00846934" w:rsidRDefault="00A06337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логистики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343C" w:rsidRPr="005C343C" w:rsidRDefault="002501F8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 w:rsidRP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требуемого количества товара в нужную точку, оптимальным маршрутом за требуемое время и с наименьшими издержками</w:t>
      </w:r>
    </w:p>
    <w:p w:rsidR="00623BCE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Б)</w:t>
      </w:r>
      <w:proofErr w:type="gramStart"/>
      <w:r w:rsidR="005C343C" w:rsidRPr="005C343C">
        <w:rPr>
          <w:rFonts w:ascii="Times New Roman" w:eastAsia="Calibri" w:hAnsi="Times New Roman" w:cs="Times New Roman"/>
          <w:sz w:val="24"/>
          <w:szCs w:val="24"/>
        </w:rPr>
        <w:t>.</w:t>
      </w:r>
      <w:r w:rsidR="00016D30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016D30">
        <w:rPr>
          <w:rFonts w:ascii="Times New Roman" w:eastAsia="Calibri" w:hAnsi="Times New Roman" w:cs="Times New Roman"/>
          <w:sz w:val="24"/>
          <w:szCs w:val="24"/>
        </w:rPr>
        <w:t>оставка в срок</w:t>
      </w:r>
    </w:p>
    <w:p w:rsidR="005C343C" w:rsidRPr="005C343C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16D30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016D30">
        <w:rPr>
          <w:rFonts w:ascii="Times New Roman" w:eastAsia="Calibri" w:hAnsi="Times New Roman" w:cs="Times New Roman"/>
          <w:sz w:val="24"/>
          <w:szCs w:val="24"/>
        </w:rPr>
        <w:t>изкая стоимость</w:t>
      </w:r>
      <w:r w:rsidR="00EF46EC">
        <w:rPr>
          <w:rFonts w:ascii="Times New Roman" w:eastAsia="Calibri" w:hAnsi="Times New Roman" w:cs="Times New Roman"/>
          <w:sz w:val="24"/>
          <w:szCs w:val="24"/>
        </w:rPr>
        <w:t xml:space="preserve"> доставки</w:t>
      </w:r>
    </w:p>
    <w:p w:rsidR="003A657E" w:rsidRPr="00846934" w:rsidRDefault="003A657E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08" w:rsidRDefault="000F658B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работы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заготовительной 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основывается на том, что</w:t>
      </w:r>
    </w:p>
    <w:p w:rsidR="00623BCE" w:rsidRPr="00623BCE" w:rsidRDefault="00623BCE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аказывается столько товара сколько можно потребить, не используя склада.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росчитать риски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олучить прибыль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BCE" w:rsidRPr="00623BCE" w:rsidRDefault="002501F8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затрат,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делятся на 3 класса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А,Б и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ажные, средне важности и неважные</w:t>
      </w:r>
    </w:p>
    <w:p w:rsidR="002501F8" w:rsidRDefault="00623BCE" w:rsidP="00401608">
      <w:pPr>
        <w:tabs>
          <w:tab w:val="left" w:pos="708"/>
          <w:tab w:val="left" w:pos="1416"/>
          <w:tab w:val="left" w:pos="2124"/>
          <w:tab w:val="left" w:pos="2832"/>
          <w:tab w:val="left" w:pos="3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орогие, средне стоимости и дешевые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3BCE" w:rsidRPr="00623BCE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CE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Производственная логистика это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Технология производства</w:t>
      </w:r>
    </w:p>
    <w:p w:rsidR="00623BCE" w:rsidRPr="00623BCE" w:rsidRDefault="00623BCE" w:rsidP="00623B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Процесс производства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В).</w:t>
      </w:r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Управление материальным потоком на  этапе производства</w:t>
      </w:r>
      <w:r w:rsidR="000F658B" w:rsidRPr="000F658B">
        <w:rPr>
          <w:rFonts w:ascii="Times New Roman" w:hAnsi="Times New Roman" w:cs="Times New Roman"/>
          <w:sz w:val="24"/>
          <w:szCs w:val="24"/>
        </w:rPr>
        <w:t>.</w:t>
      </w:r>
    </w:p>
    <w:p w:rsidR="0069576C" w:rsidRPr="00846934" w:rsidRDefault="0069576C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501F8" w:rsidRPr="00846934" w:rsidRDefault="002501F8" w:rsidP="0069576C">
      <w:pPr>
        <w:spacing w:after="0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уровня логистического сервиса выбираются</w:t>
      </w:r>
    </w:p>
    <w:p w:rsidR="0069576C" w:rsidRPr="0069576C" w:rsidRDefault="002501F8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услуги</w:t>
      </w:r>
    </w:p>
    <w:p w:rsidR="0069576C" w:rsidRP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proofErr w:type="gramStart"/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тдельные услуги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значимые виды услуг</w:t>
      </w:r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E" w:rsidRPr="00846934" w:rsidRDefault="00113CCE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38188D" w:rsidRP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масса</w:t>
      </w:r>
      <w:r w:rsid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03F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8188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38188D" w:rsidRPr="0038188D">
        <w:rPr>
          <w:rFonts w:ascii="Times New Roman" w:eastAsia="Calibri" w:hAnsi="Times New Roman" w:cs="Times New Roman"/>
          <w:sz w:val="24"/>
          <w:szCs w:val="24"/>
        </w:rPr>
        <w:t>количество исследуемых транспортных или производственных единиц</w:t>
      </w:r>
    </w:p>
    <w:p w:rsidR="006603F4" w:rsidRP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38188D">
        <w:rPr>
          <w:rFonts w:ascii="Times New Roman" w:eastAsia="Calibri" w:hAnsi="Times New Roman" w:cs="Times New Roman"/>
          <w:sz w:val="24"/>
          <w:szCs w:val="24"/>
        </w:rPr>
        <w:t xml:space="preserve"> масса груза</w:t>
      </w:r>
    </w:p>
    <w:p w:rsidR="006603F4" w:rsidRPr="006603F4" w:rsidRDefault="006603F4" w:rsidP="0066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 w:rsidRPr="006603F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транспортных единиц</w:t>
      </w:r>
    </w:p>
    <w:p w:rsidR="00113CCE" w:rsidRPr="00846934" w:rsidRDefault="00113CCE" w:rsidP="0011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3F4" w:rsidRDefault="00113CCE" w:rsidP="006603F4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Скалярная транспортная масса</w:t>
      </w:r>
    </w:p>
    <w:p w:rsidR="001B5A8F" w:rsidRPr="001B5A8F" w:rsidRDefault="0065037A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</w:t>
      </w:r>
      <w:r w:rsidR="001B5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21242C" w:rsidRP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находящихся в покое или движении единиц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единицы в покое</w:t>
      </w:r>
    </w:p>
    <w:p w:rsidR="0065037A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единицы в движении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8F" w:rsidRDefault="00113CCE" w:rsidP="00F31325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3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Векторная транспортная масса</w:t>
      </w:r>
      <w:r w:rsidR="0021242C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B5A8F" w:rsidRPr="001B5A8F" w:rsidRDefault="00113CCE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груза в пути</w:t>
      </w:r>
    </w:p>
    <w:p w:rsidR="001B5A8F" w:rsidRP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оличество оправленного груза</w:t>
      </w:r>
    </w:p>
    <w:p w:rsidR="00113CCE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1B5A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ространственно-временная информация об источнике и пункте назначения материального потока, а в некоторых случаях и об определенном моменте времени перевозки</w:t>
      </w:r>
    </w:p>
    <w:p w:rsidR="001B5A8F" w:rsidRPr="00846934" w:rsidRDefault="001B5A8F" w:rsidP="001B5A8F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0C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4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Транспортный источник</w:t>
      </w:r>
      <w:r w:rsidR="0021242C">
        <w:rPr>
          <w:rFonts w:ascii="Times New Roman" w:eastAsia="Calibri" w:hAnsi="Times New Roman" w:cs="Times New Roman"/>
          <w:sz w:val="24"/>
          <w:szCs w:val="24"/>
        </w:rPr>
        <w:t xml:space="preserve"> - это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ператор перевозки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ункт, в котором зарождаются перевозки</w:t>
      </w:r>
      <w:r w:rsidR="00E0690C" w:rsidRPr="00E069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5712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еревозчик</w:t>
      </w:r>
      <w:r w:rsidR="002757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3EA" w:rsidRDefault="00F033EA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</w:t>
      </w:r>
      <w:r w:rsidR="006E05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1242C" w:rsidRPr="0021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сток </w:t>
      </w:r>
      <w:r w:rsidR="00F033EA" w:rsidRPr="00F033E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ранспортная компания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ункт или район, в котором перевозки заканчиваются</w:t>
      </w:r>
    </w:p>
    <w:p w:rsidR="000B46CA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ранспортный район</w:t>
      </w:r>
    </w:p>
    <w:p w:rsidR="001736A1" w:rsidRPr="00846934" w:rsidRDefault="001736A1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Транспортный путь -</w:t>
      </w:r>
    </w:p>
    <w:p w:rsidR="001736A1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раектория движения груза</w:t>
      </w:r>
    </w:p>
    <w:p w:rsidR="00E0690C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21242C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21242C">
        <w:rPr>
          <w:rFonts w:ascii="Times New Roman" w:eastAsia="Calibri" w:hAnsi="Times New Roman" w:cs="Times New Roman"/>
          <w:sz w:val="24"/>
          <w:szCs w:val="24"/>
        </w:rPr>
        <w:t>аршрут перевозки</w:t>
      </w:r>
    </w:p>
    <w:p w:rsidR="000B46CA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90C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E069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1242C" w:rsidRPr="0021242C"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 w:rsidR="0021242C" w:rsidRPr="0021242C">
        <w:rPr>
          <w:rFonts w:ascii="Times New Roman" w:eastAsia="Calibri" w:hAnsi="Times New Roman" w:cs="Times New Roman"/>
          <w:sz w:val="24"/>
          <w:szCs w:val="24"/>
        </w:rPr>
        <w:t>актический путь следования материального потока по маршруту перевозки</w:t>
      </w:r>
    </w:p>
    <w:p w:rsidR="00AD1D85" w:rsidRDefault="00AD1D85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6A1" w:rsidRDefault="000B46CA" w:rsidP="001F78C5">
      <w:pPr>
        <w:spacing w:after="20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17.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Транспортное время – это время</w:t>
      </w:r>
    </w:p>
    <w:p w:rsidR="006E052A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ео</w:t>
      </w:r>
      <w:r w:rsidR="006E052A">
        <w:rPr>
          <w:rFonts w:ascii="Times New Roman" w:eastAsia="Calibri" w:hAnsi="Times New Roman" w:cs="Times New Roman"/>
          <w:sz w:val="24"/>
          <w:szCs w:val="24"/>
        </w:rPr>
        <w:t>бходимое для процесса перевозки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вижения транспортной массы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ахождения </w:t>
      </w:r>
      <w:r w:rsidR="006E052A">
        <w:rPr>
          <w:rFonts w:ascii="Times New Roman" w:eastAsia="Calibri" w:hAnsi="Times New Roman" w:cs="Times New Roman"/>
          <w:sz w:val="24"/>
          <w:szCs w:val="24"/>
        </w:rPr>
        <w:t>груза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в пути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6E052A" w:rsidRPr="006E05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потока – это</w:t>
      </w:r>
    </w:p>
    <w:p w:rsidR="000B46CA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атериальный поток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C74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оличество груза</w:t>
      </w:r>
    </w:p>
    <w:p w:rsidR="000B46CA" w:rsidRPr="00846934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оличество транспортной массы, проходящее в единицу времени через определенный пункт в определенном направлении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A3F53">
        <w:rPr>
          <w:rFonts w:ascii="Times New Roman" w:eastAsia="Calibri" w:hAnsi="Times New Roman" w:cs="Times New Roman"/>
          <w:sz w:val="24"/>
          <w:szCs w:val="24"/>
        </w:rPr>
        <w:t>Количество типов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производства в зависимости от числа видов конечной продукции и объема выпуска в натуральных показателях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А). </w:t>
      </w:r>
      <w:r w:rsidR="006E052A">
        <w:rPr>
          <w:rFonts w:ascii="Times New Roman" w:eastAsia="Calibri" w:hAnsi="Times New Roman" w:cs="Times New Roman"/>
          <w:sz w:val="24"/>
          <w:szCs w:val="24"/>
        </w:rPr>
        <w:t>3</w:t>
      </w:r>
      <w:r w:rsidR="00C77FC6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Б).</w:t>
      </w:r>
      <w:r w:rsidR="006E052A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C77FC6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 xml:space="preserve">В). </w:t>
      </w:r>
      <w:r w:rsidR="006E052A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AD1D85" w:rsidRPr="00A2513E" w:rsidRDefault="00AD1D85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20. </w:t>
      </w:r>
      <w:r w:rsidR="006E052A">
        <w:rPr>
          <w:rFonts w:ascii="Times New Roman" w:eastAsia="Calibri" w:hAnsi="Times New Roman" w:cs="Times New Roman"/>
          <w:sz w:val="24"/>
          <w:szCs w:val="24"/>
        </w:rPr>
        <w:t>Единичный тип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  производства</w:t>
      </w:r>
      <w:r w:rsidR="006E052A">
        <w:rPr>
          <w:rFonts w:ascii="Times New Roman" w:eastAsia="Calibri" w:hAnsi="Times New Roman" w:cs="Times New Roman"/>
          <w:sz w:val="24"/>
          <w:szCs w:val="24"/>
        </w:rPr>
        <w:t xml:space="preserve"> - это</w:t>
      </w:r>
    </w:p>
    <w:p w:rsidR="00A2513E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>редприятия, выпускающие сложные изделия на заказ</w:t>
      </w:r>
      <w:r w:rsidR="00A2513E" w:rsidRPr="00A251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>ндивидуальный предприниматель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В). </w:t>
      </w:r>
      <w:r w:rsidR="006E052A">
        <w:rPr>
          <w:rFonts w:ascii="Times New Roman" w:eastAsia="Calibri" w:hAnsi="Times New Roman" w:cs="Times New Roman"/>
          <w:sz w:val="24"/>
          <w:szCs w:val="24"/>
        </w:rPr>
        <w:t>Уникальный производитель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left="720"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21.</w:t>
      </w:r>
      <w:r w:rsidR="006E052A">
        <w:rPr>
          <w:rFonts w:ascii="Times New Roman" w:eastAsia="Calibri" w:hAnsi="Times New Roman" w:cs="Times New Roman"/>
          <w:sz w:val="24"/>
          <w:szCs w:val="24"/>
        </w:rPr>
        <w:t>Серийное производство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 </w:t>
      </w:r>
      <w:r w:rsidR="00B2597A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6E052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6E052A">
        <w:rPr>
          <w:rFonts w:ascii="Times New Roman" w:eastAsia="Calibri" w:hAnsi="Times New Roman" w:cs="Times New Roman"/>
          <w:sz w:val="24"/>
          <w:szCs w:val="24"/>
        </w:rPr>
        <w:t xml:space="preserve">роизводство </w:t>
      </w:r>
      <w:r w:rsidR="00CA3F53">
        <w:rPr>
          <w:rFonts w:ascii="Times New Roman" w:eastAsia="Calibri" w:hAnsi="Times New Roman" w:cs="Times New Roman"/>
          <w:sz w:val="24"/>
          <w:szCs w:val="24"/>
        </w:rPr>
        <w:t>больших заказов</w:t>
      </w:r>
    </w:p>
    <w:p w:rsidR="006E052A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E052A" w:rsidRPr="006E052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6E052A" w:rsidRPr="006E052A">
        <w:rPr>
          <w:rFonts w:ascii="Times New Roman" w:eastAsia="Calibri" w:hAnsi="Times New Roman" w:cs="Times New Roman"/>
          <w:sz w:val="24"/>
          <w:szCs w:val="24"/>
        </w:rPr>
        <w:t xml:space="preserve">елкосерийное, серийное и крупносерийное </w:t>
      </w:r>
    </w:p>
    <w:p w:rsidR="000B46CA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CA3F5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CA3F53">
        <w:rPr>
          <w:rFonts w:ascii="Times New Roman" w:eastAsia="Calibri" w:hAnsi="Times New Roman" w:cs="Times New Roman"/>
          <w:sz w:val="24"/>
          <w:szCs w:val="24"/>
        </w:rPr>
        <w:t xml:space="preserve">ндивидуальное </w:t>
      </w:r>
    </w:p>
    <w:p w:rsidR="00AD1D85" w:rsidRPr="00846934" w:rsidRDefault="00AD1D85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="00CA3F53">
        <w:rPr>
          <w:rFonts w:ascii="Times New Roman" w:eastAsia="Calibri" w:hAnsi="Times New Roman" w:cs="Times New Roman"/>
          <w:sz w:val="24"/>
          <w:szCs w:val="24"/>
        </w:rPr>
        <w:t>М</w:t>
      </w:r>
      <w:r w:rsidR="00CA3F53" w:rsidRPr="00CA3F53">
        <w:rPr>
          <w:rFonts w:ascii="Times New Roman" w:eastAsia="Calibri" w:hAnsi="Times New Roman" w:cs="Times New Roman"/>
          <w:sz w:val="24"/>
          <w:szCs w:val="24"/>
        </w:rPr>
        <w:t>ассовое производство</w:t>
      </w:r>
      <w:r w:rsidR="00CA3F53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AE0705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CA3F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A3F53">
        <w:rPr>
          <w:rFonts w:ascii="Times New Roman" w:hAnsi="Times New Roman" w:cs="Times New Roman"/>
          <w:sz w:val="24"/>
          <w:szCs w:val="24"/>
        </w:rPr>
        <w:t>роизводство товаров большой массы</w:t>
      </w:r>
    </w:p>
    <w:p w:rsidR="000B46CA" w:rsidRPr="006C1B76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Б). </w:t>
      </w:r>
      <w:r w:rsidR="00CA3F53" w:rsidRPr="00CA3F53">
        <w:rPr>
          <w:rFonts w:ascii="Times New Roman" w:hAnsi="Times New Roman" w:cs="Times New Roman"/>
          <w:sz w:val="24"/>
          <w:szCs w:val="24"/>
        </w:rPr>
        <w:t>Минимальное число видов выпускаемой продукции, максимальные объемы выпуска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CA3F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A3F53">
        <w:rPr>
          <w:rFonts w:ascii="Times New Roman" w:hAnsi="Times New Roman" w:cs="Times New Roman"/>
          <w:sz w:val="24"/>
          <w:szCs w:val="24"/>
        </w:rPr>
        <w:t>рупное промышленное предприятие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Сложные</w:t>
      </w:r>
      <w:proofErr w:type="gramEnd"/>
      <w:r w:rsidRPr="00846934">
        <w:rPr>
          <w:b/>
          <w:sz w:val="24"/>
          <w:szCs w:val="24"/>
        </w:rPr>
        <w:t xml:space="preserve">  (3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D66820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23. </w:t>
      </w:r>
      <w:r w:rsidR="00D66820" w:rsidRPr="00D66820">
        <w:rPr>
          <w:rFonts w:ascii="Times New Roman" w:hAnsi="Times New Roman" w:cs="Times New Roman"/>
          <w:sz w:val="24"/>
          <w:szCs w:val="24"/>
        </w:rPr>
        <w:t>Логис</w:t>
      </w:r>
      <w:r w:rsidR="00D66820">
        <w:rPr>
          <w:rFonts w:ascii="Times New Roman" w:hAnsi="Times New Roman" w:cs="Times New Roman"/>
          <w:sz w:val="24"/>
          <w:szCs w:val="24"/>
        </w:rPr>
        <w:t>тическая деятельность включает:</w:t>
      </w:r>
    </w:p>
    <w:p w:rsidR="000B46CA" w:rsidRPr="00846934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D668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6820">
        <w:rPr>
          <w:rFonts w:ascii="Times New Roman" w:hAnsi="Times New Roman" w:cs="Times New Roman"/>
          <w:sz w:val="24"/>
          <w:szCs w:val="24"/>
        </w:rPr>
        <w:t>аготовку-производство-хранение</w:t>
      </w:r>
    </w:p>
    <w:p w:rsidR="001F78C5" w:rsidRPr="00846934" w:rsidRDefault="000B46CA" w:rsidP="001F78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  <w:r w:rsidR="00D66820" w:rsidRPr="00D66820">
        <w:rPr>
          <w:rFonts w:ascii="Times New Roman" w:hAnsi="Times New Roman" w:cs="Times New Roman"/>
          <w:sz w:val="24"/>
          <w:szCs w:val="24"/>
        </w:rPr>
        <w:t>доведение сырья и материалов до производственного предприятия -  внутризаводскую переработку сырья, материалов и полуфабрикатов - доведение готовой продукции (ГП) до потребителя в соответствии с его требованиями - передачу, хранение и обработку соответствующей информации</w:t>
      </w:r>
      <w:r w:rsidR="001F78C5" w:rsidRPr="001F78C5">
        <w:rPr>
          <w:rFonts w:ascii="Times New Roman" w:hAnsi="Times New Roman" w:cs="Times New Roman"/>
          <w:sz w:val="24"/>
          <w:szCs w:val="24"/>
        </w:rPr>
        <w:t>.</w:t>
      </w:r>
    </w:p>
    <w:p w:rsidR="000B46CA" w:rsidRPr="00846934" w:rsidRDefault="000B46CA" w:rsidP="006C1B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D668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6820">
        <w:rPr>
          <w:rFonts w:ascii="Times New Roman" w:hAnsi="Times New Roman" w:cs="Times New Roman"/>
          <w:sz w:val="24"/>
          <w:szCs w:val="24"/>
        </w:rPr>
        <w:t>акупку-хранение-реализацию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Принципиальное отличие логист</w:t>
      </w:r>
      <w:r w:rsidR="00D15874">
        <w:rPr>
          <w:rFonts w:ascii="Times New Roman" w:eastAsia="Calibri" w:hAnsi="Times New Roman" w:cs="Times New Roman"/>
          <w:sz w:val="24"/>
          <w:szCs w:val="24"/>
        </w:rPr>
        <w:t xml:space="preserve">ического подхода к управлению </w:t>
      </w:r>
      <w:proofErr w:type="gramStart"/>
      <w:r w:rsidR="00D15874">
        <w:rPr>
          <w:rFonts w:ascii="Times New Roman" w:eastAsia="Calibri" w:hAnsi="Times New Roman" w:cs="Times New Roman"/>
          <w:sz w:val="24"/>
          <w:szCs w:val="24"/>
        </w:rPr>
        <w:t>материальными</w:t>
      </w:r>
      <w:proofErr w:type="gramEnd"/>
      <w:r w:rsidR="00D15874">
        <w:rPr>
          <w:rFonts w:ascii="Times New Roman" w:eastAsia="Calibri" w:hAnsi="Times New Roman" w:cs="Times New Roman"/>
          <w:sz w:val="24"/>
          <w:szCs w:val="24"/>
        </w:rPr>
        <w:t xml:space="preserve"> потоками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от традиционного заключается: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онкурентноспособность</w:t>
      </w:r>
      <w:proofErr w:type="spellEnd"/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ехнической, экономической, информационной</w:t>
      </w:r>
      <w:r w:rsid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интеграции отдельных звеньев логистической цепи</w:t>
      </w:r>
      <w:r w:rsidR="00D15874" w:rsidRPr="00D15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единую систему</w:t>
      </w:r>
      <w:r w:rsidR="00FB52F1" w:rsidRP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6C1B76" w:rsidRDefault="000B46CA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изкая цена и высокое качество</w:t>
      </w:r>
      <w:r w:rsidR="006C1B76" w:rsidRPr="006C1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564800">
        <w:rPr>
          <w:rFonts w:ascii="Times New Roman" w:eastAsia="Calibri" w:hAnsi="Times New Roman" w:cs="Times New Roman"/>
          <w:sz w:val="24"/>
          <w:szCs w:val="24"/>
        </w:rPr>
        <w:t>Материальный поток бывае</w:t>
      </w:r>
      <w:r w:rsidR="00564800" w:rsidRPr="00564800">
        <w:rPr>
          <w:rFonts w:ascii="Times New Roman" w:eastAsia="Calibri" w:hAnsi="Times New Roman" w:cs="Times New Roman"/>
          <w:sz w:val="24"/>
          <w:szCs w:val="24"/>
        </w:rPr>
        <w:t>т: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квозным</w:t>
      </w:r>
      <w:r w:rsidR="009E6FD4" w:rsidRPr="009E6F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остоянным</w:t>
      </w:r>
    </w:p>
    <w:p w:rsidR="000B46CA" w:rsidRPr="00846934" w:rsidRDefault="000B46CA" w:rsidP="005648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оследовательным, параллельным и </w:t>
      </w:r>
      <w:r w:rsidR="00564800" w:rsidRP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параллельно-последовательным</w:t>
      </w:r>
    </w:p>
    <w:p w:rsidR="00B63AF9" w:rsidRPr="00846934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Задания на установ</w:t>
      </w:r>
      <w:r w:rsidR="006E332D" w:rsidRPr="00846934">
        <w:rPr>
          <w:b/>
        </w:rPr>
        <w:t>ление соответствия</w:t>
      </w:r>
    </w:p>
    <w:p w:rsidR="006E332D" w:rsidRPr="00846934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846934">
        <w:rPr>
          <w:i/>
        </w:rPr>
        <w:t>Установите соответствие между левым и правым столбцами.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26 Установите соответствие:</w:t>
      </w:r>
    </w:p>
    <w:p w:rsidR="00DD79BB" w:rsidRPr="00846934" w:rsidRDefault="00332B6D" w:rsidP="00DD79B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(1А, 2В</w:t>
      </w:r>
      <w:r w:rsidR="00DD79BB" w:rsidRPr="00846934">
        <w:rPr>
          <w:rFonts w:ascii="Times New Roman" w:hAnsi="Times New Roman" w:cs="Times New Roman"/>
          <w:b/>
          <w:sz w:val="24"/>
          <w:szCs w:val="24"/>
        </w:rPr>
        <w:t>)</w:t>
      </w:r>
    </w:p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964"/>
        <w:gridCol w:w="5381"/>
      </w:tblGrid>
      <w:tr w:rsidR="00846934" w:rsidRPr="00846934" w:rsidTr="00181F8D">
        <w:tc>
          <w:tcPr>
            <w:tcW w:w="3964" w:type="dxa"/>
          </w:tcPr>
          <w:p w:rsidR="00DD79BB" w:rsidRPr="00B8057F" w:rsidRDefault="00B8057F" w:rsidP="007145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2FF" w:rsidRPr="003B52FF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Логистика, как инструмент управления</w:t>
            </w:r>
          </w:p>
        </w:tc>
        <w:tc>
          <w:tcPr>
            <w:tcW w:w="5381" w:type="dxa"/>
          </w:tcPr>
          <w:p w:rsidR="00DD79BB" w:rsidRDefault="00DD79BB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3B52FF" w:rsidRPr="003B5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современная стратегия управления </w:t>
            </w:r>
          </w:p>
          <w:p w:rsidR="008B04EA" w:rsidRDefault="008B04EA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B04EA" w:rsidRPr="00846934" w:rsidRDefault="008B04EA" w:rsidP="003B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3B52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операция управления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B8057F" w:rsidRDefault="00B8057F" w:rsidP="003B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B52FF">
              <w:rPr>
                <w:rFonts w:ascii="Times New Roman" w:eastAsia="Calibri" w:hAnsi="Times New Roman" w:cs="Times New Roman"/>
                <w:sz w:val="24"/>
                <w:szCs w:val="24"/>
              </w:rPr>
              <w:t>Логистика это</w:t>
            </w:r>
          </w:p>
        </w:tc>
        <w:tc>
          <w:tcPr>
            <w:tcW w:w="5381" w:type="dxa"/>
          </w:tcPr>
          <w:p w:rsidR="00DD79BB" w:rsidRPr="00846934" w:rsidRDefault="00181F8D" w:rsidP="003B52FF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52FF" w:rsidRPr="003B52FF">
              <w:rPr>
                <w:rFonts w:ascii="Times New Roman" w:hAnsi="Times New Roman" w:cs="Times New Roman"/>
                <w:sz w:val="24"/>
                <w:szCs w:val="24"/>
              </w:rPr>
              <w:t>образ мышления, взгляд на управление материальными потоками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846934" w:rsidRDefault="00DD79BB" w:rsidP="00B63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D79BB" w:rsidRPr="00846934" w:rsidRDefault="00181F8D" w:rsidP="003B52FF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B52FF">
              <w:rPr>
                <w:rFonts w:ascii="Times New Roman" w:hAnsi="Times New Roman" w:cs="Times New Roman"/>
                <w:sz w:val="24"/>
                <w:szCs w:val="24"/>
              </w:rPr>
              <w:t>функция управления</w:t>
            </w:r>
          </w:p>
        </w:tc>
      </w:tr>
    </w:tbl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27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332B6D">
        <w:rPr>
          <w:b/>
        </w:rPr>
        <w:t>Б</w:t>
      </w:r>
      <w:r w:rsidRPr="00846934">
        <w:rPr>
          <w:b/>
        </w:rPr>
        <w:t>, 2</w:t>
      </w:r>
      <w:r w:rsidR="00882B84" w:rsidRPr="00846934">
        <w:rPr>
          <w:b/>
        </w:rPr>
        <w:t>В</w:t>
      </w:r>
      <w:r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882B84" w:rsidRPr="00846934" w:rsidRDefault="00882B84" w:rsidP="005A4C5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 </w:t>
            </w:r>
            <w:r w:rsidR="00016D30" w:rsidRPr="00016D30">
              <w:t>Классификация транспорта в логистикев зависимости от назначения</w:t>
            </w:r>
          </w:p>
        </w:tc>
        <w:tc>
          <w:tcPr>
            <w:tcW w:w="4673" w:type="dxa"/>
          </w:tcPr>
          <w:p w:rsidR="00016D30" w:rsidRPr="00016D30" w:rsidRDefault="00882B84" w:rsidP="00016D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16D30" w:rsidRPr="00016D3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об</w:t>
            </w:r>
            <w:r w:rsidR="00016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щего пользования и </w:t>
            </w:r>
          </w:p>
          <w:p w:rsidR="00882B84" w:rsidRDefault="00016D30" w:rsidP="00016D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D3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необщего пользования</w:t>
            </w:r>
          </w:p>
          <w:p w:rsidR="00016D30" w:rsidRPr="00E338BD" w:rsidRDefault="00016D30" w:rsidP="00181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F8D" w:rsidRPr="00846934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>непрерывный транспорт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332B6D" w:rsidP="00140263">
            <w:pPr>
              <w:pStyle w:val="a7"/>
              <w:tabs>
                <w:tab w:val="left" w:pos="708"/>
              </w:tabs>
              <w:jc w:val="both"/>
            </w:pPr>
            <w:r>
              <w:t xml:space="preserve">2. </w:t>
            </w:r>
            <w:r w:rsidR="00016D30" w:rsidRPr="00016D30">
              <w:t xml:space="preserve">Классификация транспорта в логистикев зависимости </w:t>
            </w:r>
            <w:proofErr w:type="gramStart"/>
            <w:r w:rsidR="00016D30" w:rsidRPr="00016D30">
              <w:t>от</w:t>
            </w:r>
            <w:proofErr w:type="gramEnd"/>
          </w:p>
        </w:tc>
        <w:tc>
          <w:tcPr>
            <w:tcW w:w="4673" w:type="dxa"/>
          </w:tcPr>
          <w:p w:rsidR="00016D30" w:rsidRPr="00016D30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B84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16D30" w:rsidRPr="00016D30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транспорт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882B84" w:rsidRPr="00846934" w:rsidRDefault="00016D30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30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 w:rsidR="00140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30">
              <w:rPr>
                <w:rFonts w:ascii="Times New Roman" w:hAnsi="Times New Roman" w:cs="Times New Roman"/>
                <w:sz w:val="24"/>
                <w:szCs w:val="24"/>
              </w:rPr>
              <w:t>лизированный (специальный) транспорт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882B84" w:rsidP="00882B84">
            <w:pPr>
              <w:pStyle w:val="a7"/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882B84" w:rsidRPr="00846934" w:rsidRDefault="00882B84" w:rsidP="00016D30"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016D30">
              <w:rPr>
                <w:rFonts w:ascii="Times New Roman" w:hAnsi="Times New Roman" w:cs="Times New Roman"/>
                <w:sz w:val="24"/>
                <w:szCs w:val="24"/>
              </w:rPr>
              <w:t>дискретный транспорт</w:t>
            </w:r>
          </w:p>
        </w:tc>
      </w:tr>
    </w:tbl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Средне-сложные  (2 уровень)</w:t>
      </w:r>
    </w:p>
    <w:p w:rsidR="00DD79BB" w:rsidRPr="00846934" w:rsidRDefault="00DD79BB" w:rsidP="00DD79BB">
      <w:pPr>
        <w:pStyle w:val="a7"/>
        <w:tabs>
          <w:tab w:val="left" w:pos="708"/>
          <w:tab w:val="left" w:pos="993"/>
        </w:tabs>
        <w:ind w:firstLine="567"/>
        <w:jc w:val="both"/>
      </w:pPr>
      <w:r w:rsidRPr="00846934">
        <w:t>28 Установите соответствие:</w:t>
      </w:r>
    </w:p>
    <w:p w:rsidR="00DD79BB" w:rsidRPr="00846934" w:rsidRDefault="00E2422B" w:rsidP="00DD79BB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>
        <w:rPr>
          <w:b/>
        </w:rPr>
        <w:t>(1А, 2В</w:t>
      </w:r>
      <w:r w:rsidR="00DD79BB"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84D3E" w:rsidRPr="00846934" w:rsidTr="00DD79BB">
        <w:tc>
          <w:tcPr>
            <w:tcW w:w="4672" w:type="dxa"/>
          </w:tcPr>
          <w:p w:rsidR="00E84D3E" w:rsidRPr="00846934" w:rsidRDefault="00E84D3E" w:rsidP="00E2422B">
            <w:pPr>
              <w:pStyle w:val="a7"/>
              <w:tabs>
                <w:tab w:val="left" w:pos="851"/>
              </w:tabs>
              <w:jc w:val="both"/>
            </w:pPr>
            <w:r>
              <w:t xml:space="preserve">1. </w:t>
            </w:r>
            <w:r w:rsidR="00140263" w:rsidRPr="00140263">
              <w:t>Выбор перевозчиков и логистических посредников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7B782C">
              <w:rPr>
                <w:rFonts w:ascii="Times New Roman" w:hAnsi="Times New Roman" w:cs="Times New Roman"/>
              </w:rPr>
              <w:t>агент, экспедитор, оператор перевозки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14026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140263" w:rsidRPr="00140263">
              <w:t>Выбор способа транспортировки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7B782C">
              <w:rPr>
                <w:rFonts w:ascii="Times New Roman" w:hAnsi="Times New Roman" w:cs="Times New Roman"/>
              </w:rPr>
              <w:t>консультант, менеджер, управляющий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DD79BB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140263" w:rsidRPr="00140263">
              <w:rPr>
                <w:rFonts w:ascii="Times New Roman" w:hAnsi="Times New Roman" w:cs="Times New Roman"/>
              </w:rPr>
              <w:t>Мультимодаль</w:t>
            </w:r>
            <w:r w:rsidR="00140263">
              <w:rPr>
                <w:rFonts w:ascii="Times New Roman" w:hAnsi="Times New Roman" w:cs="Times New Roman"/>
              </w:rPr>
              <w:t>ные</w:t>
            </w:r>
            <w:proofErr w:type="spellEnd"/>
            <w:r w:rsidR="00140263">
              <w:rPr>
                <w:rFonts w:ascii="Times New Roman" w:hAnsi="Times New Roman" w:cs="Times New Roman"/>
              </w:rPr>
              <w:t xml:space="preserve"> перевозки (смешанное сообщен</w:t>
            </w:r>
            <w:r w:rsidR="00140263" w:rsidRPr="00140263">
              <w:rPr>
                <w:rFonts w:ascii="Times New Roman" w:hAnsi="Times New Roman" w:cs="Times New Roman"/>
              </w:rPr>
              <w:t>ие)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B63AF9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140263">
              <w:rPr>
                <w:rFonts w:ascii="Times New Roman" w:hAnsi="Times New Roman" w:cs="Times New Roman"/>
              </w:rPr>
              <w:t>морские перевозки</w:t>
            </w:r>
          </w:p>
        </w:tc>
      </w:tr>
    </w:tbl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29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0323DD" w:rsidRPr="00846934">
        <w:rPr>
          <w:b/>
        </w:rPr>
        <w:t>Г</w:t>
      </w:r>
      <w:r w:rsidRPr="00846934">
        <w:rPr>
          <w:b/>
        </w:rPr>
        <w:t>, 2Б)</w:t>
      </w:r>
    </w:p>
    <w:p w:rsidR="00B63AF9" w:rsidRPr="00846934" w:rsidRDefault="00B63AF9" w:rsidP="00DD79BB">
      <w:pPr>
        <w:pStyle w:val="a7"/>
        <w:tabs>
          <w:tab w:val="left" w:pos="708"/>
        </w:tabs>
        <w:jc w:val="both"/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0323DD">
        <w:tc>
          <w:tcPr>
            <w:tcW w:w="4672" w:type="dxa"/>
          </w:tcPr>
          <w:p w:rsidR="000323DD" w:rsidRPr="00846934" w:rsidRDefault="000323DD" w:rsidP="002067FC">
            <w:pPr>
              <w:pStyle w:val="a7"/>
              <w:tabs>
                <w:tab w:val="left" w:pos="164"/>
              </w:tabs>
              <w:ind w:left="164"/>
              <w:jc w:val="both"/>
            </w:pPr>
            <w:r w:rsidRPr="00846934">
              <w:t xml:space="preserve">1. </w:t>
            </w:r>
            <w:r w:rsidR="002067FC">
              <w:t xml:space="preserve">По назначению запасы делятся </w:t>
            </w:r>
            <w:proofErr w:type="gramStart"/>
            <w:r w:rsidR="002067FC">
              <w:t>на</w:t>
            </w:r>
            <w:proofErr w:type="gramEnd"/>
          </w:p>
        </w:tc>
        <w:tc>
          <w:tcPr>
            <w:tcW w:w="4673" w:type="dxa"/>
          </w:tcPr>
          <w:p w:rsidR="000323DD" w:rsidRPr="00846934" w:rsidRDefault="00C62E53" w:rsidP="002067FC">
            <w:pPr>
              <w:pStyle w:val="a7"/>
              <w:tabs>
                <w:tab w:val="left" w:pos="708"/>
              </w:tabs>
              <w:jc w:val="both"/>
            </w:pPr>
            <w:r>
              <w:t xml:space="preserve">А) </w:t>
            </w:r>
            <w:r w:rsidR="002067FC">
              <w:t>срочные и обычные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C62E53" w:rsidP="002067FC">
            <w:pPr>
              <w:pStyle w:val="a7"/>
              <w:tabs>
                <w:tab w:val="left" w:pos="164"/>
              </w:tabs>
              <w:ind w:left="164"/>
              <w:jc w:val="both"/>
            </w:pPr>
            <w:r>
              <w:t>2.</w:t>
            </w:r>
            <w:r w:rsidR="002067FC">
              <w:t xml:space="preserve">Товарные запасы делятся </w:t>
            </w:r>
            <w:proofErr w:type="gramStart"/>
            <w:r w:rsidR="002067FC">
              <w:t>на</w:t>
            </w:r>
            <w:proofErr w:type="gramEnd"/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2067FC">
              <w:t>текущие, страховые и сезонные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2067FC">
              <w:t>мелкие, средние, крупные</w:t>
            </w:r>
          </w:p>
        </w:tc>
        <w:tc>
          <w:tcPr>
            <w:tcW w:w="4673" w:type="dxa"/>
          </w:tcPr>
          <w:p w:rsidR="000323DD" w:rsidRPr="00846934" w:rsidRDefault="000323DD" w:rsidP="000323DD"/>
        </w:tc>
      </w:tr>
      <w:tr w:rsidR="000323DD" w:rsidRPr="00846934" w:rsidTr="000323DD">
        <w:tc>
          <w:tcPr>
            <w:tcW w:w="4672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0323DD" w:rsidRPr="00846934" w:rsidRDefault="000323DD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2067FC">
              <w:t>производственные и товарные</w:t>
            </w:r>
          </w:p>
        </w:tc>
        <w:tc>
          <w:tcPr>
            <w:tcW w:w="4673" w:type="dxa"/>
          </w:tcPr>
          <w:p w:rsidR="000323DD" w:rsidRPr="00846934" w:rsidRDefault="000323DD" w:rsidP="000323DD">
            <w:pPr>
              <w:pStyle w:val="a7"/>
              <w:tabs>
                <w:tab w:val="left" w:pos="708"/>
              </w:tabs>
              <w:jc w:val="both"/>
            </w:pPr>
          </w:p>
        </w:tc>
      </w:tr>
    </w:tbl>
    <w:p w:rsidR="00DD79BB" w:rsidRPr="00846934" w:rsidRDefault="00DD79BB" w:rsidP="00DD79BB">
      <w:pPr>
        <w:pStyle w:val="a7"/>
        <w:tabs>
          <w:tab w:val="left" w:pos="708"/>
        </w:tabs>
        <w:jc w:val="both"/>
      </w:pPr>
    </w:p>
    <w:p w:rsidR="00B63AF9" w:rsidRPr="00846934" w:rsidRDefault="005A5145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63AF9" w:rsidRPr="00846934">
        <w:rPr>
          <w:sz w:val="24"/>
          <w:szCs w:val="24"/>
        </w:rPr>
        <w:t>Установите соответствие: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</w:t>
      </w:r>
      <w:r w:rsidR="000323DD" w:rsidRPr="00846934">
        <w:rPr>
          <w:b/>
          <w:sz w:val="24"/>
          <w:szCs w:val="24"/>
        </w:rPr>
        <w:t>В</w:t>
      </w:r>
      <w:r w:rsidRPr="00846934">
        <w:rPr>
          <w:b/>
          <w:sz w:val="24"/>
          <w:szCs w:val="24"/>
        </w:rPr>
        <w:t>, 2</w:t>
      </w:r>
      <w:r w:rsidR="005A5145" w:rsidRPr="005A5145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Л</w:t>
            </w:r>
            <w:r w:rsidRPr="00EE6F56">
              <w:rPr>
                <w:sz w:val="24"/>
                <w:szCs w:val="24"/>
              </w:rPr>
              <w:t>огистические</w:t>
            </w:r>
            <w:r>
              <w:rPr>
                <w:sz w:val="24"/>
                <w:szCs w:val="24"/>
              </w:rPr>
              <w:t xml:space="preserve"> услуги это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 товарных запасов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154756"/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Формирование заказа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Критерий логистического сервиса</w:t>
            </w:r>
            <w:r w:rsidRPr="005A5145">
              <w:rPr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прохождении грузов.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452E2A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E6F56">
              <w:rPr>
                <w:rFonts w:ascii="Times New Roman" w:hAnsi="Times New Roman" w:cs="Times New Roman"/>
                <w:sz w:val="24"/>
                <w:szCs w:val="24"/>
              </w:rPr>
              <w:t>надежность доставки</w:t>
            </w:r>
          </w:p>
        </w:tc>
      </w:tr>
    </w:tbl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31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9A306F" w:rsidRPr="00846934">
        <w:rPr>
          <w:b/>
        </w:rPr>
        <w:t>В</w:t>
      </w:r>
      <w:r w:rsidR="00F303E6" w:rsidRPr="00846934">
        <w:rPr>
          <w:b/>
        </w:rPr>
        <w:t>, 2А</w:t>
      </w:r>
      <w:r w:rsidRPr="00846934">
        <w:rPr>
          <w:b/>
        </w:rPr>
        <w:t>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362CD" w:rsidRPr="00846934" w:rsidTr="00452E2A">
        <w:tc>
          <w:tcPr>
            <w:tcW w:w="4672" w:type="dxa"/>
          </w:tcPr>
          <w:p w:rsidR="00E362CD" w:rsidRPr="00846934" w:rsidRDefault="00E362C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Pr="00E362CD">
              <w:t>Критерии качества логистического обслуживания</w:t>
            </w: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надежность поставки;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E362CD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>
              <w:t>Критерии качества поставщика</w:t>
            </w: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полное время от получения заказа до поставки партии товаров;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F303E6">
            <w:pPr>
              <w:pStyle w:val="a7"/>
              <w:tabs>
                <w:tab w:val="left" w:pos="708"/>
              </w:tabs>
            </w:pP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гибкость поставки;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452E2A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362CD" w:rsidRPr="00E362CD" w:rsidRDefault="00E362CD" w:rsidP="00EB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4D4599">
              <w:rPr>
                <w:rFonts w:ascii="Times New Roman" w:hAnsi="Times New Roman" w:cs="Times New Roman"/>
                <w:sz w:val="24"/>
                <w:szCs w:val="24"/>
              </w:rPr>
              <w:t>наличие склада у</w:t>
            </w:r>
            <w:r w:rsidRPr="00E362CD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поставщика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</w:pP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846934">
        <w:t>32</w:t>
      </w:r>
      <w:r w:rsidRPr="00846934">
        <w:tab/>
        <w:t xml:space="preserve">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F303E6" w:rsidRPr="00846934">
        <w:rPr>
          <w:b/>
        </w:rPr>
        <w:t>Г</w:t>
      </w:r>
      <w:r w:rsidRPr="00846934">
        <w:rPr>
          <w:b/>
        </w:rPr>
        <w:t>, 2</w:t>
      </w:r>
      <w:r w:rsidR="00F303E6" w:rsidRPr="00846934">
        <w:rPr>
          <w:b/>
        </w:rPr>
        <w:t>Б</w:t>
      </w:r>
      <w:r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7B782C" w:rsidRPr="007B782C">
              <w:t>Выбор транспортного средства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</w:pPr>
            <w:r w:rsidRPr="00846934">
              <w:t xml:space="preserve">А) </w:t>
            </w:r>
            <w:r w:rsidR="007B782C">
              <w:t>самолет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7B782C">
              <w:t>Выбор вида транспорта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7B782C">
              <w:t xml:space="preserve">автомобильный, воздушный, </w:t>
            </w:r>
            <w:proofErr w:type="spellStart"/>
            <w:r w:rsidR="007B782C">
              <w:t>жд</w:t>
            </w:r>
            <w:proofErr w:type="spellEnd"/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B0565E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7B782C">
              <w:t>пробег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F303E6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7B782C" w:rsidRPr="007B782C">
              <w:t>характеристики груза</w:t>
            </w:r>
            <w:r w:rsidR="007B782C">
              <w:t>, размер партии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</w:tr>
    </w:tbl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sz w:val="24"/>
          <w:szCs w:val="24"/>
        </w:rPr>
      </w:pPr>
      <w:r w:rsidRPr="00846934">
        <w:rPr>
          <w:sz w:val="24"/>
          <w:szCs w:val="24"/>
        </w:rPr>
        <w:t>33</w:t>
      </w:r>
      <w:r w:rsidRPr="00846934">
        <w:rPr>
          <w:sz w:val="24"/>
          <w:szCs w:val="24"/>
        </w:rPr>
        <w:tab/>
        <w:t>Установите соответствие: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(1Б, 2</w:t>
      </w:r>
      <w:r w:rsidR="007E208F" w:rsidRPr="00846934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Pr="00AD1D85">
              <w:t xml:space="preserve">Графическое представление </w:t>
            </w:r>
            <w:r>
              <w:t>материальных потоков</w:t>
            </w:r>
          </w:p>
        </w:tc>
        <w:tc>
          <w:tcPr>
            <w:tcW w:w="4673" w:type="dxa"/>
          </w:tcPr>
          <w:p w:rsidR="001D3F08" w:rsidRPr="00A00D7C" w:rsidRDefault="001D3F08" w:rsidP="00EB3780">
            <w:pPr>
              <w:pStyle w:val="a7"/>
              <w:tabs>
                <w:tab w:val="left" w:pos="708"/>
              </w:tabs>
              <w:jc w:val="both"/>
              <w:rPr>
                <w:lang w:val="en-US"/>
              </w:rPr>
            </w:pPr>
            <w:r w:rsidRPr="00846934">
              <w:t xml:space="preserve">А) </w:t>
            </w:r>
            <w:r>
              <w:rPr>
                <w:lang w:val="en-US"/>
              </w:rPr>
              <w:t>XYZ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>
              <w:t>Анализ сырья, материалов, поставщиков и т.д.</w:t>
            </w:r>
          </w:p>
        </w:tc>
        <w:tc>
          <w:tcPr>
            <w:tcW w:w="4673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>
              <w:t>биржевые котировки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>
              <w:t>эпюры  и графики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EB378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A00D7C" w:rsidRDefault="001D3F08" w:rsidP="00EB3780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>
              <w:t>вероятности</w:t>
            </w:r>
          </w:p>
        </w:tc>
      </w:tr>
    </w:tbl>
    <w:p w:rsidR="00452E2A" w:rsidRPr="00846934" w:rsidRDefault="00452E2A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34 Установите соответствие:</w:t>
      </w:r>
    </w:p>
    <w:p w:rsidR="00B63AF9" w:rsidRPr="00846934" w:rsidRDefault="00FB4D1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(1А</w:t>
      </w:r>
      <w:r w:rsidR="00B63AF9" w:rsidRPr="00846934">
        <w:rPr>
          <w:b/>
        </w:rPr>
        <w:t>, 2</w:t>
      </w:r>
      <w:r w:rsidR="00AD4DF8">
        <w:rPr>
          <w:b/>
        </w:rPr>
        <w:t>Г</w:t>
      </w:r>
      <w:r w:rsidR="00B63AF9"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AD4DF8" w:rsidP="001E0C5F">
            <w:pPr>
              <w:pStyle w:val="a7"/>
              <w:tabs>
                <w:tab w:val="left" w:pos="708"/>
              </w:tabs>
              <w:ind w:left="22"/>
              <w:jc w:val="both"/>
            </w:pPr>
            <w:r>
              <w:t xml:space="preserve">1 </w:t>
            </w:r>
            <w:r w:rsidR="00A00D7C">
              <w:t>О</w:t>
            </w:r>
            <w:r w:rsidR="00A00D7C" w:rsidRPr="00A00D7C">
              <w:t>птимальный размер заказа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A00D7C">
              <w:rPr>
                <w:noProof/>
                <w:lang w:eastAsia="ru-RU"/>
              </w:rPr>
              <w:drawing>
                <wp:inline distT="0" distB="0" distL="0" distR="0">
                  <wp:extent cx="2223814" cy="500332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830" cy="499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AD4DF8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</w:p>
        </w:tc>
        <w:tc>
          <w:tcPr>
            <w:tcW w:w="4673" w:type="dxa"/>
          </w:tcPr>
          <w:p w:rsidR="00AD4DF8" w:rsidRPr="00846934" w:rsidRDefault="00452E2A" w:rsidP="00AD4DF8">
            <w:pPr>
              <w:pStyle w:val="a7"/>
              <w:tabs>
                <w:tab w:val="left" w:pos="708"/>
              </w:tabs>
              <w:ind w:left="36"/>
            </w:pPr>
            <w:r w:rsidRPr="00846934">
              <w:t xml:space="preserve">Б) </w:t>
            </w:r>
            <w:r w:rsidR="00A00D7C">
              <w:rPr>
                <w:noProof/>
              </w:rPr>
              <w:drawing>
                <wp:inline distT="0" distB="0" distL="0" distR="0">
                  <wp:extent cx="1242200" cy="4658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321" cy="4673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36"/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AD4DF8" w:rsidP="00A00D7C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t>2</w:t>
            </w:r>
            <w:r w:rsidR="00A00D7C">
              <w:rPr>
                <w:iCs/>
              </w:rPr>
              <w:t>Коэффициент вариации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A00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Лоренца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22"/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452E2A" w:rsidRPr="00846934" w:rsidRDefault="00452E2A" w:rsidP="00A00D7C">
            <w:pPr>
              <w:pStyle w:val="a7"/>
              <w:tabs>
                <w:tab w:val="left" w:pos="708"/>
              </w:tabs>
              <w:ind w:left="36"/>
              <w:jc w:val="both"/>
            </w:pPr>
            <w:r w:rsidRPr="00846934">
              <w:t xml:space="preserve">Г) </w:t>
            </w:r>
            <w:r w:rsidR="00A00D7C">
              <w:rPr>
                <w:noProof/>
              </w:rPr>
              <w:drawing>
                <wp:inline distT="0" distB="0" distL="0" distR="0">
                  <wp:extent cx="992038" cy="436497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340" cy="43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Сложные</w:t>
      </w:r>
      <w:proofErr w:type="gramEnd"/>
      <w:r w:rsidRPr="00846934">
        <w:rPr>
          <w:b/>
        </w:rPr>
        <w:t xml:space="preserve">  (3 уровень)</w:t>
      </w: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  <w:r w:rsidRPr="00846934">
        <w:t>35 Установите соответствие:</w:t>
      </w:r>
    </w:p>
    <w:p w:rsidR="00FB4D10" w:rsidRPr="00846934" w:rsidRDefault="00FB4D10" w:rsidP="00FB4D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(1В, 2А)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1013BC" w:rsidP="001D3F08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1D3F08">
              <w:t xml:space="preserve"> Группа</w:t>
            </w:r>
            <w:proofErr w:type="gramStart"/>
            <w:r w:rsidR="001D3F08">
              <w:t xml:space="preserve"> А</w:t>
            </w:r>
            <w:proofErr w:type="gramEnd"/>
            <w:r w:rsidR="001D3F08">
              <w:t xml:space="preserve"> в АВС анализе составляет</w:t>
            </w:r>
          </w:p>
        </w:tc>
        <w:tc>
          <w:tcPr>
            <w:tcW w:w="4673" w:type="dxa"/>
          </w:tcPr>
          <w:p w:rsidR="00452E2A" w:rsidRPr="001D3F08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1D3F08">
              <w:t>10-25%</w:t>
            </w:r>
          </w:p>
        </w:tc>
      </w:tr>
      <w:tr w:rsidR="00846934" w:rsidRPr="00846934" w:rsidTr="001D3F08">
        <w:trPr>
          <w:trHeight w:val="245"/>
        </w:trPr>
        <w:tc>
          <w:tcPr>
            <w:tcW w:w="4672" w:type="dxa"/>
          </w:tcPr>
          <w:p w:rsidR="00452E2A" w:rsidRPr="001D3F08" w:rsidRDefault="00FB4D10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1D3F08">
              <w:t xml:space="preserve">Группа </w:t>
            </w:r>
            <w:r w:rsidR="001D3F08">
              <w:rPr>
                <w:lang w:val="en-US"/>
              </w:rPr>
              <w:t>Y</w:t>
            </w:r>
            <w:r w:rsidR="001D3F08">
              <w:t xml:space="preserve"> в </w:t>
            </w:r>
            <w:r w:rsidR="001D3F08">
              <w:rPr>
                <w:lang w:val="en-US"/>
              </w:rPr>
              <w:t>XYZ</w:t>
            </w:r>
            <w:r w:rsidR="001D3F08">
              <w:t>составляет</w:t>
            </w:r>
          </w:p>
        </w:tc>
        <w:tc>
          <w:tcPr>
            <w:tcW w:w="4673" w:type="dxa"/>
          </w:tcPr>
          <w:p w:rsidR="00452E2A" w:rsidRPr="00846934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 w:rsidR="001D3F08">
              <w:t>25% и выше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1D3F08">
              <w:t>от 0 до 80%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A00D7C" w:rsidRDefault="00452E2A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>Г</w:t>
            </w:r>
            <w:r w:rsidR="001D3F08">
              <w:t>)  от 0 до 50%</w:t>
            </w:r>
          </w:p>
        </w:tc>
      </w:tr>
    </w:tbl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Задания на дополнение</w:t>
      </w:r>
    </w:p>
    <w:p w:rsidR="00B63AF9" w:rsidRPr="00846934" w:rsidRDefault="00B63AF9" w:rsidP="00B63AF9">
      <w:pPr>
        <w:pStyle w:val="a9"/>
        <w:rPr>
          <w:i/>
          <w:sz w:val="24"/>
          <w:szCs w:val="24"/>
        </w:rPr>
      </w:pPr>
      <w:r w:rsidRPr="00846934">
        <w:rPr>
          <w:i/>
          <w:sz w:val="24"/>
          <w:szCs w:val="24"/>
        </w:rPr>
        <w:t>Напишите пропущенное слово.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Простые</w:t>
      </w:r>
      <w:proofErr w:type="gramEnd"/>
      <w:r w:rsidRPr="00846934">
        <w:rPr>
          <w:b/>
          <w:sz w:val="24"/>
          <w:szCs w:val="24"/>
        </w:rPr>
        <w:t xml:space="preserve">  (1 уровень)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</w:p>
    <w:p w:rsidR="001E0C5F" w:rsidRDefault="00B63AF9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Место, где непосредственно происходит купля-продажа товаров, и включает территорию проживания (нахождения) потенциальных потребителейназывается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торговая зона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7D6" w:rsidRPr="001E0C5F" w:rsidRDefault="000847D6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AF9" w:rsidRDefault="00B63AF9" w:rsidP="001E0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ерриторию проживания потребителей при их частом посещении торговых объектов (магазина, торгового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или скопление магазинов),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</w:t>
      </w:r>
      <w:r w:rsidR="000847D6">
        <w:t>________________ (</w:t>
      </w:r>
      <w:r w:rsidR="000847D6" w:rsidRPr="000847D6">
        <w:rPr>
          <w:rFonts w:ascii="Times New Roman" w:hAnsi="Times New Roman" w:cs="Times New Roman"/>
          <w:b/>
          <w:sz w:val="24"/>
          <w:szCs w:val="24"/>
        </w:rPr>
        <w:t>Первичной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торговой зоной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0C5F" w:rsidRPr="00846934" w:rsidRDefault="001E0C5F" w:rsidP="001E0C5F">
      <w:pPr>
        <w:spacing w:after="0" w:line="240" w:lineRule="auto"/>
        <w:jc w:val="both"/>
      </w:pPr>
    </w:p>
    <w:p w:rsidR="000847D6" w:rsidRPr="000847D6" w:rsidRDefault="005E65EC" w:rsidP="000847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Территорию, где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подразумевает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редкое посещение торговых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(реже 1 раза в неделю)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________________(</w:t>
      </w:r>
      <w:r w:rsid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ичной торговой зоной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7D6" w:rsidRDefault="000C751A" w:rsidP="00084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проживающие потребит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делают покупки лишь изредка,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</w:t>
      </w:r>
      <w:r w:rsidR="000847D6">
        <w:t>________________(</w:t>
      </w:r>
      <w:r w:rsidR="000847D6">
        <w:rPr>
          <w:rFonts w:ascii="Times New Roman" w:hAnsi="Times New Roman" w:cs="Times New Roman"/>
          <w:b/>
          <w:sz w:val="24"/>
          <w:szCs w:val="24"/>
        </w:rPr>
        <w:t>трет</w:t>
      </w:r>
      <w:r w:rsidR="000847D6" w:rsidRPr="00084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ичной торговой зоной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47D6" w:rsidRPr="00846934" w:rsidRDefault="000847D6" w:rsidP="000847D6">
      <w:pPr>
        <w:spacing w:after="0" w:line="240" w:lineRule="auto"/>
        <w:jc w:val="both"/>
      </w:pPr>
    </w:p>
    <w:p w:rsidR="00584D6D" w:rsidRDefault="000C751A" w:rsidP="000847D6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арантийное обслуживание, обязательства по рассмотрению претензий покупателей, обмен и т.д.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62CD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E362CD">
        <w:t>________________(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Послепродажные услуги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E362CD" w:rsidRDefault="00D071A3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362CD" w:rsidRP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ритерием, позволяющим оценить систему обслуживания, как с позиции поставщика, так и с позиции получателя услуг, является 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логистического сервиса).</w:t>
      </w:r>
    </w:p>
    <w:p w:rsidR="00D071A3" w:rsidRPr="00846934" w:rsidRDefault="00D071A3" w:rsidP="003D3789">
      <w:pPr>
        <w:pStyle w:val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3D3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мате</w:t>
      </w:r>
      <w:r w:rsid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риалов, сырья и полуфабрикатов, хранение продукции и сырья,  производство товаров, 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распределение, включая отправку това</w:t>
      </w:r>
      <w:r w:rsidR="003D3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 со склада готовой продукции, </w:t>
      </w:r>
      <w:r w:rsidR="008F7724" w:rsidRPr="008F7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потребление готовой продукции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________ (</w:t>
      </w:r>
      <w:r w:rsidR="003D37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логистической цепью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846934" w:rsidRDefault="00D071A3" w:rsidP="00D071A3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32D" w:rsidRPr="0084693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846934">
        <w:rPr>
          <w:rFonts w:ascii="Times New Roman" w:hAnsi="Times New Roman" w:cs="Times New Roman"/>
          <w:b/>
        </w:rPr>
        <w:t xml:space="preserve"> (2 уровень)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1A3" w:rsidRPr="00846934" w:rsidRDefault="00D071A3" w:rsidP="009C1E1E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качественного, своевременного и комплектного производства продукции в соответствии с хозяйственными договорами, сокращение производственного цикла и оптимизация затрат на производство</w:t>
      </w:r>
      <w:proofErr w:type="gramStart"/>
      <w:r w:rsidR="002A7C71" w:rsidRPr="002A7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 (</w:t>
      </w:r>
      <w:r w:rsid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</w:t>
      </w:r>
      <w:r w:rsidR="002A7C71" w:rsidRP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логистик</w:t>
      </w:r>
      <w:r w:rsidR="002A7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9C1E1E" w:rsidRDefault="00D071A3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44.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E6F56" w:rsidRP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овокупность нематериальных логистических операций, обеспечивающих максимальное удовлетворение спроса потребителей в процессе управления материальными, финансовыми и информационными потоками, наиболее оптимальным, 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затрат, способом, называется</w:t>
      </w:r>
      <w:r w:rsidR="00EE6F56">
        <w:t>________________(</w:t>
      </w:r>
      <w:r w:rsidR="00EE6F56" w:rsidRPr="00EE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Логистический сервис</w:t>
      </w:r>
      <w:r w:rsidR="00EE6F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B6D4A" w:rsidRPr="009C1E1E" w:rsidRDefault="00BB6D4A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564800" w:rsidRP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 времени между моментами начала и моментом окончания производственного процесса применительно к конкретной продукции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логистической системы,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 (</w:t>
      </w:r>
      <w:r w:rsid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Производственным</w:t>
      </w:r>
      <w:r w:rsidR="00564800" w:rsidRP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цикл</w:t>
      </w:r>
      <w:r w:rsidR="00564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1E1E" w:rsidRDefault="00925A60" w:rsidP="00F557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оличественная совокупность каких-либо грузовых единиц товарно-материальных ценностей, отнесенная к единице времени, в течение которого возникает и развивается эта совокупность грузовых единиц</w:t>
      </w:r>
      <w:proofErr w:type="gramStart"/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_____________(</w:t>
      </w:r>
      <w:r w:rsid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Материальным</w:t>
      </w:r>
      <w:r w:rsidR="00F55703" w:rsidRP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поток</w:t>
      </w:r>
      <w:r w:rsidR="00F55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Pr="000D643E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B782C" w:rsidRP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азличного рода рисунки, знаки, надписи и другие условные обозначения, наносимые на грузы, устанавливающие порядок их учета и меры по сохранности при транспортировке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(</w:t>
      </w:r>
      <w:r w:rsidR="007B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маркировкой</w:t>
      </w:r>
      <w:r w:rsidR="000D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25A60" w:rsidRPr="00846934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5AB2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7B782C" w:rsidRP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 транспортного оборудования, многократно используемый на одном или нескольких видах транспорта, предназначенный для перевозки и временного хранения грузов, оборудованный приспособлениями для механизированной установки и снятия его с транспортного средства, а также имеющий постоянную техническую хара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ктеристику и объём не менее 1м3, 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 (</w:t>
      </w:r>
      <w:r w:rsidR="007B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контейнером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Default="00CB5AB2" w:rsidP="006A389A">
      <w:pPr>
        <w:tabs>
          <w:tab w:val="left" w:pos="28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рицепной кузов автомобиля, приспособленный для перевозки вместе с грузом на </w:t>
      </w:r>
      <w:proofErr w:type="gramStart"/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железнодорожных</w:t>
      </w:r>
      <w:proofErr w:type="gramEnd"/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платформах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r w:rsidR="000D643E">
        <w:t>(</w:t>
      </w:r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Контрейлер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5AB2" w:rsidRPr="00A540F0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погрузки и выгрузки грузов, сформированных в пакет, применяемые для перевозки тарно-штучных (в ящиках, мешках, коробках, бочках и т.д.), а также лесных г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рузов и строительных материалов,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</w:t>
      </w:r>
      <w:r w:rsidR="00A540F0">
        <w:t>(</w:t>
      </w:r>
      <w:r w:rsidR="00581021">
        <w:rPr>
          <w:rFonts w:ascii="Times New Roman" w:hAnsi="Times New Roman" w:cs="Times New Roman"/>
          <w:b/>
          <w:sz w:val="24"/>
          <w:szCs w:val="24"/>
        </w:rPr>
        <w:t>поддоном)</w:t>
      </w:r>
    </w:p>
    <w:p w:rsidR="00A540F0" w:rsidRDefault="00E05843" w:rsidP="00A540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51. </w:t>
      </w:r>
      <w:r w:rsidR="00581021">
        <w:rPr>
          <w:rFonts w:ascii="Times New Roman" w:hAnsi="Times New Roman" w:cs="Times New Roman"/>
          <w:sz w:val="24"/>
          <w:szCs w:val="24"/>
        </w:rPr>
        <w:t>М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аркировка, содержащая наименование изделия и производителя товара, его адрес, заводскую марку, сорт, ГОСТ, и други</w:t>
      </w:r>
      <w:r w:rsidR="00581021">
        <w:rPr>
          <w:rFonts w:ascii="Times New Roman" w:hAnsi="Times New Roman" w:cs="Times New Roman"/>
          <w:sz w:val="24"/>
          <w:szCs w:val="24"/>
        </w:rPr>
        <w:t xml:space="preserve">е необходимые сведения о товаре, называется </w:t>
      </w:r>
      <w:r w:rsidR="00A540F0">
        <w:rPr>
          <w:rFonts w:ascii="Times New Roman" w:hAnsi="Times New Roman" w:cs="Times New Roman"/>
          <w:sz w:val="24"/>
          <w:szCs w:val="24"/>
        </w:rPr>
        <w:t>_____________</w:t>
      </w:r>
      <w:r w:rsidR="00A54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="00581021">
        <w:rPr>
          <w:rFonts w:ascii="Times New Roman" w:hAnsi="Times New Roman" w:cs="Times New Roman"/>
          <w:b/>
          <w:sz w:val="24"/>
          <w:szCs w:val="24"/>
        </w:rPr>
        <w:t>товарной</w:t>
      </w:r>
      <w:r w:rsidR="00A540F0">
        <w:rPr>
          <w:rFonts w:ascii="Times New Roman" w:hAnsi="Times New Roman" w:cs="Times New Roman"/>
          <w:b/>
          <w:sz w:val="24"/>
          <w:szCs w:val="24"/>
        </w:rPr>
        <w:t>)</w:t>
      </w:r>
    </w:p>
    <w:p w:rsidR="00E05843" w:rsidRPr="00846934" w:rsidRDefault="00E05843" w:rsidP="00A540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Маркировка, наносимая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дроби, в числителе – номер места, в знаменателе – число мест, далее – наименование получателя и отправителя, пункт назначения и отправления</w:t>
      </w:r>
      <w:proofErr w:type="gramStart"/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 (</w:t>
      </w:r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отправительской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81021" w:rsidRP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аркировка, указывающая способ хранения груза и обращение с ним в пути и во время грузовых операций 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proofErr w:type="gramStart"/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581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Специальной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3AF9" w:rsidRPr="00846934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54. </w:t>
      </w:r>
      <w:r w:rsidR="00581021">
        <w:rPr>
          <w:rFonts w:ascii="Times New Roman" w:hAnsi="Times New Roman" w:cs="Times New Roman"/>
          <w:bCs/>
          <w:sz w:val="24"/>
          <w:szCs w:val="24"/>
        </w:rPr>
        <w:t>М</w:t>
      </w:r>
      <w:r w:rsidR="00581021" w:rsidRPr="00581021">
        <w:rPr>
          <w:rFonts w:ascii="Times New Roman" w:hAnsi="Times New Roman" w:cs="Times New Roman"/>
          <w:bCs/>
          <w:sz w:val="24"/>
          <w:szCs w:val="24"/>
        </w:rPr>
        <w:t>аркировка, наносимая отправителем в виде дроби, в числителе – порядковый номер, за которым данная отправка принята к перевозке по книге отправления. В знаменателе – число мест данной отправки. Рядом с дро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бью – номер грузовой накладной, называется </w:t>
      </w:r>
      <w:r w:rsidR="00A540F0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="00A540F0">
        <w:t>(</w:t>
      </w:r>
      <w:r w:rsidR="00581021">
        <w:rPr>
          <w:rFonts w:ascii="Times New Roman" w:hAnsi="Times New Roman" w:cs="Times New Roman"/>
          <w:b/>
          <w:bCs/>
          <w:sz w:val="24"/>
          <w:szCs w:val="24"/>
        </w:rPr>
        <w:t>транспортной</w:t>
      </w:r>
      <w:r w:rsidR="00A540F0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EE1A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55. </w:t>
      </w:r>
      <w:r w:rsidR="00581021">
        <w:rPr>
          <w:rFonts w:ascii="Times New Roman" w:hAnsi="Times New Roman" w:cs="Times New Roman"/>
          <w:bCs/>
          <w:sz w:val="24"/>
          <w:szCs w:val="24"/>
        </w:rPr>
        <w:t>О</w:t>
      </w:r>
      <w:r w:rsidR="00581021" w:rsidRPr="00581021">
        <w:rPr>
          <w:rFonts w:ascii="Times New Roman" w:hAnsi="Times New Roman" w:cs="Times New Roman"/>
          <w:bCs/>
          <w:sz w:val="24"/>
          <w:szCs w:val="24"/>
        </w:rPr>
        <w:t xml:space="preserve">сновной вид тарифов 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на железнодорожном транспорте </w:t>
      </w:r>
      <w:r w:rsidR="001736A1">
        <w:rPr>
          <w:rFonts w:ascii="Times New Roman" w:hAnsi="Times New Roman" w:cs="Times New Roman"/>
          <w:bCs/>
          <w:sz w:val="24"/>
          <w:szCs w:val="24"/>
        </w:rPr>
        <w:t>называется _____(</w:t>
      </w:r>
      <w:proofErr w:type="gramStart"/>
      <w:r w:rsidR="00581021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proofErr w:type="gramEnd"/>
      <w:r w:rsidR="001736A1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B63A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AF9" w:rsidRPr="00846934" w:rsidRDefault="00B63AF9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56</w:t>
      </w:r>
      <w:r w:rsidR="00EE1A14">
        <w:rPr>
          <w:rFonts w:ascii="Times New Roman" w:hAnsi="Times New Roman" w:cs="Times New Roman"/>
          <w:sz w:val="24"/>
          <w:szCs w:val="24"/>
        </w:rPr>
        <w:t xml:space="preserve">. </w:t>
      </w:r>
      <w:r w:rsidR="00581021">
        <w:rPr>
          <w:rFonts w:ascii="Times New Roman" w:hAnsi="Times New Roman" w:cs="Times New Roman"/>
          <w:sz w:val="24"/>
          <w:szCs w:val="24"/>
        </w:rPr>
        <w:t>Т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арифы</w:t>
      </w:r>
      <w:r w:rsidR="00581021">
        <w:rPr>
          <w:rFonts w:ascii="Times New Roman" w:hAnsi="Times New Roman" w:cs="Times New Roman"/>
          <w:sz w:val="24"/>
          <w:szCs w:val="24"/>
        </w:rPr>
        <w:t>,</w:t>
      </w:r>
      <w:r w:rsidR="00581021" w:rsidRPr="00581021">
        <w:rPr>
          <w:rFonts w:ascii="Times New Roman" w:hAnsi="Times New Roman" w:cs="Times New Roman"/>
          <w:sz w:val="24"/>
          <w:szCs w:val="24"/>
        </w:rPr>
        <w:t xml:space="preserve"> распространяются на конкретные</w:t>
      </w:r>
      <w:r w:rsidR="00581021">
        <w:rPr>
          <w:rFonts w:ascii="Times New Roman" w:hAnsi="Times New Roman" w:cs="Times New Roman"/>
          <w:sz w:val="24"/>
          <w:szCs w:val="24"/>
        </w:rPr>
        <w:t xml:space="preserve"> грузы или отдельные виды сырья называются </w:t>
      </w:r>
      <w:r w:rsidR="001736A1">
        <w:rPr>
          <w:rFonts w:ascii="Times New Roman" w:hAnsi="Times New Roman" w:cs="Times New Roman"/>
          <w:sz w:val="24"/>
          <w:szCs w:val="24"/>
        </w:rPr>
        <w:t xml:space="preserve"> ____________(</w:t>
      </w:r>
      <w:r w:rsidR="00581021">
        <w:rPr>
          <w:rFonts w:ascii="Times New Roman" w:hAnsi="Times New Roman" w:cs="Times New Roman"/>
          <w:b/>
          <w:sz w:val="24"/>
          <w:szCs w:val="24"/>
        </w:rPr>
        <w:t>исключительными</w:t>
      </w:r>
      <w:r w:rsidR="001736A1">
        <w:rPr>
          <w:rFonts w:ascii="Times New Roman" w:hAnsi="Times New Roman" w:cs="Times New Roman"/>
          <w:sz w:val="24"/>
          <w:szCs w:val="24"/>
        </w:rPr>
        <w:t>)</w:t>
      </w:r>
      <w:r w:rsidR="00581021">
        <w:rPr>
          <w:rFonts w:ascii="Times New Roman" w:hAnsi="Times New Roman" w:cs="Times New Roman"/>
          <w:sz w:val="24"/>
          <w:szCs w:val="24"/>
        </w:rPr>
        <w:t>.</w:t>
      </w:r>
    </w:p>
    <w:p w:rsidR="00B63AF9" w:rsidRPr="00846934" w:rsidRDefault="00B63AF9" w:rsidP="00EE1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lastRenderedPageBreak/>
        <w:t>57</w:t>
      </w:r>
      <w:r w:rsidR="00EE1A14">
        <w:rPr>
          <w:rFonts w:ascii="Times New Roman" w:hAnsi="Times New Roman" w:cs="Times New Roman"/>
          <w:sz w:val="24"/>
          <w:szCs w:val="24"/>
        </w:rPr>
        <w:t>.</w:t>
      </w:r>
      <w:r w:rsidR="00581021">
        <w:rPr>
          <w:rFonts w:ascii="Times New Roman" w:hAnsi="Times New Roman" w:cs="Times New Roman"/>
          <w:sz w:val="24"/>
          <w:szCs w:val="24"/>
        </w:rPr>
        <w:t>Т</w:t>
      </w:r>
      <w:r w:rsidR="00581021" w:rsidRPr="00581021">
        <w:rPr>
          <w:rFonts w:ascii="Times New Roman" w:hAnsi="Times New Roman" w:cs="Times New Roman"/>
          <w:sz w:val="24"/>
          <w:szCs w:val="24"/>
        </w:rPr>
        <w:t>арифы применяются при перевозке грузов для определенных целей (МЧС, гуманитарные грузы</w:t>
      </w:r>
      <w:r w:rsidR="005810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58102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581021" w:rsidRPr="00581021">
        <w:rPr>
          <w:rFonts w:ascii="Times New Roman" w:hAnsi="Times New Roman" w:cs="Times New Roman"/>
          <w:sz w:val="24"/>
          <w:szCs w:val="24"/>
        </w:rPr>
        <w:t xml:space="preserve">), </w:t>
      </w:r>
      <w:r w:rsidR="001736A1" w:rsidRPr="001736A1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F78C5">
        <w:rPr>
          <w:rFonts w:ascii="Times New Roman" w:hAnsi="Times New Roman" w:cs="Times New Roman"/>
          <w:sz w:val="24"/>
          <w:szCs w:val="24"/>
        </w:rPr>
        <w:t>___________ (</w:t>
      </w:r>
      <w:r w:rsidR="00581021">
        <w:rPr>
          <w:rFonts w:ascii="Times New Roman" w:hAnsi="Times New Roman" w:cs="Times New Roman"/>
          <w:b/>
          <w:sz w:val="24"/>
          <w:szCs w:val="24"/>
        </w:rPr>
        <w:t>льготными</w:t>
      </w:r>
      <w:r w:rsidR="001F78C5">
        <w:rPr>
          <w:rFonts w:ascii="Times New Roman" w:hAnsi="Times New Roman" w:cs="Times New Roman"/>
          <w:sz w:val="24"/>
          <w:szCs w:val="24"/>
        </w:rPr>
        <w:t>)</w:t>
      </w:r>
      <w:r w:rsidR="001736A1" w:rsidRPr="001736A1">
        <w:rPr>
          <w:rFonts w:ascii="Times New Roman" w:hAnsi="Times New Roman" w:cs="Times New Roman"/>
          <w:sz w:val="24"/>
          <w:szCs w:val="24"/>
        </w:rPr>
        <w:t>.</w:t>
      </w:r>
      <w:r w:rsidRPr="00846934">
        <w:rPr>
          <w:rFonts w:ascii="Times New Roman" w:hAnsi="Times New Roman" w:cs="Times New Roman"/>
          <w:sz w:val="24"/>
          <w:szCs w:val="24"/>
        </w:rPr>
        <w:tab/>
      </w:r>
    </w:p>
    <w:p w:rsidR="00A02577" w:rsidRPr="00846934" w:rsidRDefault="00A02577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1F78C5" w:rsidRDefault="00A02577" w:rsidP="00A025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58</w:t>
      </w:r>
      <w:r w:rsidR="00D96BBD">
        <w:rPr>
          <w:rFonts w:ascii="Times New Roman" w:hAnsi="Times New Roman" w:cs="Times New Roman"/>
          <w:sz w:val="24"/>
          <w:szCs w:val="24"/>
        </w:rPr>
        <w:t xml:space="preserve">. </w:t>
      </w:r>
      <w:r w:rsidR="00581021">
        <w:rPr>
          <w:rFonts w:ascii="Times New Roman" w:hAnsi="Times New Roman" w:cs="Times New Roman"/>
          <w:sz w:val="24"/>
          <w:szCs w:val="24"/>
        </w:rPr>
        <w:t>Тарифы,</w:t>
      </w:r>
      <w:r w:rsidR="00581021" w:rsidRPr="00581021">
        <w:rPr>
          <w:rFonts w:ascii="Times New Roman" w:hAnsi="Times New Roman" w:cs="Times New Roman"/>
          <w:sz w:val="24"/>
          <w:szCs w:val="24"/>
        </w:rPr>
        <w:t xml:space="preserve"> устанавливаются руководителями местных железных дорог и </w:t>
      </w:r>
      <w:proofErr w:type="gramStart"/>
      <w:r w:rsidR="00581021" w:rsidRPr="00581021">
        <w:rPr>
          <w:rFonts w:ascii="Times New Roman" w:hAnsi="Times New Roman" w:cs="Times New Roman"/>
          <w:sz w:val="24"/>
          <w:szCs w:val="24"/>
        </w:rPr>
        <w:t xml:space="preserve">действуют в пределах этих местных линий </w:t>
      </w:r>
      <w:r w:rsidR="001F78C5" w:rsidRPr="001F78C5">
        <w:rPr>
          <w:rFonts w:ascii="Times New Roman" w:hAnsi="Times New Roman" w:cs="Times New Roman"/>
          <w:sz w:val="24"/>
          <w:szCs w:val="24"/>
        </w:rPr>
        <w:t>называют</w:t>
      </w:r>
      <w:r w:rsidR="00581021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F78C5">
        <w:rPr>
          <w:rFonts w:ascii="Times New Roman" w:hAnsi="Times New Roman" w:cs="Times New Roman"/>
          <w:sz w:val="24"/>
          <w:szCs w:val="24"/>
        </w:rPr>
        <w:t>__________(</w:t>
      </w:r>
      <w:r w:rsidR="00581021">
        <w:rPr>
          <w:rFonts w:ascii="Times New Roman" w:hAnsi="Times New Roman" w:cs="Times New Roman"/>
          <w:b/>
          <w:sz w:val="24"/>
          <w:szCs w:val="24"/>
        </w:rPr>
        <w:t>местными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</w:p>
    <w:p w:rsidR="001F78C5" w:rsidRPr="00846934" w:rsidRDefault="001F78C5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D96BBD" w:rsidRDefault="00A02577" w:rsidP="00D96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96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морском транспорте оплата за перевозку осуществляется либо  по тарифам, либо по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фрахтовой ставке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63AF9" w:rsidRPr="00846934" w:rsidRDefault="00B63AF9" w:rsidP="00A025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C5" w:rsidRDefault="00D96BBD" w:rsidP="00ED6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ризнанные в международной практике условия поставки, которые применяются при заключении 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контрактов и договоров поставок, называются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Базисными</w:t>
      </w:r>
      <w:r w:rsidR="00DE4D01" w:rsidRP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</w:t>
      </w:r>
      <w:r w:rsidR="00DE4D01" w:rsidRP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поставки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8C5" w:rsidRP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78C5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E4D01" w:rsidRP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бозначение порядка возмещения и учета в цене транспортных издержек по доставке продукции потребителю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DE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франко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33002E" w:rsidRPr="00ED62DB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62. </w:t>
      </w:r>
      <w:r w:rsidR="00DE4D01">
        <w:rPr>
          <w:rFonts w:ascii="Times New Roman" w:hAnsi="Times New Roman" w:cs="Times New Roman"/>
          <w:bCs/>
          <w:sz w:val="24"/>
          <w:szCs w:val="24"/>
        </w:rPr>
        <w:t>М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>атериалы, спрос на которые имеет постоянный характер или подвержен случайным незначительным колебаниям, поэтому поддается прогнозированию с высокой точностью</w:t>
      </w:r>
      <w:r w:rsidR="00DE4D01">
        <w:rPr>
          <w:rFonts w:ascii="Times New Roman" w:hAnsi="Times New Roman" w:cs="Times New Roman"/>
          <w:bCs/>
          <w:sz w:val="24"/>
          <w:szCs w:val="24"/>
        </w:rPr>
        <w:t>, в анализе Х</w:t>
      </w:r>
      <w:proofErr w:type="gramStart"/>
      <w:r w:rsidR="00DE4D01">
        <w:rPr>
          <w:rFonts w:ascii="Times New Roman" w:hAnsi="Times New Roman" w:cs="Times New Roman"/>
          <w:bCs/>
          <w:sz w:val="24"/>
          <w:szCs w:val="24"/>
          <w:lang w:val="en-US"/>
        </w:rPr>
        <w:t>YZ</w:t>
      </w:r>
      <w:proofErr w:type="gramEnd"/>
      <w:r w:rsidR="00DE4D01">
        <w:rPr>
          <w:rFonts w:ascii="Times New Roman" w:hAnsi="Times New Roman" w:cs="Times New Roman"/>
          <w:bCs/>
          <w:sz w:val="24"/>
          <w:szCs w:val="24"/>
        </w:rPr>
        <w:t>относят к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 (</w:t>
      </w:r>
      <w:r w:rsidR="00DE4D01">
        <w:rPr>
          <w:rFonts w:ascii="Times New Roman" w:hAnsi="Times New Roman" w:cs="Times New Roman"/>
          <w:b/>
          <w:bCs/>
          <w:sz w:val="24"/>
          <w:szCs w:val="24"/>
        </w:rPr>
        <w:t>группе Х</w:t>
      </w:r>
      <w:r w:rsidR="00DB6D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2E8" w:rsidRPr="00ED62DB" w:rsidRDefault="003A22E8" w:rsidP="00ED62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="00DE4D01">
        <w:rPr>
          <w:rFonts w:ascii="Times New Roman" w:hAnsi="Times New Roman" w:cs="Times New Roman"/>
          <w:bCs/>
          <w:sz w:val="24"/>
          <w:szCs w:val="24"/>
        </w:rPr>
        <w:t>М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>атериалы, потребление которых осуществляется периодически либо имеет характер падающей или восходящей тенденции. Их прогнозирование возможно со средней степенью точности</w:t>
      </w:r>
      <w:r w:rsidR="00DE4D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E4D01" w:rsidRPr="00DE4D01">
        <w:rPr>
          <w:rFonts w:ascii="Times New Roman" w:hAnsi="Times New Roman" w:cs="Times New Roman"/>
          <w:bCs/>
          <w:sz w:val="24"/>
          <w:szCs w:val="24"/>
        </w:rPr>
        <w:t xml:space="preserve"> в анализе </w:t>
      </w:r>
      <w:proofErr w:type="gramStart"/>
      <w:r w:rsidR="00DE4D01" w:rsidRPr="00DE4D01">
        <w:rPr>
          <w:rFonts w:ascii="Times New Roman" w:hAnsi="Times New Roman" w:cs="Times New Roman"/>
          <w:bCs/>
          <w:sz w:val="24"/>
          <w:szCs w:val="24"/>
        </w:rPr>
        <w:t>Х</w:t>
      </w:r>
      <w:proofErr w:type="gramEnd"/>
      <w:r w:rsidR="00DE4D01" w:rsidRPr="00DE4D01">
        <w:rPr>
          <w:rFonts w:ascii="Times New Roman" w:hAnsi="Times New Roman" w:cs="Times New Roman"/>
          <w:bCs/>
          <w:sz w:val="24"/>
          <w:szCs w:val="24"/>
        </w:rPr>
        <w:t xml:space="preserve">YZ относят  </w:t>
      </w:r>
      <w:r w:rsidR="00DE4D01">
        <w:rPr>
          <w:rFonts w:ascii="Times New Roman" w:hAnsi="Times New Roman" w:cs="Times New Roman"/>
          <w:bCs/>
          <w:sz w:val="24"/>
          <w:szCs w:val="24"/>
        </w:rPr>
        <w:t>к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_______________(</w:t>
      </w:r>
      <w:r w:rsidR="00DE4D01">
        <w:rPr>
          <w:rFonts w:ascii="Times New Roman" w:hAnsi="Times New Roman" w:cs="Times New Roman"/>
          <w:b/>
          <w:bCs/>
          <w:sz w:val="24"/>
          <w:szCs w:val="24"/>
        </w:rPr>
        <w:t xml:space="preserve">группе </w:t>
      </w:r>
      <w:r w:rsidR="00DE4D01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="00DB6D56">
        <w:rPr>
          <w:rFonts w:ascii="Times New Roman" w:hAnsi="Times New Roman" w:cs="Times New Roman"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3A22E8" w:rsidP="00ED62DB">
      <w:pPr>
        <w:pStyle w:val="a7"/>
        <w:tabs>
          <w:tab w:val="left" w:pos="708"/>
        </w:tabs>
        <w:jc w:val="both"/>
      </w:pPr>
      <w:r w:rsidRPr="00846934">
        <w:t>64.</w:t>
      </w:r>
      <w:r w:rsidR="00DE4D01">
        <w:t>М</w:t>
      </w:r>
      <w:r w:rsidR="00DE4D01" w:rsidRPr="00DE4D01">
        <w:t>атериалы, для которых нельзя выявить какой-либо закономерности потребления. По этой причине прогнозирование их расхода невозможно</w:t>
      </w:r>
      <w:r w:rsidR="00DE4D01">
        <w:t>,</w:t>
      </w:r>
      <w:r w:rsidR="00DE4D01" w:rsidRPr="00DE4D01">
        <w:t xml:space="preserve"> в анализе ХYZ относят</w:t>
      </w:r>
      <w:r w:rsidR="00DE4D01">
        <w:t xml:space="preserve"> к</w:t>
      </w:r>
      <w:r w:rsidR="00DE4D01" w:rsidRPr="00DE4D01">
        <w:t xml:space="preserve">  _______________</w:t>
      </w:r>
      <w:proofErr w:type="gramStart"/>
      <w:r w:rsidR="00DE4D01" w:rsidRPr="00DE4D01">
        <w:t xml:space="preserve">( </w:t>
      </w:r>
      <w:proofErr w:type="gramEnd"/>
      <w:r w:rsidR="00DE4D01" w:rsidRPr="00DE4D01">
        <w:rPr>
          <w:b/>
        </w:rPr>
        <w:t xml:space="preserve">группе </w:t>
      </w:r>
      <w:r w:rsidR="00DE4D01" w:rsidRPr="00DE4D01">
        <w:rPr>
          <w:b/>
          <w:lang w:val="en-US"/>
        </w:rPr>
        <w:t>Z</w:t>
      </w:r>
      <w:r w:rsidR="00DB6D56" w:rsidRPr="00DE4D01">
        <w:rPr>
          <w:b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D56" w:rsidRDefault="003A22E8" w:rsidP="00DB6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65.</w:t>
      </w:r>
      <w:r w:rsidR="008F7724">
        <w:rPr>
          <w:rFonts w:ascii="Times New Roman" w:hAnsi="Times New Roman" w:cs="Times New Roman"/>
          <w:sz w:val="24"/>
          <w:szCs w:val="24"/>
        </w:rPr>
        <w:t xml:space="preserve">Запасы, обеспечивающие непрерывность производственного и торгового </w:t>
      </w:r>
      <w:proofErr w:type="spellStart"/>
      <w:r w:rsidR="008F7724">
        <w:rPr>
          <w:rFonts w:ascii="Times New Roman" w:hAnsi="Times New Roman" w:cs="Times New Roman"/>
          <w:sz w:val="24"/>
          <w:szCs w:val="24"/>
        </w:rPr>
        <w:t>прцесса</w:t>
      </w:r>
      <w:proofErr w:type="spellEnd"/>
      <w:r w:rsidR="008F7724">
        <w:rPr>
          <w:rFonts w:ascii="Times New Roman" w:hAnsi="Times New Roman" w:cs="Times New Roman"/>
          <w:sz w:val="24"/>
          <w:szCs w:val="24"/>
        </w:rPr>
        <w:t xml:space="preserve"> меду поставками, называются </w:t>
      </w:r>
      <w:r w:rsidR="00DB6D56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  <w:r w:rsidR="00DB6D56">
        <w:t>(</w:t>
      </w:r>
      <w:r w:rsidR="008F7724">
        <w:rPr>
          <w:rFonts w:ascii="Times New Roman" w:hAnsi="Times New Roman" w:cs="Times New Roman"/>
          <w:b/>
          <w:sz w:val="24"/>
          <w:szCs w:val="24"/>
        </w:rPr>
        <w:t>текущими).</w:t>
      </w:r>
    </w:p>
    <w:p w:rsidR="008F7724" w:rsidRPr="00846934" w:rsidRDefault="008F7724" w:rsidP="00DB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D6618F" w:rsidP="00ED62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66. </w:t>
      </w:r>
      <w:r w:rsidR="008F7724">
        <w:rPr>
          <w:rFonts w:ascii="Times New Roman" w:hAnsi="Times New Roman" w:cs="Times New Roman"/>
          <w:sz w:val="24"/>
          <w:szCs w:val="24"/>
        </w:rPr>
        <w:t xml:space="preserve">Запасы, находящиеся на момент учета в процессе транспортировки, называются </w:t>
      </w:r>
      <w:r w:rsidR="004060D7">
        <w:rPr>
          <w:rFonts w:ascii="Times New Roman" w:hAnsi="Times New Roman" w:cs="Times New Roman"/>
          <w:sz w:val="24"/>
          <w:szCs w:val="24"/>
        </w:rPr>
        <w:t xml:space="preserve"> __________(</w:t>
      </w:r>
      <w:r w:rsidR="008F7724">
        <w:rPr>
          <w:rFonts w:ascii="Times New Roman" w:hAnsi="Times New Roman" w:cs="Times New Roman"/>
          <w:b/>
          <w:sz w:val="24"/>
          <w:szCs w:val="24"/>
        </w:rPr>
        <w:t>запасами в пути</w:t>
      </w:r>
      <w:r w:rsidR="004060D7">
        <w:rPr>
          <w:rFonts w:ascii="Times New Roman" w:hAnsi="Times New Roman" w:cs="Times New Roman"/>
          <w:b/>
          <w:sz w:val="24"/>
          <w:szCs w:val="24"/>
        </w:rPr>
        <w:t>)</w:t>
      </w:r>
    </w:p>
    <w:p w:rsidR="006E332D" w:rsidRPr="0084693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84693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846934">
        <w:rPr>
          <w:rFonts w:ascii="Times New Roman" w:hAnsi="Times New Roman" w:cs="Times New Roman"/>
          <w:b/>
        </w:rPr>
        <w:t xml:space="preserve"> (3 уровень)</w:t>
      </w:r>
    </w:p>
    <w:p w:rsidR="00DE255A" w:rsidRPr="0084693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4060D7" w:rsidRPr="00846934" w:rsidRDefault="00D6618F" w:rsidP="00ED6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67</w:t>
      </w:r>
      <w:r w:rsidR="000847D6">
        <w:rPr>
          <w:rFonts w:ascii="Times New Roman" w:hAnsi="Times New Roman" w:cs="Times New Roman"/>
          <w:sz w:val="24"/>
          <w:szCs w:val="24"/>
        </w:rPr>
        <w:t xml:space="preserve">Зона с </w:t>
      </w:r>
      <w:r w:rsidR="000847D6" w:rsidRPr="000847D6">
        <w:rPr>
          <w:rFonts w:ascii="Times New Roman" w:hAnsi="Times New Roman" w:cs="Times New Roman"/>
          <w:sz w:val="24"/>
          <w:szCs w:val="24"/>
        </w:rPr>
        <w:t>население</w:t>
      </w:r>
      <w:r w:rsidR="000847D6">
        <w:rPr>
          <w:rFonts w:ascii="Times New Roman" w:hAnsi="Times New Roman" w:cs="Times New Roman"/>
          <w:sz w:val="24"/>
          <w:szCs w:val="24"/>
        </w:rPr>
        <w:t>м не более 30 тыс. чел., где  т</w:t>
      </w:r>
      <w:r w:rsidR="000847D6" w:rsidRPr="000847D6">
        <w:rPr>
          <w:rFonts w:ascii="Times New Roman" w:hAnsi="Times New Roman" w:cs="Times New Roman"/>
          <w:sz w:val="24"/>
          <w:szCs w:val="24"/>
        </w:rPr>
        <w:t>орговые объекты расположены в пределах 10 минут ходьбы, где продаются продовольственные товары, товары кратковременного пол</w:t>
      </w:r>
      <w:r w:rsidR="000847D6">
        <w:rPr>
          <w:rFonts w:ascii="Times New Roman" w:hAnsi="Times New Roman" w:cs="Times New Roman"/>
          <w:sz w:val="24"/>
          <w:szCs w:val="24"/>
        </w:rPr>
        <w:t>ьзования и повседневного спроса, называется ___________ (</w:t>
      </w:r>
      <w:r w:rsidR="000847D6" w:rsidRPr="000847D6">
        <w:rPr>
          <w:rFonts w:ascii="Times New Roman" w:hAnsi="Times New Roman" w:cs="Times New Roman"/>
          <w:b/>
          <w:sz w:val="24"/>
          <w:szCs w:val="24"/>
        </w:rPr>
        <w:t>торговая зона ближних районов</w:t>
      </w:r>
      <w:r w:rsidR="000847D6">
        <w:rPr>
          <w:rFonts w:ascii="Times New Roman" w:hAnsi="Times New Roman" w:cs="Times New Roman"/>
          <w:sz w:val="24"/>
          <w:szCs w:val="24"/>
        </w:rPr>
        <w:t>)</w:t>
      </w:r>
    </w:p>
    <w:p w:rsidR="00D6618F" w:rsidRPr="00846934" w:rsidRDefault="00D6618F" w:rsidP="00DE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Default="00D6618F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68. </w:t>
      </w:r>
      <w:r w:rsidR="00226DA0">
        <w:rPr>
          <w:rFonts w:ascii="Times New Roman" w:hAnsi="Times New Roman" w:cs="Times New Roman"/>
          <w:sz w:val="24"/>
          <w:szCs w:val="24"/>
        </w:rPr>
        <w:t>З</w:t>
      </w:r>
      <w:r w:rsidR="000847D6" w:rsidRPr="000847D6">
        <w:rPr>
          <w:rFonts w:ascii="Times New Roman" w:hAnsi="Times New Roman" w:cs="Times New Roman"/>
          <w:sz w:val="24"/>
          <w:szCs w:val="24"/>
        </w:rPr>
        <w:t>она объединяет несколько торговых зон ближнего квартала (</w:t>
      </w:r>
      <w:r w:rsidR="00226DA0">
        <w:rPr>
          <w:rFonts w:ascii="Times New Roman" w:hAnsi="Times New Roman" w:cs="Times New Roman"/>
          <w:sz w:val="24"/>
          <w:szCs w:val="24"/>
        </w:rPr>
        <w:t>население от 60 до 90 тыс. чел), куда в</w:t>
      </w:r>
      <w:r w:rsidR="000847D6" w:rsidRPr="000847D6">
        <w:rPr>
          <w:rFonts w:ascii="Times New Roman" w:hAnsi="Times New Roman" w:cs="Times New Roman"/>
          <w:sz w:val="24"/>
          <w:szCs w:val="24"/>
        </w:rPr>
        <w:t>ходят супермаркеты, крупные специализированные магазины, где продаются товары широкого потребления — одежда, пре</w:t>
      </w:r>
      <w:r w:rsidR="000847D6">
        <w:rPr>
          <w:rFonts w:ascii="Times New Roman" w:hAnsi="Times New Roman" w:cs="Times New Roman"/>
          <w:sz w:val="24"/>
          <w:szCs w:val="24"/>
        </w:rPr>
        <w:t xml:space="preserve">дметы обихода и культуры и т.д., </w:t>
      </w:r>
      <w:r w:rsidR="000847D6" w:rsidRPr="000847D6">
        <w:rPr>
          <w:rFonts w:ascii="Times New Roman" w:hAnsi="Times New Roman" w:cs="Times New Roman"/>
          <w:sz w:val="24"/>
          <w:szCs w:val="24"/>
        </w:rPr>
        <w:t xml:space="preserve"> называется ___________</w:t>
      </w:r>
      <w:r w:rsidR="00226DA0">
        <w:t>(</w:t>
      </w:r>
      <w:r w:rsidR="00226DA0" w:rsidRPr="00226DA0">
        <w:rPr>
          <w:rFonts w:ascii="Times New Roman" w:hAnsi="Times New Roman" w:cs="Times New Roman"/>
          <w:b/>
          <w:sz w:val="24"/>
          <w:szCs w:val="24"/>
        </w:rPr>
        <w:t>районная торговая зона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0D7" w:rsidRDefault="006C09D0" w:rsidP="0040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69.</w:t>
      </w:r>
      <w:r w:rsidR="00226DA0">
        <w:rPr>
          <w:rFonts w:ascii="Times New Roman" w:hAnsi="Times New Roman" w:cs="Times New Roman"/>
          <w:sz w:val="24"/>
          <w:szCs w:val="24"/>
        </w:rPr>
        <w:t xml:space="preserve">Зона с </w:t>
      </w:r>
      <w:r w:rsidR="00226DA0" w:rsidRPr="00226DA0">
        <w:rPr>
          <w:rFonts w:ascii="Times New Roman" w:hAnsi="Times New Roman" w:cs="Times New Roman"/>
          <w:sz w:val="24"/>
          <w:szCs w:val="24"/>
        </w:rPr>
        <w:t>население</w:t>
      </w:r>
      <w:r w:rsidR="00226DA0">
        <w:rPr>
          <w:rFonts w:ascii="Times New Roman" w:hAnsi="Times New Roman" w:cs="Times New Roman"/>
          <w:sz w:val="24"/>
          <w:szCs w:val="24"/>
        </w:rPr>
        <w:t>м более 180 тыс. чел., где т</w:t>
      </w:r>
      <w:r w:rsidR="00226DA0" w:rsidRPr="00226DA0">
        <w:rPr>
          <w:rFonts w:ascii="Times New Roman" w:hAnsi="Times New Roman" w:cs="Times New Roman"/>
          <w:sz w:val="24"/>
          <w:szCs w:val="24"/>
        </w:rPr>
        <w:t>орговые точки расположены вдали от места проживания потребителей с частотой посе</w:t>
      </w:r>
      <w:r w:rsidR="00226DA0">
        <w:rPr>
          <w:rFonts w:ascii="Times New Roman" w:hAnsi="Times New Roman" w:cs="Times New Roman"/>
          <w:sz w:val="24"/>
          <w:szCs w:val="24"/>
        </w:rPr>
        <w:t>щения не больше 3 раз в месяц, э</w:t>
      </w:r>
      <w:r w:rsidR="00226DA0" w:rsidRPr="00226DA0">
        <w:rPr>
          <w:rFonts w:ascii="Times New Roman" w:hAnsi="Times New Roman" w:cs="Times New Roman"/>
          <w:sz w:val="24"/>
          <w:szCs w:val="24"/>
        </w:rPr>
        <w:t xml:space="preserve">то </w:t>
      </w:r>
      <w:r w:rsidR="00226DA0" w:rsidRPr="00226DA0">
        <w:rPr>
          <w:rFonts w:ascii="Times New Roman" w:hAnsi="Times New Roman" w:cs="Times New Roman"/>
          <w:sz w:val="24"/>
          <w:szCs w:val="24"/>
        </w:rPr>
        <w:lastRenderedPageBreak/>
        <w:t>региональные торговые центры, где продаются пред</w:t>
      </w:r>
      <w:r w:rsidR="00226DA0">
        <w:rPr>
          <w:rFonts w:ascii="Times New Roman" w:hAnsi="Times New Roman" w:cs="Times New Roman"/>
          <w:sz w:val="24"/>
          <w:szCs w:val="24"/>
        </w:rPr>
        <w:t xml:space="preserve">меты моды и роскоши, </w:t>
      </w:r>
      <w:r w:rsidR="00226DA0" w:rsidRPr="00226DA0">
        <w:rPr>
          <w:rFonts w:ascii="Times New Roman" w:hAnsi="Times New Roman" w:cs="Times New Roman"/>
          <w:sz w:val="24"/>
          <w:szCs w:val="24"/>
        </w:rPr>
        <w:t>___________ (</w:t>
      </w:r>
      <w:r w:rsidR="00226DA0" w:rsidRPr="00226DA0">
        <w:rPr>
          <w:rFonts w:ascii="Times New Roman" w:hAnsi="Times New Roman" w:cs="Times New Roman"/>
          <w:b/>
          <w:sz w:val="24"/>
          <w:szCs w:val="24"/>
        </w:rPr>
        <w:t>торговая зона широкого охвата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4060D7">
      <w:pPr>
        <w:spacing w:after="0"/>
        <w:jc w:val="both"/>
        <w:rPr>
          <w:sz w:val="24"/>
          <w:szCs w:val="24"/>
        </w:rPr>
      </w:pPr>
    </w:p>
    <w:p w:rsidR="00B63AF9" w:rsidRPr="00846934" w:rsidRDefault="00ED62DB" w:rsidP="006C09D0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70</w:t>
      </w:r>
      <w:r w:rsidR="006C09D0" w:rsidRPr="00846934">
        <w:rPr>
          <w:sz w:val="24"/>
          <w:szCs w:val="24"/>
        </w:rPr>
        <w:t>.</w:t>
      </w:r>
      <w:r w:rsidR="008F7724">
        <w:rPr>
          <w:sz w:val="24"/>
          <w:szCs w:val="24"/>
        </w:rPr>
        <w:t>Д</w:t>
      </w:r>
      <w:r w:rsidR="008F7724" w:rsidRPr="008F7724">
        <w:rPr>
          <w:sz w:val="24"/>
          <w:szCs w:val="24"/>
        </w:rPr>
        <w:t xml:space="preserve">еятельность </w:t>
      </w:r>
      <w:r w:rsidR="008F7724">
        <w:rPr>
          <w:sz w:val="24"/>
          <w:szCs w:val="24"/>
        </w:rPr>
        <w:t>п</w:t>
      </w:r>
      <w:r w:rsidR="008F7724" w:rsidRPr="008F7724">
        <w:rPr>
          <w:sz w:val="24"/>
          <w:szCs w:val="24"/>
        </w:rPr>
        <w:t>о планированию, организации и выполнению доставки товаров от места их производства до мест потребления и оказанию дополнительных услуг по подготовке партии отправок к перевозке с использованием оптимальных способов и методов с целью обеспечения удовлетворения потребностей производственных и торговых фирм в эффективном распределении товаров</w:t>
      </w:r>
      <w:r w:rsidR="008F7724">
        <w:rPr>
          <w:sz w:val="24"/>
          <w:szCs w:val="24"/>
        </w:rPr>
        <w:t xml:space="preserve">, называется </w:t>
      </w:r>
      <w:r w:rsidR="00582551">
        <w:rPr>
          <w:sz w:val="24"/>
          <w:szCs w:val="24"/>
        </w:rPr>
        <w:t>_____________(</w:t>
      </w:r>
      <w:r w:rsidR="008F7724">
        <w:rPr>
          <w:b/>
          <w:sz w:val="24"/>
          <w:szCs w:val="24"/>
        </w:rPr>
        <w:t>Транспортно-экспедиционной)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776" w:type="dxa"/>
        <w:tblLayout w:type="fixed"/>
        <w:tblLook w:val="04A0"/>
      </w:tblPr>
      <w:tblGrid>
        <w:gridCol w:w="1726"/>
        <w:gridCol w:w="2159"/>
        <w:gridCol w:w="2655"/>
        <w:gridCol w:w="2332"/>
        <w:gridCol w:w="904"/>
      </w:tblGrid>
      <w:tr w:rsidR="00523415" w:rsidRPr="00846934" w:rsidTr="003A657E">
        <w:trPr>
          <w:trHeight w:val="155"/>
        </w:trPr>
        <w:tc>
          <w:tcPr>
            <w:tcW w:w="1726" w:type="dxa"/>
          </w:tcPr>
          <w:p w:rsidR="00523415" w:rsidRPr="00846934" w:rsidRDefault="0052341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50" w:type="dxa"/>
            <w:gridSpan w:val="4"/>
          </w:tcPr>
          <w:p w:rsidR="00523415" w:rsidRPr="006C04EE" w:rsidRDefault="00D24978" w:rsidP="00A4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78">
              <w:rPr>
                <w:rFonts w:ascii="Times New Roman" w:hAnsi="Times New Roman" w:cs="Times New Roman"/>
                <w:bCs/>
                <w:sz w:val="24"/>
                <w:szCs w:val="24"/>
              </w:rPr>
              <w:t>ПК-1: способностью выявлять сущность научно-технических проблем, возникающих в ходе профессиональной деятельности, и привлекать для их анализа соответствующий физико-математический аппарат</w:t>
            </w:r>
          </w:p>
        </w:tc>
      </w:tr>
      <w:tr w:rsidR="00523415" w:rsidRPr="00846934" w:rsidTr="003A657E">
        <w:trPr>
          <w:trHeight w:val="155"/>
        </w:trPr>
        <w:tc>
          <w:tcPr>
            <w:tcW w:w="1726" w:type="dxa"/>
          </w:tcPr>
          <w:p w:rsidR="00523415" w:rsidRPr="00846934" w:rsidRDefault="0052341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50" w:type="dxa"/>
            <w:gridSpan w:val="4"/>
          </w:tcPr>
          <w:p w:rsidR="00523415" w:rsidRPr="006C04EE" w:rsidRDefault="0052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50" w:type="dxa"/>
            <w:gridSpan w:val="4"/>
          </w:tcPr>
          <w:p w:rsidR="001812A5" w:rsidRPr="00846934" w:rsidRDefault="00523415" w:rsidP="0048590E">
            <w:pPr>
              <w:pStyle w:val="a7"/>
              <w:tabs>
                <w:tab w:val="left" w:pos="708"/>
              </w:tabs>
              <w:jc w:val="both"/>
            </w:pPr>
            <w:r>
              <w:t>Основы логистики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04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904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84693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84693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84693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84693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Pr="00846934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1A4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Ключи ответов</w:t>
      </w:r>
    </w:p>
    <w:tbl>
      <w:tblPr>
        <w:tblStyle w:val="a6"/>
        <w:tblW w:w="0" w:type="auto"/>
        <w:tblLook w:val="04A0"/>
      </w:tblPr>
      <w:tblGrid>
        <w:gridCol w:w="1222"/>
        <w:gridCol w:w="2837"/>
        <w:gridCol w:w="282"/>
        <w:gridCol w:w="424"/>
        <w:gridCol w:w="567"/>
        <w:gridCol w:w="4239"/>
      </w:tblGrid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94490" w:rsidP="00E94490">
            <w:pPr>
              <w:tabs>
                <w:tab w:val="left" w:pos="708"/>
                <w:tab w:val="center" w:pos="4677"/>
                <w:tab w:val="right" w:pos="9355"/>
              </w:tabs>
              <w:ind w:left="58"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t xml:space="preserve">роцесс управления движением и хранением сырья, материалов, полуфабрикатов и готовой </w:t>
            </w:r>
            <w:r w:rsidRPr="00E944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в хозяйственном обороте от первичного источника сырья до конечного потребителя ГП, а также связанной с этими операциями информацией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аука об управлении материальными, а также связанными с ними информационными, финансовыми и сервисными потоками в определенной системе для достижения поставленных перед нею целей с оптимальными затратами ресурсов</w:t>
            </w:r>
            <w:r w:rsidR="00560BF5" w:rsidRPr="00560B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азработка тщательно взвешенного и обоснованного предложения, которое способствовало бы достижению наибольшей эффективности работы фирмы, повышению ее рыночной доли и получению преимуществ перед конкурентами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третичной торговой зоной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связующее звено между элементами логистических систем, 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осуществляющий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передвижение материальных ресурсов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Calibri" w:hAnsi="Times New Roman" w:cs="Times New Roman"/>
                <w:sz w:val="24"/>
                <w:szCs w:val="24"/>
              </w:rPr>
              <w:t>Послепродажные услуги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tabs>
                <w:tab w:val="left" w:pos="708"/>
                <w:tab w:val="center" w:pos="4677"/>
                <w:tab w:val="right" w:pos="9355"/>
              </w:tabs>
              <w:ind w:hanging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это управление материальными потоками с целью эффективного обеспечения предприятия материальными ресурсами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логистического сервиса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B3780" w:rsidRPr="00EB3780">
              <w:rPr>
                <w:rFonts w:ascii="Times New Roman" w:eastAsia="Times New Roman" w:hAnsi="Times New Roman" w:cs="Times New Roman"/>
                <w:lang w:eastAsia="ru-RU"/>
              </w:rPr>
              <w:t>) перемещение требуемого количества товара в нужную точку, оптимальным маршрутом за требуемое время и с наименьшими издержками</w:t>
            </w:r>
            <w:r w:rsidRPr="0056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логистической цепью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аказывается столько товара сколько можно потребить, не используя склада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 логистикой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Б). А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 xml:space="preserve"> и С</w:t>
            </w:r>
            <w:r w:rsidR="00560BF5" w:rsidRPr="00560BF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Логистический сервис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правление материальным потоком на  этапе производства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Производственным циклом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аиболее значимые виды услуг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Материальным потоком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 количество исследуемых транспортных или производственных единиц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 состоит из находящихся в покое или движении единиц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ространственно-временная информация об источнике и пункте назначения материального потока, а в некоторых случаях и об определенном моменте времени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Контрейлер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</w:tr>
      <w:tr w:rsidR="00560BF5" w:rsidRPr="00560BF5" w:rsidTr="00EB3780">
        <w:trPr>
          <w:trHeight w:val="910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ункт, в котором зарождаются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поддоном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ункт или район, в котором перевозки заканчиваются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Calibri" w:hAnsi="Times New Roman" w:cs="Times New Roman"/>
                <w:sz w:val="24"/>
                <w:szCs w:val="24"/>
              </w:rPr>
              <w:t>товарной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актический путь следования материального потока по маршруту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отправительской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еобходимое для процесса перевозки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Специальной</w:t>
            </w:r>
          </w:p>
        </w:tc>
      </w:tr>
      <w:tr w:rsidR="00560BF5" w:rsidRPr="00560BF5" w:rsidTr="00EB3780">
        <w:trPr>
          <w:trHeight w:val="2248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оличество транспортной массы, проходящее в единицу времени через определенный пункт в определенном направлении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транспортной</w:t>
            </w:r>
          </w:p>
        </w:tc>
      </w:tr>
      <w:tr w:rsidR="00560BF5" w:rsidRPr="00560BF5" w:rsidTr="00EB3780">
        <w:trPr>
          <w:trHeight w:val="285"/>
        </w:trPr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widowControl w:val="0"/>
              <w:autoSpaceDE w:val="0"/>
              <w:autoSpaceDN w:val="0"/>
              <w:spacing w:after="200" w:line="276" w:lineRule="auto"/>
              <w:ind w:right="40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В). 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36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редприятия, выпускающие сложные изделия на заказ.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елкосерийное, серийное и крупносерийное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 xml:space="preserve">Б).  Минимальное число видов выпускаемой </w:t>
            </w: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продукции, максимальные объемы выпуска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 доведение сырья и материалов до производственного предприятия -  внутризаводскую переработку сырья, материалов и полуфабрикатов - доведение готовой продукции (ГП) до потребителя в соответствии с его требованиями - передачу, хранение и обработку соответствующей информации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фрахтовой ставке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EB3780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EB3780">
              <w:rPr>
                <w:rFonts w:ascii="Times New Roman" w:eastAsia="Times New Roman" w:hAnsi="Times New Roman" w:cs="Times New Roman"/>
                <w:lang w:eastAsia="ru-RU"/>
              </w:rPr>
              <w:t>ехнической, экономической, информационной интеграции отдельных звеньев логистической цепи в единую систему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Базисными условиями поставки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FF3BEA" w:rsidP="00560BF5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следовательным, параллельным и </w:t>
            </w:r>
            <w:r w:rsidRPr="00FF3BEA">
              <w:rPr>
                <w:rFonts w:ascii="Times New Roman" w:eastAsia="Times New Roman" w:hAnsi="Times New Roman" w:cs="Times New Roman"/>
                <w:lang w:eastAsia="ru-RU"/>
              </w:rPr>
              <w:t>параллельно-последовательным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39" w:type="dxa"/>
          </w:tcPr>
          <w:p w:rsidR="00560BF5" w:rsidRPr="00560BF5" w:rsidRDefault="00560BF5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присадки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Х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Y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 Z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текущими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2В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запасами в пути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 ближних районов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239" w:type="dxa"/>
          </w:tcPr>
          <w:p w:rsidR="00560BF5" w:rsidRPr="00560BF5" w:rsidRDefault="00FF3BEA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торговая зона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1Б, 2Г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239" w:type="dxa"/>
          </w:tcPr>
          <w:p w:rsidR="00560BF5" w:rsidRPr="00560BF5" w:rsidRDefault="000E23F4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зона широкого охвата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1А, 2Б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239" w:type="dxa"/>
          </w:tcPr>
          <w:p w:rsidR="00560BF5" w:rsidRPr="00560BF5" w:rsidRDefault="000E23F4" w:rsidP="00560BF5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Транспортно-экспедиционной</w:t>
            </w:r>
          </w:p>
        </w:tc>
      </w:tr>
      <w:tr w:rsidR="00560BF5" w:rsidRPr="00560BF5" w:rsidTr="00EB3780">
        <w:tc>
          <w:tcPr>
            <w:tcW w:w="1222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B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0BF5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560BF5" w:rsidRPr="00560BF5" w:rsidRDefault="00560BF5" w:rsidP="00560B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60BF5" w:rsidRPr="00560BF5" w:rsidRDefault="00560BF5" w:rsidP="00560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C7A" w:rsidRDefault="00342C7A" w:rsidP="00342C7A"/>
    <w:p w:rsidR="0033471B" w:rsidRPr="0084693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 w:rsidRPr="00846934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AE02F6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4DF3"/>
    <w:multiLevelType w:val="hybridMultilevel"/>
    <w:tmpl w:val="51E4197E"/>
    <w:lvl w:ilvl="0" w:tplc="4434F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A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2D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E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0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5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E8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68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EF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70EF"/>
    <w:multiLevelType w:val="hybridMultilevel"/>
    <w:tmpl w:val="25C6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C06D1"/>
    <w:multiLevelType w:val="hybridMultilevel"/>
    <w:tmpl w:val="120482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1F966ED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7"/>
  </w:num>
  <w:num w:numId="6">
    <w:abstractNumId w:val="24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0"/>
  </w:num>
  <w:num w:numId="19">
    <w:abstractNumId w:val="13"/>
  </w:num>
  <w:num w:numId="20">
    <w:abstractNumId w:val="23"/>
  </w:num>
  <w:num w:numId="21">
    <w:abstractNumId w:val="18"/>
  </w:num>
  <w:num w:numId="22">
    <w:abstractNumId w:val="11"/>
  </w:num>
  <w:num w:numId="23">
    <w:abstractNumId w:val="29"/>
  </w:num>
  <w:num w:numId="24">
    <w:abstractNumId w:val="32"/>
  </w:num>
  <w:num w:numId="25">
    <w:abstractNumId w:val="17"/>
  </w:num>
  <w:num w:numId="26">
    <w:abstractNumId w:val="8"/>
  </w:num>
  <w:num w:numId="27">
    <w:abstractNumId w:val="25"/>
  </w:num>
  <w:num w:numId="28">
    <w:abstractNumId w:val="4"/>
  </w:num>
  <w:num w:numId="29">
    <w:abstractNumId w:val="28"/>
  </w:num>
  <w:num w:numId="30">
    <w:abstractNumId w:val="26"/>
  </w:num>
  <w:num w:numId="31">
    <w:abstractNumId w:val="20"/>
  </w:num>
  <w:num w:numId="32">
    <w:abstractNumId w:val="1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7CAA"/>
    <w:rsid w:val="00016D30"/>
    <w:rsid w:val="000323DD"/>
    <w:rsid w:val="0005307E"/>
    <w:rsid w:val="00081BDA"/>
    <w:rsid w:val="000847D6"/>
    <w:rsid w:val="000A60C2"/>
    <w:rsid w:val="000B46CA"/>
    <w:rsid w:val="000C751A"/>
    <w:rsid w:val="000D643E"/>
    <w:rsid w:val="000E23F4"/>
    <w:rsid w:val="000F658B"/>
    <w:rsid w:val="001013BC"/>
    <w:rsid w:val="00103535"/>
    <w:rsid w:val="0010522B"/>
    <w:rsid w:val="00113CCE"/>
    <w:rsid w:val="00124831"/>
    <w:rsid w:val="00140263"/>
    <w:rsid w:val="00154756"/>
    <w:rsid w:val="00157078"/>
    <w:rsid w:val="001637E4"/>
    <w:rsid w:val="001736A1"/>
    <w:rsid w:val="0017396B"/>
    <w:rsid w:val="001768F4"/>
    <w:rsid w:val="001812A5"/>
    <w:rsid w:val="00181F8D"/>
    <w:rsid w:val="00193E1C"/>
    <w:rsid w:val="001B5A8F"/>
    <w:rsid w:val="001D3F08"/>
    <w:rsid w:val="001E0C5F"/>
    <w:rsid w:val="001E34BD"/>
    <w:rsid w:val="001E7205"/>
    <w:rsid w:val="001F78C5"/>
    <w:rsid w:val="00202701"/>
    <w:rsid w:val="002067FC"/>
    <w:rsid w:val="0021242C"/>
    <w:rsid w:val="00221BB0"/>
    <w:rsid w:val="00226DA0"/>
    <w:rsid w:val="00233278"/>
    <w:rsid w:val="0023366A"/>
    <w:rsid w:val="002361CB"/>
    <w:rsid w:val="002501F8"/>
    <w:rsid w:val="00275712"/>
    <w:rsid w:val="00293DD3"/>
    <w:rsid w:val="00297D6E"/>
    <w:rsid w:val="002A7C71"/>
    <w:rsid w:val="002D6392"/>
    <w:rsid w:val="002E4FBB"/>
    <w:rsid w:val="003028D2"/>
    <w:rsid w:val="0032367D"/>
    <w:rsid w:val="0033002E"/>
    <w:rsid w:val="00332B6D"/>
    <w:rsid w:val="0033471B"/>
    <w:rsid w:val="00340700"/>
    <w:rsid w:val="00342C7A"/>
    <w:rsid w:val="00343C24"/>
    <w:rsid w:val="003549BD"/>
    <w:rsid w:val="00374FD9"/>
    <w:rsid w:val="0038188D"/>
    <w:rsid w:val="003A22E8"/>
    <w:rsid w:val="003A657E"/>
    <w:rsid w:val="003B52F2"/>
    <w:rsid w:val="003B52FF"/>
    <w:rsid w:val="003D3789"/>
    <w:rsid w:val="003E6F2D"/>
    <w:rsid w:val="00401608"/>
    <w:rsid w:val="004060D7"/>
    <w:rsid w:val="00412208"/>
    <w:rsid w:val="00452E2A"/>
    <w:rsid w:val="00470160"/>
    <w:rsid w:val="00480F39"/>
    <w:rsid w:val="00482C8F"/>
    <w:rsid w:val="0048590E"/>
    <w:rsid w:val="0048628F"/>
    <w:rsid w:val="004C2C74"/>
    <w:rsid w:val="004D394B"/>
    <w:rsid w:val="004D4599"/>
    <w:rsid w:val="004D6708"/>
    <w:rsid w:val="00523415"/>
    <w:rsid w:val="00536ADE"/>
    <w:rsid w:val="00554DE7"/>
    <w:rsid w:val="00560BF5"/>
    <w:rsid w:val="00564800"/>
    <w:rsid w:val="005659AD"/>
    <w:rsid w:val="00581021"/>
    <w:rsid w:val="00582551"/>
    <w:rsid w:val="00584D6D"/>
    <w:rsid w:val="005A4C53"/>
    <w:rsid w:val="005A5145"/>
    <w:rsid w:val="005C343C"/>
    <w:rsid w:val="005D3472"/>
    <w:rsid w:val="005E65EC"/>
    <w:rsid w:val="00623BCE"/>
    <w:rsid w:val="0062406C"/>
    <w:rsid w:val="0063471C"/>
    <w:rsid w:val="006427B8"/>
    <w:rsid w:val="0065037A"/>
    <w:rsid w:val="006603F4"/>
    <w:rsid w:val="0069576C"/>
    <w:rsid w:val="00697C49"/>
    <w:rsid w:val="006A389A"/>
    <w:rsid w:val="006C04EE"/>
    <w:rsid w:val="006C09D0"/>
    <w:rsid w:val="006C0ED8"/>
    <w:rsid w:val="006C1B76"/>
    <w:rsid w:val="006E052A"/>
    <w:rsid w:val="006E332D"/>
    <w:rsid w:val="006F4E8A"/>
    <w:rsid w:val="00705822"/>
    <w:rsid w:val="007145F3"/>
    <w:rsid w:val="0073247D"/>
    <w:rsid w:val="00742343"/>
    <w:rsid w:val="00742F43"/>
    <w:rsid w:val="0075291B"/>
    <w:rsid w:val="00761F96"/>
    <w:rsid w:val="007833AB"/>
    <w:rsid w:val="007B0A0B"/>
    <w:rsid w:val="007B782C"/>
    <w:rsid w:val="007E208F"/>
    <w:rsid w:val="008321E7"/>
    <w:rsid w:val="00846934"/>
    <w:rsid w:val="008664F4"/>
    <w:rsid w:val="0087454C"/>
    <w:rsid w:val="00882B84"/>
    <w:rsid w:val="008B04EA"/>
    <w:rsid w:val="008B2325"/>
    <w:rsid w:val="008B7E14"/>
    <w:rsid w:val="008F5FC0"/>
    <w:rsid w:val="008F7724"/>
    <w:rsid w:val="00925A60"/>
    <w:rsid w:val="0095695E"/>
    <w:rsid w:val="0096727A"/>
    <w:rsid w:val="009A306F"/>
    <w:rsid w:val="009C1E1E"/>
    <w:rsid w:val="009C3715"/>
    <w:rsid w:val="009C3ED4"/>
    <w:rsid w:val="009D5817"/>
    <w:rsid w:val="009E252D"/>
    <w:rsid w:val="009E6219"/>
    <w:rsid w:val="009E6FD4"/>
    <w:rsid w:val="00A00D7C"/>
    <w:rsid w:val="00A01406"/>
    <w:rsid w:val="00A02577"/>
    <w:rsid w:val="00A06337"/>
    <w:rsid w:val="00A2124A"/>
    <w:rsid w:val="00A2513E"/>
    <w:rsid w:val="00A2519E"/>
    <w:rsid w:val="00A41BC0"/>
    <w:rsid w:val="00A45D32"/>
    <w:rsid w:val="00A540F0"/>
    <w:rsid w:val="00A70AD7"/>
    <w:rsid w:val="00A744EC"/>
    <w:rsid w:val="00AB6FE9"/>
    <w:rsid w:val="00AD1D85"/>
    <w:rsid w:val="00AD4DF8"/>
    <w:rsid w:val="00AE0705"/>
    <w:rsid w:val="00B0565E"/>
    <w:rsid w:val="00B2597A"/>
    <w:rsid w:val="00B512C3"/>
    <w:rsid w:val="00B63AF9"/>
    <w:rsid w:val="00B77A37"/>
    <w:rsid w:val="00B8057F"/>
    <w:rsid w:val="00B83596"/>
    <w:rsid w:val="00BB6D4A"/>
    <w:rsid w:val="00C16261"/>
    <w:rsid w:val="00C608EF"/>
    <w:rsid w:val="00C62E53"/>
    <w:rsid w:val="00C77FC6"/>
    <w:rsid w:val="00C81A29"/>
    <w:rsid w:val="00C81E24"/>
    <w:rsid w:val="00CA2B73"/>
    <w:rsid w:val="00CA3F53"/>
    <w:rsid w:val="00CB5AB2"/>
    <w:rsid w:val="00D071A3"/>
    <w:rsid w:val="00D13463"/>
    <w:rsid w:val="00D15874"/>
    <w:rsid w:val="00D173E1"/>
    <w:rsid w:val="00D24978"/>
    <w:rsid w:val="00D25E4B"/>
    <w:rsid w:val="00D31E79"/>
    <w:rsid w:val="00D37CAA"/>
    <w:rsid w:val="00D46208"/>
    <w:rsid w:val="00D50D96"/>
    <w:rsid w:val="00D52968"/>
    <w:rsid w:val="00D6347D"/>
    <w:rsid w:val="00D65990"/>
    <w:rsid w:val="00D6618F"/>
    <w:rsid w:val="00D66820"/>
    <w:rsid w:val="00D96BBD"/>
    <w:rsid w:val="00DB1095"/>
    <w:rsid w:val="00DB6D56"/>
    <w:rsid w:val="00DB7077"/>
    <w:rsid w:val="00DD79BB"/>
    <w:rsid w:val="00DE2543"/>
    <w:rsid w:val="00DE255A"/>
    <w:rsid w:val="00DE4D01"/>
    <w:rsid w:val="00DE4D10"/>
    <w:rsid w:val="00E05843"/>
    <w:rsid w:val="00E0690C"/>
    <w:rsid w:val="00E1133B"/>
    <w:rsid w:val="00E20E00"/>
    <w:rsid w:val="00E2422B"/>
    <w:rsid w:val="00E338BD"/>
    <w:rsid w:val="00E362CD"/>
    <w:rsid w:val="00E4730B"/>
    <w:rsid w:val="00E84D3E"/>
    <w:rsid w:val="00E94490"/>
    <w:rsid w:val="00EB3780"/>
    <w:rsid w:val="00ED62DB"/>
    <w:rsid w:val="00EE1A14"/>
    <w:rsid w:val="00EE6F56"/>
    <w:rsid w:val="00EF1FA9"/>
    <w:rsid w:val="00EF46EC"/>
    <w:rsid w:val="00F033EA"/>
    <w:rsid w:val="00F12E33"/>
    <w:rsid w:val="00F303E6"/>
    <w:rsid w:val="00F31325"/>
    <w:rsid w:val="00F41090"/>
    <w:rsid w:val="00F4542E"/>
    <w:rsid w:val="00F55703"/>
    <w:rsid w:val="00F926E8"/>
    <w:rsid w:val="00FB4D10"/>
    <w:rsid w:val="00FB52F1"/>
    <w:rsid w:val="00FD1FC0"/>
    <w:rsid w:val="00FE6EBD"/>
    <w:rsid w:val="00FF3BEA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975">
          <w:marLeft w:val="144"/>
          <w:marRight w:val="18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3">
          <w:marLeft w:val="144"/>
          <w:marRight w:val="18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27A9-BEE5-4BAB-BC24-1517168D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14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Людмила Годунова</cp:lastModifiedBy>
  <cp:revision>48</cp:revision>
  <cp:lastPrinted>2023-03-23T13:10:00Z</cp:lastPrinted>
  <dcterms:created xsi:type="dcterms:W3CDTF">2023-05-08T19:44:00Z</dcterms:created>
  <dcterms:modified xsi:type="dcterms:W3CDTF">2023-07-25T18:22:00Z</dcterms:modified>
</cp:coreProperties>
</file>