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AF9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A7B38">
        <w:rPr>
          <w:rFonts w:ascii="Times New Roman" w:hAnsi="Times New Roman" w:cs="Times New Roman"/>
          <w:b/>
          <w:sz w:val="28"/>
          <w:szCs w:val="28"/>
        </w:rPr>
        <w:t>Карта тестовых заданий</w:t>
      </w:r>
    </w:p>
    <w:p w:rsidR="00A57210" w:rsidRPr="00A57210" w:rsidRDefault="00A57210" w:rsidP="00A57210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b/>
          <w:color w:val="000000"/>
        </w:rPr>
        <w:t xml:space="preserve">Компетенция </w:t>
      </w:r>
      <w:r w:rsidR="00D77530">
        <w:rPr>
          <w:color w:val="000000"/>
        </w:rPr>
        <w:t>УКГ-1: Организация, проведение научных исследований, реализация, обработка, представление и защита полученных результатов,  том числе с использованием интеллектуальных информационно-аналитических систем</w:t>
      </w:r>
    </w:p>
    <w:p w:rsidR="005709E1" w:rsidRDefault="005709E1" w:rsidP="00A57210">
      <w:pPr>
        <w:pStyle w:val="a7"/>
        <w:tabs>
          <w:tab w:val="left" w:pos="708"/>
        </w:tabs>
        <w:jc w:val="both"/>
        <w:rPr>
          <w:color w:val="000000"/>
        </w:rPr>
      </w:pPr>
    </w:p>
    <w:p w:rsidR="00D77530" w:rsidRDefault="005D3472" w:rsidP="005D347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E332D">
        <w:rPr>
          <w:b/>
          <w:color w:val="000000"/>
        </w:rPr>
        <w:t xml:space="preserve">Индикатор </w:t>
      </w:r>
      <w:r w:rsidR="00D77530">
        <w:rPr>
          <w:color w:val="000000"/>
        </w:rPr>
        <w:t>УКГ-1.1: Использует фундаментальные знания ы области  экономики  и управления для решения прикладных и (или) исследовательских задач</w:t>
      </w:r>
    </w:p>
    <w:p w:rsidR="00904C2D" w:rsidRDefault="00904C2D" w:rsidP="005D347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5D3472" w:rsidRPr="006E332D" w:rsidRDefault="005D3472" w:rsidP="005D34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E332D">
        <w:rPr>
          <w:b/>
          <w:color w:val="000000"/>
        </w:rPr>
        <w:t>Дисциплина</w:t>
      </w:r>
      <w:r w:rsidR="00386ACC">
        <w:t xml:space="preserve"> </w:t>
      </w:r>
      <w:r w:rsidR="00A57210">
        <w:t>Корпоративные  финансы</w:t>
      </w:r>
    </w:p>
    <w:p w:rsidR="00B63AF9" w:rsidRDefault="00B63AF9" w:rsidP="00B63AF9">
      <w:pPr>
        <w:rPr>
          <w:rFonts w:ascii="Times New Roman" w:hAnsi="Times New Roman" w:cs="Times New Roman"/>
          <w:b/>
          <w:sz w:val="24"/>
          <w:szCs w:val="28"/>
        </w:rPr>
      </w:pPr>
      <w:r w:rsidRPr="008B1506">
        <w:rPr>
          <w:rFonts w:ascii="Times New Roman" w:hAnsi="Times New Roman" w:cs="Times New Roman"/>
          <w:b/>
          <w:sz w:val="24"/>
          <w:szCs w:val="28"/>
        </w:rPr>
        <w:t>Описание теста:</w:t>
      </w:r>
    </w:p>
    <w:p w:rsidR="00536ADE" w:rsidRPr="006E332D" w:rsidRDefault="00536ADE" w:rsidP="00F926E8">
      <w:pPr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33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 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:rsidR="00F926E8" w:rsidRPr="007E6B85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:rsidR="00F926E8" w:rsidRPr="007E6B85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:rsidR="00F926E8" w:rsidRPr="007E6B85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:rsidR="00F926E8" w:rsidRPr="007E6B85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5. На прохождение тестирования, включая организационный момент, обучающимся отводится не более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45 минут</w:t>
      </w: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. На каждое тестовое задание в среднем по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1,5</w:t>
      </w: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минуты.</w:t>
      </w:r>
    </w:p>
    <w:p w:rsidR="00F926E8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:rsidR="00B63AF9" w:rsidRPr="008B1506" w:rsidRDefault="00B63AF9" w:rsidP="00B63AF9">
      <w:pPr>
        <w:rPr>
          <w:rFonts w:ascii="Times New Roman" w:hAnsi="Times New Roman" w:cs="Times New Roman"/>
          <w:b/>
          <w:sz w:val="24"/>
          <w:szCs w:val="28"/>
        </w:rPr>
      </w:pPr>
    </w:p>
    <w:p w:rsidR="00B63AF9" w:rsidRDefault="00B63AF9" w:rsidP="00B63AF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7179C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Кодификатором</w:t>
      </w:r>
      <w:r w:rsidRPr="0067179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74AE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теста по дисциплине является раздел рабочей программы «</w:t>
      </w:r>
      <w:r w:rsidRPr="00074AE1">
        <w:rPr>
          <w:rFonts w:ascii="Times New Roman" w:hAnsi="Times New Roman" w:cs="Times New Roman"/>
          <w:color w:val="000000"/>
          <w:sz w:val="24"/>
          <w:szCs w:val="24"/>
        </w:rPr>
        <w:t>4. Структура и содержание дисциплины (модуля)»</w:t>
      </w:r>
    </w:p>
    <w:p w:rsidR="00B63AF9" w:rsidRPr="0067179C" w:rsidRDefault="00B63AF9" w:rsidP="00B63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9C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</w:p>
    <w:p w:rsidR="00B63AF9" w:rsidRDefault="00B63AF9" w:rsidP="00B63AF9">
      <w:pPr>
        <w:pStyle w:val="a7"/>
        <w:tabs>
          <w:tab w:val="left" w:pos="708"/>
        </w:tabs>
        <w:jc w:val="both"/>
        <w:rPr>
          <w:b/>
          <w:color w:val="000000"/>
        </w:rPr>
      </w:pPr>
    </w:p>
    <w:p w:rsidR="006E332D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закрытого типа</w:t>
      </w:r>
    </w:p>
    <w:p w:rsidR="00B63AF9" w:rsidRPr="006E332D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332D">
        <w:rPr>
          <w:rFonts w:ascii="Times New Roman" w:hAnsi="Times New Roman" w:cs="Times New Roman"/>
          <w:b/>
          <w:color w:val="000000"/>
          <w:sz w:val="24"/>
          <w:szCs w:val="24"/>
        </w:rPr>
        <w:t>Задания альтернативного выбора</w:t>
      </w:r>
    </w:p>
    <w:p w:rsidR="00B63AF9" w:rsidRPr="00121B37" w:rsidRDefault="00B63AF9" w:rsidP="00B63AF9">
      <w:pPr>
        <w:pStyle w:val="a7"/>
        <w:tabs>
          <w:tab w:val="left" w:pos="708"/>
        </w:tabs>
        <w:ind w:firstLine="567"/>
        <w:contextualSpacing/>
        <w:jc w:val="both"/>
        <w:rPr>
          <w:i/>
          <w:color w:val="000000"/>
        </w:rPr>
      </w:pPr>
      <w:r w:rsidRPr="00121B37">
        <w:rPr>
          <w:i/>
          <w:color w:val="000000"/>
        </w:rPr>
        <w:t xml:space="preserve">Выберите </w:t>
      </w:r>
      <w:r w:rsidRPr="00121B37">
        <w:rPr>
          <w:b/>
          <w:i/>
          <w:color w:val="000000"/>
        </w:rPr>
        <w:t>один</w:t>
      </w:r>
      <w:r w:rsidRPr="00121B37">
        <w:rPr>
          <w:i/>
          <w:color w:val="000000"/>
        </w:rPr>
        <w:t xml:space="preserve"> правильный ответ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BA3B96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Простые (1 уровень)</w:t>
      </w:r>
    </w:p>
    <w:p w:rsidR="00B63AF9" w:rsidRPr="00F879C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52E55" w:rsidRPr="00B52E55" w:rsidRDefault="00386ACC" w:rsidP="00B52E5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 w:rsidR="00B52E55" w:rsidRPr="00B52E55">
        <w:rPr>
          <w:rFonts w:ascii="Times New Roman" w:hAnsi="Times New Roman" w:cs="Times New Roman"/>
          <w:color w:val="000000"/>
          <w:sz w:val="24"/>
          <w:szCs w:val="24"/>
        </w:rPr>
        <w:t>Активы корпорации - это</w:t>
      </w:r>
    </w:p>
    <w:p w:rsidR="00B52E55" w:rsidRPr="00B52E55" w:rsidRDefault="00B52E55" w:rsidP="00907188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2E55">
        <w:rPr>
          <w:rFonts w:ascii="Times New Roman" w:hAnsi="Times New Roman" w:cs="Times New Roman"/>
          <w:color w:val="000000"/>
          <w:sz w:val="24"/>
          <w:szCs w:val="24"/>
        </w:rPr>
        <w:t>финансовые ресурсы</w:t>
      </w:r>
    </w:p>
    <w:p w:rsidR="00B52E55" w:rsidRPr="00B52E55" w:rsidRDefault="00B52E55" w:rsidP="00907188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2E55">
        <w:rPr>
          <w:rFonts w:ascii="Times New Roman" w:hAnsi="Times New Roman" w:cs="Times New Roman"/>
          <w:b/>
          <w:color w:val="000000"/>
          <w:sz w:val="24"/>
          <w:szCs w:val="24"/>
        </w:rPr>
        <w:t>экономические ресурсы в форме совокупных имущественных ценностей, используемых в хозяйственной деятельности с целью получения прибыли</w:t>
      </w:r>
    </w:p>
    <w:p w:rsidR="005709E1" w:rsidRPr="00B52E55" w:rsidRDefault="00B52E55" w:rsidP="00907188">
      <w:pPr>
        <w:pStyle w:val="a3"/>
        <w:numPr>
          <w:ilvl w:val="0"/>
          <w:numId w:val="20"/>
        </w:numPr>
        <w:spacing w:after="0"/>
        <w:jc w:val="both"/>
        <w:rPr>
          <w:color w:val="000000"/>
        </w:rPr>
      </w:pPr>
      <w:r w:rsidRPr="00B52E55">
        <w:rPr>
          <w:rFonts w:ascii="Times New Roman" w:hAnsi="Times New Roman" w:cs="Times New Roman"/>
          <w:color w:val="000000"/>
          <w:sz w:val="24"/>
          <w:szCs w:val="24"/>
        </w:rPr>
        <w:t>денежные ресурсы</w:t>
      </w:r>
    </w:p>
    <w:p w:rsidR="00B52E55" w:rsidRPr="00B52E55" w:rsidRDefault="00B52E55" w:rsidP="00B52E55">
      <w:pPr>
        <w:pStyle w:val="a3"/>
        <w:spacing w:after="0"/>
        <w:ind w:left="1287"/>
        <w:jc w:val="both"/>
        <w:rPr>
          <w:color w:val="000000"/>
        </w:rPr>
      </w:pPr>
    </w:p>
    <w:p w:rsidR="00B52E55" w:rsidRPr="00B52E55" w:rsidRDefault="00B63AF9" w:rsidP="00B52E5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F879C6">
        <w:rPr>
          <w:color w:val="000000"/>
        </w:rPr>
        <w:t xml:space="preserve">2 </w:t>
      </w:r>
      <w:r w:rsidR="00B52E55" w:rsidRPr="00B52E55">
        <w:rPr>
          <w:color w:val="000000"/>
        </w:rPr>
        <w:t>По форме функционирования различают активы корпорации</w:t>
      </w:r>
    </w:p>
    <w:p w:rsidR="00B52E55" w:rsidRPr="00B52E55" w:rsidRDefault="00B52E55" w:rsidP="00907188">
      <w:pPr>
        <w:pStyle w:val="a7"/>
        <w:numPr>
          <w:ilvl w:val="0"/>
          <w:numId w:val="31"/>
        </w:numPr>
        <w:tabs>
          <w:tab w:val="left" w:pos="708"/>
        </w:tabs>
        <w:jc w:val="both"/>
        <w:rPr>
          <w:b/>
          <w:color w:val="000000"/>
        </w:rPr>
      </w:pPr>
      <w:r w:rsidRPr="00B52E55">
        <w:rPr>
          <w:b/>
          <w:color w:val="000000"/>
        </w:rPr>
        <w:t>материальные, нематериальные и финансовые</w:t>
      </w:r>
    </w:p>
    <w:p w:rsidR="001733C7" w:rsidRDefault="00B52E55" w:rsidP="00907188">
      <w:pPr>
        <w:pStyle w:val="a7"/>
        <w:numPr>
          <w:ilvl w:val="0"/>
          <w:numId w:val="31"/>
        </w:numPr>
        <w:tabs>
          <w:tab w:val="left" w:pos="708"/>
        </w:tabs>
        <w:jc w:val="both"/>
        <w:rPr>
          <w:color w:val="000000"/>
        </w:rPr>
      </w:pPr>
      <w:r w:rsidRPr="00B52E55">
        <w:rPr>
          <w:color w:val="000000"/>
        </w:rPr>
        <w:t>валовые и чистые</w:t>
      </w:r>
    </w:p>
    <w:p w:rsidR="00B52E55" w:rsidRDefault="00B52E55" w:rsidP="00B52E5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52E55" w:rsidRPr="00B52E55" w:rsidRDefault="00E6513F" w:rsidP="00B52E5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 xml:space="preserve">3 </w:t>
      </w:r>
      <w:r w:rsidR="00B52E55" w:rsidRPr="00B52E55">
        <w:rPr>
          <w:color w:val="000000"/>
        </w:rPr>
        <w:t>По характеру владения активами различают</w:t>
      </w:r>
    </w:p>
    <w:p w:rsidR="00B52E55" w:rsidRPr="00B52E55" w:rsidRDefault="00B52E55" w:rsidP="00907188">
      <w:pPr>
        <w:pStyle w:val="a7"/>
        <w:numPr>
          <w:ilvl w:val="0"/>
          <w:numId w:val="21"/>
        </w:numPr>
        <w:tabs>
          <w:tab w:val="left" w:pos="708"/>
        </w:tabs>
        <w:jc w:val="both"/>
        <w:rPr>
          <w:color w:val="000000"/>
        </w:rPr>
      </w:pPr>
      <w:r w:rsidRPr="00B52E55">
        <w:rPr>
          <w:color w:val="000000"/>
        </w:rPr>
        <w:t>денежные активы в национальной и в иностранной валюте</w:t>
      </w:r>
    </w:p>
    <w:p w:rsidR="00B52E55" w:rsidRPr="00B52E55" w:rsidRDefault="00B52E55" w:rsidP="00907188">
      <w:pPr>
        <w:pStyle w:val="a7"/>
        <w:numPr>
          <w:ilvl w:val="0"/>
          <w:numId w:val="21"/>
        </w:numPr>
        <w:tabs>
          <w:tab w:val="left" w:pos="708"/>
        </w:tabs>
        <w:jc w:val="both"/>
        <w:rPr>
          <w:b/>
          <w:color w:val="000000"/>
        </w:rPr>
      </w:pPr>
      <w:r w:rsidRPr="00B52E55">
        <w:rPr>
          <w:b/>
          <w:color w:val="000000"/>
        </w:rPr>
        <w:t>собственные и арендуемые активы</w:t>
      </w:r>
    </w:p>
    <w:p w:rsidR="006779D2" w:rsidRDefault="00B52E55" w:rsidP="00907188">
      <w:pPr>
        <w:pStyle w:val="a7"/>
        <w:numPr>
          <w:ilvl w:val="0"/>
          <w:numId w:val="21"/>
        </w:numPr>
        <w:tabs>
          <w:tab w:val="left" w:pos="708"/>
        </w:tabs>
        <w:jc w:val="both"/>
        <w:rPr>
          <w:color w:val="000000"/>
        </w:rPr>
      </w:pPr>
      <w:r w:rsidRPr="00B52E55">
        <w:rPr>
          <w:color w:val="000000"/>
        </w:rPr>
        <w:t>инвестиционные и операционные активы</w:t>
      </w:r>
    </w:p>
    <w:p w:rsidR="00B52E55" w:rsidRDefault="00B52E55" w:rsidP="00B52E55">
      <w:pPr>
        <w:pStyle w:val="a7"/>
        <w:tabs>
          <w:tab w:val="left" w:pos="708"/>
        </w:tabs>
        <w:ind w:left="1287"/>
        <w:jc w:val="both"/>
        <w:rPr>
          <w:color w:val="000000"/>
        </w:rPr>
      </w:pPr>
    </w:p>
    <w:p w:rsidR="00B52E55" w:rsidRPr="00B52E55" w:rsidRDefault="00E6513F" w:rsidP="00B52E55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 </w:t>
      </w:r>
      <w:r w:rsidR="00B52E55" w:rsidRPr="00B52E55">
        <w:rPr>
          <w:rFonts w:ascii="Times New Roman" w:hAnsi="Times New Roman" w:cs="Times New Roman"/>
          <w:color w:val="000000"/>
          <w:sz w:val="24"/>
          <w:szCs w:val="24"/>
        </w:rPr>
        <w:t>С повышением производительности труда работников связан фактор повышения эффективности использования основных средств</w:t>
      </w:r>
    </w:p>
    <w:p w:rsidR="00B52E55" w:rsidRPr="00B52E55" w:rsidRDefault="00B52E55" w:rsidP="00907188">
      <w:pPr>
        <w:pStyle w:val="a3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2E55">
        <w:rPr>
          <w:rFonts w:ascii="Times New Roman" w:hAnsi="Times New Roman" w:cs="Times New Roman"/>
          <w:color w:val="000000"/>
          <w:sz w:val="24"/>
          <w:szCs w:val="24"/>
        </w:rPr>
        <w:t>экстенсивный</w:t>
      </w:r>
    </w:p>
    <w:p w:rsidR="00565FE7" w:rsidRPr="00B52E55" w:rsidRDefault="00B52E55" w:rsidP="00907188">
      <w:pPr>
        <w:pStyle w:val="a3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2E55">
        <w:rPr>
          <w:rFonts w:ascii="Times New Roman" w:hAnsi="Times New Roman" w:cs="Times New Roman"/>
          <w:b/>
          <w:color w:val="000000"/>
          <w:sz w:val="24"/>
          <w:szCs w:val="24"/>
        </w:rPr>
        <w:t>интенсивный</w:t>
      </w:r>
    </w:p>
    <w:p w:rsidR="00B52E55" w:rsidRDefault="00B52E55" w:rsidP="00565FE7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5FE7" w:rsidRPr="00565FE7" w:rsidRDefault="00B63AF9" w:rsidP="00565FE7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C6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="00565FE7">
        <w:rPr>
          <w:rFonts w:ascii="Times New Roman" w:hAnsi="Times New Roman" w:cs="Times New Roman"/>
          <w:color w:val="000000"/>
          <w:sz w:val="24"/>
          <w:szCs w:val="24"/>
        </w:rPr>
        <w:t xml:space="preserve"> Акция является:</w:t>
      </w:r>
    </w:p>
    <w:p w:rsidR="00565FE7" w:rsidRPr="00565FE7" w:rsidRDefault="00565FE7" w:rsidP="00A84EC3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FE7">
        <w:rPr>
          <w:rFonts w:ascii="Times New Roman" w:hAnsi="Times New Roman" w:cs="Times New Roman"/>
          <w:b/>
          <w:color w:val="000000"/>
          <w:sz w:val="24"/>
          <w:szCs w:val="24"/>
        </w:rPr>
        <w:t>именной эмиссионной ценной бумагой.</w:t>
      </w:r>
    </w:p>
    <w:p w:rsidR="00B63AF9" w:rsidRPr="00565FE7" w:rsidRDefault="00565FE7" w:rsidP="00A84EC3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FE7">
        <w:rPr>
          <w:rFonts w:ascii="Times New Roman" w:hAnsi="Times New Roman" w:cs="Times New Roman"/>
          <w:color w:val="000000"/>
          <w:sz w:val="24"/>
          <w:szCs w:val="24"/>
        </w:rPr>
        <w:t xml:space="preserve">именной </w:t>
      </w:r>
      <w:proofErr w:type="spellStart"/>
      <w:r w:rsidRPr="00565FE7">
        <w:rPr>
          <w:rFonts w:ascii="Times New Roman" w:hAnsi="Times New Roman" w:cs="Times New Roman"/>
          <w:color w:val="000000"/>
          <w:sz w:val="24"/>
          <w:szCs w:val="24"/>
        </w:rPr>
        <w:t>неэмиссионной</w:t>
      </w:r>
      <w:proofErr w:type="spellEnd"/>
      <w:r w:rsidRPr="00565FE7">
        <w:rPr>
          <w:rFonts w:ascii="Times New Roman" w:hAnsi="Times New Roman" w:cs="Times New Roman"/>
          <w:color w:val="000000"/>
          <w:sz w:val="24"/>
          <w:szCs w:val="24"/>
        </w:rPr>
        <w:t xml:space="preserve"> ценной бумагой;</w:t>
      </w:r>
    </w:p>
    <w:p w:rsidR="00565FE7" w:rsidRPr="00F879C6" w:rsidRDefault="00565FE7" w:rsidP="00565FE7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b/>
          <w:color w:val="000000"/>
        </w:rPr>
      </w:pPr>
    </w:p>
    <w:p w:rsidR="00565FE7" w:rsidRPr="00565FE7" w:rsidRDefault="00B63AF9" w:rsidP="00565FE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C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879C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755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5FE7" w:rsidRPr="00565FE7">
        <w:rPr>
          <w:rFonts w:ascii="Times New Roman" w:hAnsi="Times New Roman" w:cs="Times New Roman"/>
          <w:color w:val="000000"/>
          <w:sz w:val="24"/>
          <w:szCs w:val="24"/>
        </w:rPr>
        <w:t>Если ставка дисконтирования ниже внутренней нормы доходности, то инв</w:t>
      </w:r>
      <w:r w:rsidR="00565FE7">
        <w:rPr>
          <w:rFonts w:ascii="Times New Roman" w:hAnsi="Times New Roman" w:cs="Times New Roman"/>
          <w:color w:val="000000"/>
          <w:sz w:val="24"/>
          <w:szCs w:val="24"/>
        </w:rPr>
        <w:t>естирование будет:</w:t>
      </w:r>
    </w:p>
    <w:p w:rsidR="00565FE7" w:rsidRPr="00565FE7" w:rsidRDefault="00565FE7" w:rsidP="00A84EC3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65FE7">
        <w:rPr>
          <w:rFonts w:ascii="Times New Roman" w:hAnsi="Times New Roman" w:cs="Times New Roman"/>
          <w:b/>
          <w:color w:val="000000"/>
          <w:sz w:val="24"/>
          <w:szCs w:val="24"/>
        </w:rPr>
        <w:t>Прибыльным</w:t>
      </w:r>
    </w:p>
    <w:p w:rsidR="00565FE7" w:rsidRPr="00565FE7" w:rsidRDefault="00565FE7" w:rsidP="00A84EC3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FE7">
        <w:rPr>
          <w:rFonts w:ascii="Times New Roman" w:hAnsi="Times New Roman" w:cs="Times New Roman"/>
          <w:color w:val="000000"/>
          <w:sz w:val="24"/>
          <w:szCs w:val="24"/>
        </w:rPr>
        <w:t>Нейтральным</w:t>
      </w:r>
    </w:p>
    <w:p w:rsidR="00E6513F" w:rsidRPr="00565FE7" w:rsidRDefault="00565FE7" w:rsidP="00A84EC3">
      <w:pPr>
        <w:pStyle w:val="a3"/>
        <w:numPr>
          <w:ilvl w:val="0"/>
          <w:numId w:val="15"/>
        </w:numPr>
        <w:spacing w:after="0"/>
        <w:jc w:val="both"/>
        <w:rPr>
          <w:b/>
          <w:color w:val="000000"/>
        </w:rPr>
      </w:pPr>
      <w:r w:rsidRPr="00565FE7">
        <w:rPr>
          <w:rFonts w:ascii="Times New Roman" w:hAnsi="Times New Roman" w:cs="Times New Roman"/>
          <w:color w:val="000000"/>
          <w:sz w:val="24"/>
          <w:szCs w:val="24"/>
        </w:rPr>
        <w:t>Убыточным</w:t>
      </w:r>
    </w:p>
    <w:p w:rsidR="00565FE7" w:rsidRDefault="00565FE7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36725C">
        <w:rPr>
          <w:b/>
          <w:color w:val="000000"/>
        </w:rPr>
        <w:t xml:space="preserve">Средне </w:t>
      </w:r>
      <w:r>
        <w:rPr>
          <w:b/>
          <w:color w:val="000000"/>
        </w:rPr>
        <w:t>–сложные (2 уровень)</w:t>
      </w:r>
    </w:p>
    <w:p w:rsidR="00B63AF9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:rsidR="005709E1" w:rsidRPr="005709E1" w:rsidRDefault="00B63AF9" w:rsidP="005709E1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7</w:t>
      </w:r>
      <w:r>
        <w:rPr>
          <w:color w:val="000000"/>
        </w:rPr>
        <w:tab/>
        <w:t xml:space="preserve"> </w:t>
      </w:r>
      <w:r w:rsidR="006779D2" w:rsidRPr="006779D2">
        <w:rPr>
          <w:color w:val="000000"/>
        </w:rPr>
        <w:tab/>
      </w:r>
      <w:r w:rsidR="005709E1" w:rsidRPr="005709E1">
        <w:rPr>
          <w:color w:val="000000"/>
        </w:rPr>
        <w:t>Если инвестор вложил в банк 10 000 руб. на один год по 8 % годовых, то через год о</w:t>
      </w:r>
      <w:r w:rsidR="005709E1">
        <w:rPr>
          <w:color w:val="000000"/>
        </w:rPr>
        <w:t>н будет иметь на вкладе сумму …</w:t>
      </w:r>
    </w:p>
    <w:p w:rsidR="005709E1" w:rsidRPr="005709E1" w:rsidRDefault="005709E1" w:rsidP="00A84EC3">
      <w:pPr>
        <w:pStyle w:val="a7"/>
        <w:numPr>
          <w:ilvl w:val="0"/>
          <w:numId w:val="8"/>
        </w:numPr>
        <w:tabs>
          <w:tab w:val="left" w:pos="708"/>
        </w:tabs>
        <w:jc w:val="both"/>
        <w:rPr>
          <w:b/>
          <w:color w:val="000000"/>
        </w:rPr>
      </w:pPr>
      <w:r w:rsidRPr="005709E1">
        <w:rPr>
          <w:b/>
          <w:color w:val="000000"/>
        </w:rPr>
        <w:t>10800 руб.</w:t>
      </w:r>
    </w:p>
    <w:p w:rsidR="005709E1" w:rsidRPr="005709E1" w:rsidRDefault="005709E1" w:rsidP="00A84EC3">
      <w:pPr>
        <w:pStyle w:val="a7"/>
        <w:numPr>
          <w:ilvl w:val="0"/>
          <w:numId w:val="8"/>
        </w:numPr>
        <w:tabs>
          <w:tab w:val="left" w:pos="708"/>
        </w:tabs>
        <w:jc w:val="both"/>
        <w:rPr>
          <w:color w:val="000000"/>
        </w:rPr>
      </w:pPr>
      <w:r w:rsidRPr="005709E1">
        <w:rPr>
          <w:color w:val="000000"/>
        </w:rPr>
        <w:t>18000 руб.</w:t>
      </w:r>
    </w:p>
    <w:p w:rsidR="005709E1" w:rsidRPr="005709E1" w:rsidRDefault="005709E1" w:rsidP="00A84EC3">
      <w:pPr>
        <w:pStyle w:val="a7"/>
        <w:numPr>
          <w:ilvl w:val="0"/>
          <w:numId w:val="8"/>
        </w:numPr>
        <w:tabs>
          <w:tab w:val="left" w:pos="708"/>
        </w:tabs>
        <w:jc w:val="both"/>
        <w:rPr>
          <w:color w:val="000000"/>
        </w:rPr>
      </w:pPr>
      <w:r w:rsidRPr="005709E1">
        <w:rPr>
          <w:color w:val="000000"/>
        </w:rPr>
        <w:t>90000 руб.</w:t>
      </w:r>
    </w:p>
    <w:p w:rsidR="006779D2" w:rsidRDefault="005709E1" w:rsidP="00A84EC3">
      <w:pPr>
        <w:pStyle w:val="a7"/>
        <w:numPr>
          <w:ilvl w:val="0"/>
          <w:numId w:val="8"/>
        </w:numPr>
        <w:tabs>
          <w:tab w:val="left" w:pos="708"/>
        </w:tabs>
        <w:jc w:val="both"/>
        <w:rPr>
          <w:color w:val="000000"/>
        </w:rPr>
      </w:pPr>
      <w:r w:rsidRPr="005709E1">
        <w:rPr>
          <w:color w:val="000000"/>
        </w:rPr>
        <w:t>10080 руб.</w:t>
      </w:r>
    </w:p>
    <w:p w:rsidR="005709E1" w:rsidRDefault="005709E1" w:rsidP="005709E1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5709E1" w:rsidRPr="005709E1" w:rsidRDefault="00B63AF9" w:rsidP="005709E1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175588">
        <w:rPr>
          <w:color w:val="000000"/>
        </w:rPr>
        <w:t>8</w:t>
      </w:r>
      <w:r w:rsidRPr="00175588">
        <w:rPr>
          <w:color w:val="000000"/>
        </w:rPr>
        <w:tab/>
      </w:r>
      <w:r w:rsidR="00144EB5">
        <w:rPr>
          <w:color w:val="000000"/>
        </w:rPr>
        <w:t xml:space="preserve"> А</w:t>
      </w:r>
      <w:r w:rsidR="005709E1" w:rsidRPr="00175588">
        <w:rPr>
          <w:color w:val="000000"/>
        </w:rPr>
        <w:t>кционер компании (физическое или юридическое лицо), размер пакета акций которого не</w:t>
      </w:r>
      <w:r w:rsidR="005709E1" w:rsidRPr="005709E1">
        <w:rPr>
          <w:color w:val="000000"/>
        </w:rPr>
        <w:t xml:space="preserve"> позволяет ему напрямую уча</w:t>
      </w:r>
      <w:r w:rsidR="00175588">
        <w:rPr>
          <w:color w:val="000000"/>
        </w:rPr>
        <w:t>ствовать в управлении компанией</w:t>
      </w:r>
    </w:p>
    <w:p w:rsidR="005709E1" w:rsidRPr="005709E1" w:rsidRDefault="005709E1" w:rsidP="00A84EC3">
      <w:pPr>
        <w:pStyle w:val="a7"/>
        <w:numPr>
          <w:ilvl w:val="0"/>
          <w:numId w:val="7"/>
        </w:numPr>
        <w:tabs>
          <w:tab w:val="left" w:pos="708"/>
        </w:tabs>
        <w:jc w:val="both"/>
        <w:rPr>
          <w:b/>
          <w:color w:val="000000"/>
        </w:rPr>
      </w:pPr>
      <w:proofErr w:type="spellStart"/>
      <w:r w:rsidRPr="005709E1">
        <w:rPr>
          <w:b/>
          <w:color w:val="000000"/>
        </w:rPr>
        <w:t>Миноритарий</w:t>
      </w:r>
      <w:proofErr w:type="spellEnd"/>
    </w:p>
    <w:p w:rsidR="005709E1" w:rsidRPr="005709E1" w:rsidRDefault="005709E1" w:rsidP="00A84EC3">
      <w:pPr>
        <w:pStyle w:val="a7"/>
        <w:numPr>
          <w:ilvl w:val="0"/>
          <w:numId w:val="7"/>
        </w:numPr>
        <w:tabs>
          <w:tab w:val="left" w:pos="708"/>
        </w:tabs>
        <w:jc w:val="both"/>
        <w:rPr>
          <w:color w:val="000000"/>
        </w:rPr>
      </w:pPr>
      <w:r w:rsidRPr="005709E1">
        <w:rPr>
          <w:color w:val="000000"/>
        </w:rPr>
        <w:t>Спекулянт</w:t>
      </w:r>
    </w:p>
    <w:p w:rsidR="006779D2" w:rsidRDefault="005709E1" w:rsidP="00A84EC3">
      <w:pPr>
        <w:pStyle w:val="a7"/>
        <w:numPr>
          <w:ilvl w:val="0"/>
          <w:numId w:val="7"/>
        </w:numPr>
        <w:tabs>
          <w:tab w:val="left" w:pos="708"/>
        </w:tabs>
        <w:jc w:val="both"/>
        <w:rPr>
          <w:color w:val="000000"/>
        </w:rPr>
      </w:pPr>
      <w:proofErr w:type="spellStart"/>
      <w:r w:rsidRPr="005709E1">
        <w:rPr>
          <w:color w:val="000000"/>
        </w:rPr>
        <w:t>Мажоритарий</w:t>
      </w:r>
      <w:proofErr w:type="spellEnd"/>
    </w:p>
    <w:p w:rsidR="005709E1" w:rsidRDefault="005709E1" w:rsidP="005709E1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5709E1" w:rsidRPr="005709E1" w:rsidRDefault="006779D2" w:rsidP="005709E1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9</w:t>
      </w:r>
      <w:r w:rsidRPr="006779D2">
        <w:t xml:space="preserve"> </w:t>
      </w:r>
      <w:r w:rsidR="005709E1" w:rsidRPr="005709E1">
        <w:rPr>
          <w:color w:val="000000"/>
        </w:rPr>
        <w:t>Если инвестор сфо</w:t>
      </w:r>
      <w:r w:rsidR="005709E1">
        <w:rPr>
          <w:color w:val="000000"/>
        </w:rPr>
        <w:t xml:space="preserve">рмировал «портфель роста», то </w:t>
      </w:r>
      <w:r w:rsidR="00E828BB">
        <w:rPr>
          <w:color w:val="000000"/>
        </w:rPr>
        <w:t>…</w:t>
      </w:r>
    </w:p>
    <w:p w:rsidR="005709E1" w:rsidRPr="005709E1" w:rsidRDefault="005709E1" w:rsidP="00A84EC3">
      <w:pPr>
        <w:pStyle w:val="a7"/>
        <w:numPr>
          <w:ilvl w:val="0"/>
          <w:numId w:val="9"/>
        </w:numPr>
        <w:tabs>
          <w:tab w:val="left" w:pos="708"/>
        </w:tabs>
        <w:jc w:val="both"/>
        <w:rPr>
          <w:b/>
          <w:color w:val="000000"/>
        </w:rPr>
      </w:pPr>
      <w:r w:rsidRPr="005709E1">
        <w:rPr>
          <w:b/>
          <w:color w:val="000000"/>
        </w:rPr>
        <w:t>он рассчитывает на рост курсовой стоимости ценных бумаг портфеля</w:t>
      </w:r>
    </w:p>
    <w:p w:rsidR="005709E1" w:rsidRPr="005709E1" w:rsidRDefault="005709E1" w:rsidP="00A84EC3">
      <w:pPr>
        <w:pStyle w:val="a7"/>
        <w:numPr>
          <w:ilvl w:val="0"/>
          <w:numId w:val="9"/>
        </w:numPr>
        <w:tabs>
          <w:tab w:val="left" w:pos="708"/>
        </w:tabs>
        <w:jc w:val="both"/>
        <w:rPr>
          <w:color w:val="000000"/>
        </w:rPr>
      </w:pPr>
      <w:r w:rsidRPr="005709E1">
        <w:rPr>
          <w:color w:val="000000"/>
        </w:rPr>
        <w:t>его надежды связаны с ростом ВВП</w:t>
      </w:r>
    </w:p>
    <w:p w:rsidR="005709E1" w:rsidRPr="005709E1" w:rsidRDefault="005709E1" w:rsidP="00A84EC3">
      <w:pPr>
        <w:pStyle w:val="a7"/>
        <w:numPr>
          <w:ilvl w:val="0"/>
          <w:numId w:val="9"/>
        </w:numPr>
        <w:tabs>
          <w:tab w:val="left" w:pos="708"/>
        </w:tabs>
        <w:jc w:val="both"/>
        <w:rPr>
          <w:color w:val="000000"/>
        </w:rPr>
      </w:pPr>
      <w:r w:rsidRPr="005709E1">
        <w:rPr>
          <w:color w:val="000000"/>
        </w:rPr>
        <w:t>его стратегия связана с ожидаемым ростом темпов инфляции</w:t>
      </w:r>
    </w:p>
    <w:p w:rsidR="005709E1" w:rsidRPr="005709E1" w:rsidRDefault="005709E1" w:rsidP="00A84EC3">
      <w:pPr>
        <w:pStyle w:val="a7"/>
        <w:numPr>
          <w:ilvl w:val="0"/>
          <w:numId w:val="9"/>
        </w:numPr>
        <w:tabs>
          <w:tab w:val="left" w:pos="708"/>
        </w:tabs>
        <w:jc w:val="both"/>
        <w:rPr>
          <w:color w:val="000000"/>
        </w:rPr>
      </w:pPr>
      <w:r w:rsidRPr="005709E1">
        <w:rPr>
          <w:color w:val="000000"/>
        </w:rPr>
        <w:t>он рассчитывает на рост количества ценных бумаг в портфеле</w:t>
      </w:r>
    </w:p>
    <w:p w:rsidR="00B63AF9" w:rsidRDefault="00B63AF9" w:rsidP="005709E1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52E55" w:rsidRPr="00B52E55" w:rsidRDefault="006779D2" w:rsidP="00B52E5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10 </w:t>
      </w:r>
      <w:r w:rsidR="00B52E55" w:rsidRPr="00B52E55">
        <w:rPr>
          <w:color w:val="000000"/>
        </w:rPr>
        <w:t>Патенты, лицензии, товарные знаки и товарные марки относятся</w:t>
      </w:r>
    </w:p>
    <w:p w:rsidR="00B52E55" w:rsidRPr="00B52E55" w:rsidRDefault="00B52E55" w:rsidP="00907188">
      <w:pPr>
        <w:pStyle w:val="a7"/>
        <w:numPr>
          <w:ilvl w:val="0"/>
          <w:numId w:val="23"/>
        </w:numPr>
        <w:tabs>
          <w:tab w:val="left" w:pos="708"/>
        </w:tabs>
        <w:jc w:val="both"/>
        <w:rPr>
          <w:color w:val="000000"/>
        </w:rPr>
      </w:pPr>
      <w:r w:rsidRPr="00B52E55">
        <w:rPr>
          <w:color w:val="000000"/>
        </w:rPr>
        <w:t>материальным активам предприятия</w:t>
      </w:r>
    </w:p>
    <w:p w:rsidR="00B52E55" w:rsidRPr="00B52E55" w:rsidRDefault="00B52E55" w:rsidP="00907188">
      <w:pPr>
        <w:pStyle w:val="a7"/>
        <w:numPr>
          <w:ilvl w:val="0"/>
          <w:numId w:val="23"/>
        </w:numPr>
        <w:tabs>
          <w:tab w:val="left" w:pos="708"/>
        </w:tabs>
        <w:jc w:val="both"/>
        <w:rPr>
          <w:b/>
          <w:color w:val="000000"/>
        </w:rPr>
      </w:pPr>
      <w:r w:rsidRPr="00B52E55">
        <w:rPr>
          <w:b/>
          <w:color w:val="000000"/>
        </w:rPr>
        <w:t>к нематериальным активам предприятия</w:t>
      </w:r>
    </w:p>
    <w:p w:rsidR="00B52E55" w:rsidRPr="00B52E55" w:rsidRDefault="00B52E55" w:rsidP="00907188">
      <w:pPr>
        <w:pStyle w:val="a7"/>
        <w:numPr>
          <w:ilvl w:val="0"/>
          <w:numId w:val="23"/>
        </w:numPr>
        <w:tabs>
          <w:tab w:val="left" w:pos="708"/>
        </w:tabs>
        <w:jc w:val="both"/>
        <w:rPr>
          <w:color w:val="000000"/>
        </w:rPr>
      </w:pPr>
      <w:r w:rsidRPr="00B52E55">
        <w:rPr>
          <w:color w:val="000000"/>
        </w:rPr>
        <w:t xml:space="preserve">к </w:t>
      </w:r>
      <w:proofErr w:type="spellStart"/>
      <w:r w:rsidRPr="00B52E55">
        <w:rPr>
          <w:color w:val="000000"/>
        </w:rPr>
        <w:t>внеоборотным</w:t>
      </w:r>
      <w:proofErr w:type="spellEnd"/>
      <w:r w:rsidRPr="00B52E55">
        <w:rPr>
          <w:color w:val="000000"/>
        </w:rPr>
        <w:t xml:space="preserve"> активам предприятия</w:t>
      </w:r>
    </w:p>
    <w:p w:rsidR="00B63AF9" w:rsidRPr="006779D2" w:rsidRDefault="00B52E55" w:rsidP="00907188">
      <w:pPr>
        <w:pStyle w:val="a7"/>
        <w:numPr>
          <w:ilvl w:val="0"/>
          <w:numId w:val="23"/>
        </w:numPr>
        <w:tabs>
          <w:tab w:val="left" w:pos="708"/>
        </w:tabs>
        <w:jc w:val="both"/>
        <w:rPr>
          <w:b/>
          <w:color w:val="000000"/>
        </w:rPr>
      </w:pPr>
      <w:r w:rsidRPr="00B52E55">
        <w:rPr>
          <w:color w:val="000000"/>
        </w:rPr>
        <w:t>к оборотным активам предприятия</w:t>
      </w:r>
    </w:p>
    <w:p w:rsidR="00E6513F" w:rsidRDefault="00E6513F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5709E1" w:rsidRPr="005709E1" w:rsidRDefault="00B63AF9" w:rsidP="005709E1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11 </w:t>
      </w:r>
      <w:r>
        <w:rPr>
          <w:color w:val="000000"/>
        </w:rPr>
        <w:tab/>
      </w:r>
      <w:r w:rsidR="005709E1" w:rsidRPr="005709E1">
        <w:rPr>
          <w:color w:val="000000"/>
        </w:rPr>
        <w:t>Основным источником финансирования для нефинансовых институтов, в ча</w:t>
      </w:r>
      <w:r w:rsidR="005709E1">
        <w:rPr>
          <w:color w:val="000000"/>
        </w:rPr>
        <w:t xml:space="preserve">стности </w:t>
      </w:r>
      <w:proofErr w:type="spellStart"/>
      <w:r w:rsidR="005709E1">
        <w:rPr>
          <w:color w:val="000000"/>
        </w:rPr>
        <w:t>корпорaций</w:t>
      </w:r>
      <w:proofErr w:type="spellEnd"/>
      <w:r w:rsidR="005709E1">
        <w:rPr>
          <w:color w:val="000000"/>
        </w:rPr>
        <w:t xml:space="preserve">, </w:t>
      </w:r>
      <w:proofErr w:type="spellStart"/>
      <w:r w:rsidR="005709E1">
        <w:rPr>
          <w:color w:val="000000"/>
        </w:rPr>
        <w:t>выстyпают</w:t>
      </w:r>
      <w:proofErr w:type="spellEnd"/>
      <w:r w:rsidR="005709E1">
        <w:rPr>
          <w:color w:val="000000"/>
        </w:rPr>
        <w:t>:</w:t>
      </w:r>
    </w:p>
    <w:p w:rsidR="005709E1" w:rsidRPr="005709E1" w:rsidRDefault="005709E1" w:rsidP="00A84EC3">
      <w:pPr>
        <w:pStyle w:val="a7"/>
        <w:numPr>
          <w:ilvl w:val="0"/>
          <w:numId w:val="10"/>
        </w:numPr>
        <w:tabs>
          <w:tab w:val="left" w:pos="708"/>
        </w:tabs>
        <w:jc w:val="both"/>
        <w:rPr>
          <w:b/>
          <w:color w:val="000000"/>
        </w:rPr>
      </w:pPr>
      <w:r w:rsidRPr="005709E1">
        <w:rPr>
          <w:b/>
          <w:color w:val="000000"/>
        </w:rPr>
        <w:t>банковские кредиты;</w:t>
      </w:r>
    </w:p>
    <w:p w:rsidR="005709E1" w:rsidRPr="005709E1" w:rsidRDefault="005709E1" w:rsidP="00A84EC3">
      <w:pPr>
        <w:pStyle w:val="a7"/>
        <w:numPr>
          <w:ilvl w:val="0"/>
          <w:numId w:val="10"/>
        </w:numPr>
        <w:tabs>
          <w:tab w:val="left" w:pos="708"/>
        </w:tabs>
        <w:jc w:val="both"/>
        <w:rPr>
          <w:color w:val="000000"/>
        </w:rPr>
      </w:pPr>
      <w:r w:rsidRPr="005709E1">
        <w:rPr>
          <w:color w:val="000000"/>
        </w:rPr>
        <w:t>государственные кредиты;</w:t>
      </w:r>
    </w:p>
    <w:p w:rsidR="005709E1" w:rsidRPr="005709E1" w:rsidRDefault="005709E1" w:rsidP="00A84EC3">
      <w:pPr>
        <w:pStyle w:val="a7"/>
        <w:numPr>
          <w:ilvl w:val="0"/>
          <w:numId w:val="10"/>
        </w:numPr>
        <w:tabs>
          <w:tab w:val="left" w:pos="708"/>
        </w:tabs>
        <w:jc w:val="both"/>
        <w:rPr>
          <w:color w:val="000000"/>
        </w:rPr>
      </w:pPr>
      <w:r w:rsidRPr="005709E1">
        <w:rPr>
          <w:color w:val="000000"/>
        </w:rPr>
        <w:t>межбанковские кредиты;</w:t>
      </w:r>
    </w:p>
    <w:p w:rsidR="00B63AF9" w:rsidRDefault="005709E1" w:rsidP="00A84EC3">
      <w:pPr>
        <w:pStyle w:val="a7"/>
        <w:numPr>
          <w:ilvl w:val="0"/>
          <w:numId w:val="10"/>
        </w:numPr>
        <w:tabs>
          <w:tab w:val="left" w:pos="708"/>
        </w:tabs>
        <w:jc w:val="both"/>
        <w:rPr>
          <w:color w:val="000000"/>
        </w:rPr>
      </w:pPr>
      <w:r w:rsidRPr="005709E1">
        <w:rPr>
          <w:color w:val="000000"/>
        </w:rPr>
        <w:lastRenderedPageBreak/>
        <w:t>населения;</w:t>
      </w:r>
    </w:p>
    <w:p w:rsidR="005709E1" w:rsidRDefault="005709E1" w:rsidP="005709E1">
      <w:pPr>
        <w:pStyle w:val="a7"/>
        <w:tabs>
          <w:tab w:val="center" w:pos="993"/>
        </w:tabs>
        <w:jc w:val="both"/>
        <w:rPr>
          <w:iCs/>
          <w:color w:val="000000"/>
        </w:rPr>
      </w:pPr>
    </w:p>
    <w:p w:rsidR="005709E1" w:rsidRPr="005709E1" w:rsidRDefault="00B63AF9" w:rsidP="005709E1">
      <w:pPr>
        <w:pStyle w:val="a7"/>
        <w:tabs>
          <w:tab w:val="center" w:pos="993"/>
        </w:tabs>
        <w:ind w:left="567"/>
        <w:jc w:val="both"/>
        <w:rPr>
          <w:iCs/>
          <w:color w:val="000000"/>
        </w:rPr>
      </w:pPr>
      <w:r>
        <w:rPr>
          <w:iCs/>
          <w:color w:val="000000"/>
        </w:rPr>
        <w:t xml:space="preserve">12 </w:t>
      </w:r>
      <w:r w:rsidR="005050F6" w:rsidRPr="005050F6">
        <w:rPr>
          <w:iCs/>
          <w:color w:val="000000"/>
        </w:rPr>
        <w:tab/>
      </w:r>
      <w:r w:rsidR="005709E1">
        <w:rPr>
          <w:iCs/>
          <w:color w:val="000000"/>
        </w:rPr>
        <w:t>Инновация – это:</w:t>
      </w:r>
    </w:p>
    <w:p w:rsidR="005709E1" w:rsidRPr="005709E1" w:rsidRDefault="005709E1" w:rsidP="00A84EC3">
      <w:pPr>
        <w:pStyle w:val="a7"/>
        <w:numPr>
          <w:ilvl w:val="0"/>
          <w:numId w:val="11"/>
        </w:numPr>
        <w:tabs>
          <w:tab w:val="center" w:pos="993"/>
        </w:tabs>
        <w:jc w:val="both"/>
        <w:rPr>
          <w:b/>
          <w:iCs/>
          <w:color w:val="000000"/>
        </w:rPr>
      </w:pPr>
      <w:r w:rsidRPr="005709E1">
        <w:rPr>
          <w:b/>
          <w:iCs/>
          <w:color w:val="000000"/>
        </w:rPr>
        <w:t>Вид инвестиций, связанный с достижениями научно-технического прогресса</w:t>
      </w:r>
    </w:p>
    <w:p w:rsidR="005709E1" w:rsidRPr="005709E1" w:rsidRDefault="005709E1" w:rsidP="00A84EC3">
      <w:pPr>
        <w:pStyle w:val="a7"/>
        <w:numPr>
          <w:ilvl w:val="0"/>
          <w:numId w:val="11"/>
        </w:numPr>
        <w:tabs>
          <w:tab w:val="center" w:pos="993"/>
        </w:tabs>
        <w:jc w:val="both"/>
        <w:rPr>
          <w:iCs/>
          <w:color w:val="000000"/>
        </w:rPr>
      </w:pPr>
      <w:r w:rsidRPr="005709E1">
        <w:rPr>
          <w:iCs/>
          <w:color w:val="000000"/>
        </w:rPr>
        <w:t>Способ инвестирования денег в социально важные проекты</w:t>
      </w:r>
    </w:p>
    <w:p w:rsidR="005709E1" w:rsidRPr="005709E1" w:rsidRDefault="005709E1" w:rsidP="00A84EC3">
      <w:pPr>
        <w:pStyle w:val="a7"/>
        <w:numPr>
          <w:ilvl w:val="0"/>
          <w:numId w:val="11"/>
        </w:numPr>
        <w:tabs>
          <w:tab w:val="center" w:pos="993"/>
        </w:tabs>
        <w:jc w:val="both"/>
        <w:rPr>
          <w:iCs/>
          <w:color w:val="000000"/>
        </w:rPr>
      </w:pPr>
      <w:r w:rsidRPr="005709E1">
        <w:rPr>
          <w:iCs/>
          <w:color w:val="000000"/>
        </w:rPr>
        <w:t>Способ краткосрочного инвестирования в высоко рискованные проекты</w:t>
      </w:r>
    </w:p>
    <w:p w:rsidR="005050F6" w:rsidRDefault="005050F6" w:rsidP="005709E1">
      <w:pPr>
        <w:pStyle w:val="a7"/>
        <w:tabs>
          <w:tab w:val="center" w:pos="993"/>
        </w:tabs>
        <w:ind w:left="567"/>
        <w:jc w:val="both"/>
        <w:rPr>
          <w:color w:val="000000"/>
        </w:rPr>
      </w:pPr>
    </w:p>
    <w:p w:rsidR="005709E1" w:rsidRPr="005709E1" w:rsidRDefault="005050F6" w:rsidP="005709E1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13</w:t>
      </w:r>
      <w:r w:rsidR="003D7B54">
        <w:rPr>
          <w:color w:val="000000"/>
        </w:rPr>
        <w:t xml:space="preserve"> </w:t>
      </w:r>
      <w:r w:rsidR="003D7B54" w:rsidRPr="003D7B54">
        <w:rPr>
          <w:color w:val="000000"/>
        </w:rPr>
        <w:t xml:space="preserve">Дисконтирование </w:t>
      </w:r>
      <w:r w:rsidR="005709E1">
        <w:rPr>
          <w:color w:val="000000"/>
        </w:rPr>
        <w:t>– это:</w:t>
      </w:r>
    </w:p>
    <w:p w:rsidR="005709E1" w:rsidRPr="005709E1" w:rsidRDefault="005709E1" w:rsidP="00A84EC3">
      <w:pPr>
        <w:pStyle w:val="a7"/>
        <w:numPr>
          <w:ilvl w:val="0"/>
          <w:numId w:val="12"/>
        </w:numPr>
        <w:tabs>
          <w:tab w:val="left" w:pos="708"/>
        </w:tabs>
        <w:jc w:val="both"/>
        <w:rPr>
          <w:b/>
          <w:color w:val="000000"/>
        </w:rPr>
      </w:pPr>
      <w:r w:rsidRPr="005709E1">
        <w:rPr>
          <w:b/>
          <w:color w:val="000000"/>
        </w:rPr>
        <w:t>Приведение денежного потока инвестиционного проекта к единому моменту времени</w:t>
      </w:r>
    </w:p>
    <w:p w:rsidR="005709E1" w:rsidRPr="005709E1" w:rsidRDefault="005709E1" w:rsidP="00A84EC3">
      <w:pPr>
        <w:pStyle w:val="a7"/>
        <w:numPr>
          <w:ilvl w:val="0"/>
          <w:numId w:val="12"/>
        </w:numPr>
        <w:tabs>
          <w:tab w:val="left" w:pos="708"/>
        </w:tabs>
        <w:jc w:val="both"/>
        <w:rPr>
          <w:color w:val="000000"/>
        </w:rPr>
      </w:pPr>
      <w:r w:rsidRPr="005709E1">
        <w:rPr>
          <w:color w:val="000000"/>
        </w:rPr>
        <w:t>Процесс вложения денег равными долями через равные промежутки времени</w:t>
      </w:r>
    </w:p>
    <w:p w:rsidR="005050F6" w:rsidRDefault="005709E1" w:rsidP="00A84EC3">
      <w:pPr>
        <w:pStyle w:val="a7"/>
        <w:numPr>
          <w:ilvl w:val="0"/>
          <w:numId w:val="12"/>
        </w:numPr>
        <w:tabs>
          <w:tab w:val="left" w:pos="708"/>
        </w:tabs>
        <w:jc w:val="both"/>
        <w:rPr>
          <w:color w:val="000000"/>
        </w:rPr>
      </w:pPr>
      <w:r w:rsidRPr="005709E1">
        <w:rPr>
          <w:color w:val="000000"/>
        </w:rPr>
        <w:t>Определение ожидаемого дохода от инвестиционного проекта</w:t>
      </w:r>
    </w:p>
    <w:p w:rsidR="005709E1" w:rsidRDefault="005709E1" w:rsidP="005709E1">
      <w:pPr>
        <w:pStyle w:val="a7"/>
        <w:tabs>
          <w:tab w:val="left" w:pos="708"/>
        </w:tabs>
        <w:jc w:val="both"/>
        <w:rPr>
          <w:color w:val="000000"/>
        </w:rPr>
      </w:pPr>
    </w:p>
    <w:p w:rsidR="005709E1" w:rsidRPr="005709E1" w:rsidRDefault="005050F6" w:rsidP="005709E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 </w:t>
      </w:r>
      <w:r w:rsidR="008A0F53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5709E1" w:rsidRPr="005709E1">
        <w:rPr>
          <w:rFonts w:ascii="Times New Roman" w:hAnsi="Times New Roman" w:cs="Times New Roman"/>
          <w:color w:val="000000"/>
          <w:sz w:val="24"/>
          <w:szCs w:val="24"/>
        </w:rPr>
        <w:t xml:space="preserve">ри определении коммерческой </w:t>
      </w:r>
      <w:r w:rsidR="005709E1">
        <w:rPr>
          <w:rFonts w:ascii="Times New Roman" w:hAnsi="Times New Roman" w:cs="Times New Roman"/>
          <w:color w:val="000000"/>
          <w:sz w:val="24"/>
          <w:szCs w:val="24"/>
        </w:rPr>
        <w:t>эффективности проекта</w:t>
      </w:r>
      <w:r w:rsidR="008A0F53">
        <w:rPr>
          <w:rFonts w:ascii="Times New Roman" w:hAnsi="Times New Roman" w:cs="Times New Roman"/>
          <w:color w:val="000000"/>
          <w:sz w:val="24"/>
          <w:szCs w:val="24"/>
        </w:rPr>
        <w:t xml:space="preserve"> не оценивается дея</w:t>
      </w:r>
      <w:r w:rsidR="008A0F53" w:rsidRPr="005709E1">
        <w:rPr>
          <w:rFonts w:ascii="Times New Roman" w:hAnsi="Times New Roman" w:cs="Times New Roman"/>
          <w:color w:val="000000"/>
          <w:sz w:val="24"/>
          <w:szCs w:val="24"/>
        </w:rPr>
        <w:t>тельност</w:t>
      </w:r>
      <w:r w:rsidR="008A0F53">
        <w:rPr>
          <w:rFonts w:ascii="Times New Roman" w:hAnsi="Times New Roman" w:cs="Times New Roman"/>
          <w:color w:val="000000"/>
          <w:sz w:val="24"/>
          <w:szCs w:val="24"/>
        </w:rPr>
        <w:t>ь</w:t>
      </w:r>
    </w:p>
    <w:p w:rsidR="005709E1" w:rsidRPr="005709E1" w:rsidRDefault="005709E1" w:rsidP="00A84EC3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709E1">
        <w:rPr>
          <w:rFonts w:ascii="Times New Roman" w:hAnsi="Times New Roman" w:cs="Times New Roman"/>
          <w:b/>
          <w:color w:val="000000"/>
          <w:sz w:val="24"/>
          <w:szCs w:val="24"/>
        </w:rPr>
        <w:t>Социальная</w:t>
      </w:r>
    </w:p>
    <w:p w:rsidR="005709E1" w:rsidRPr="005709E1" w:rsidRDefault="005709E1" w:rsidP="00A84EC3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09E1">
        <w:rPr>
          <w:rFonts w:ascii="Times New Roman" w:hAnsi="Times New Roman" w:cs="Times New Roman"/>
          <w:color w:val="000000"/>
          <w:sz w:val="24"/>
          <w:szCs w:val="24"/>
        </w:rPr>
        <w:t>Финансовая</w:t>
      </w:r>
    </w:p>
    <w:p w:rsidR="005050F6" w:rsidRPr="005709E1" w:rsidRDefault="005709E1" w:rsidP="00A84EC3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09E1">
        <w:rPr>
          <w:rFonts w:ascii="Times New Roman" w:hAnsi="Times New Roman" w:cs="Times New Roman"/>
          <w:color w:val="000000"/>
          <w:sz w:val="24"/>
          <w:szCs w:val="24"/>
        </w:rPr>
        <w:t>Операционная</w:t>
      </w:r>
    </w:p>
    <w:p w:rsidR="005709E1" w:rsidRPr="00F879C6" w:rsidRDefault="005709E1" w:rsidP="005709E1">
      <w:pPr>
        <w:spacing w:after="0"/>
        <w:ind w:firstLine="567"/>
        <w:jc w:val="both"/>
        <w:rPr>
          <w:color w:val="000000"/>
        </w:rPr>
      </w:pPr>
    </w:p>
    <w:p w:rsidR="00971FCE" w:rsidRPr="00971FCE" w:rsidRDefault="007F1861" w:rsidP="00971FC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15 </w:t>
      </w:r>
      <w:r w:rsidR="00971FCE" w:rsidRPr="00971FCE">
        <w:rPr>
          <w:rFonts w:ascii="Times New Roman" w:hAnsi="Times New Roman" w:cs="Times New Roman"/>
          <w:color w:val="000000"/>
          <w:sz w:val="24"/>
          <w:szCs w:val="24"/>
        </w:rPr>
        <w:t>Политика управления оборотными активами корпорации представляет собой</w:t>
      </w:r>
    </w:p>
    <w:p w:rsidR="00971FCE" w:rsidRPr="00971FCE" w:rsidRDefault="00971FCE" w:rsidP="00907188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1FCE">
        <w:rPr>
          <w:rFonts w:ascii="Times New Roman" w:hAnsi="Times New Roman" w:cs="Times New Roman"/>
          <w:b/>
          <w:color w:val="000000"/>
          <w:sz w:val="24"/>
          <w:szCs w:val="24"/>
        </w:rPr>
        <w:t>часть общей финансовой стратегии предприятия, заключающейся в формировании необходимого объема и состава оборотных активов, рационализации и оптимизации структуры источников их финансирования</w:t>
      </w:r>
    </w:p>
    <w:p w:rsidR="00971FCE" w:rsidRPr="00971FCE" w:rsidRDefault="00971FCE" w:rsidP="00907188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1FCE">
        <w:rPr>
          <w:rFonts w:ascii="Times New Roman" w:hAnsi="Times New Roman" w:cs="Times New Roman"/>
          <w:color w:val="000000"/>
          <w:sz w:val="24"/>
          <w:szCs w:val="24"/>
        </w:rPr>
        <w:t>мероприятия по обеспечению полного оборота денежных средств, инвестированных в оборотные активы</w:t>
      </w:r>
    </w:p>
    <w:p w:rsidR="00971FCE" w:rsidRPr="00205CC8" w:rsidRDefault="00971FCE" w:rsidP="00205CC8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1FCE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разработка и принятие решений для удовлетворения текущей потребности в </w:t>
      </w:r>
      <w:r w:rsidRPr="00205CC8">
        <w:rPr>
          <w:rFonts w:ascii="Times New Roman" w:hAnsi="Times New Roman" w:cs="Times New Roman"/>
          <w:color w:val="000000"/>
          <w:sz w:val="24"/>
          <w:szCs w:val="24"/>
        </w:rPr>
        <w:t>оборотных активах</w:t>
      </w:r>
    </w:p>
    <w:p w:rsidR="00595682" w:rsidRDefault="00595682" w:rsidP="0059568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5682" w:rsidRPr="00595682" w:rsidRDefault="003737C9" w:rsidP="0059568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16 </w:t>
      </w:r>
      <w:r w:rsidR="00595682" w:rsidRPr="00595682">
        <w:rPr>
          <w:rFonts w:ascii="Times New Roman" w:hAnsi="Times New Roman" w:cs="Times New Roman"/>
          <w:color w:val="000000"/>
          <w:sz w:val="24"/>
          <w:szCs w:val="24"/>
        </w:rPr>
        <w:t>Жилые дома включаются</w:t>
      </w:r>
    </w:p>
    <w:p w:rsidR="00595682" w:rsidRPr="00595682" w:rsidRDefault="00595682" w:rsidP="00907188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682">
        <w:rPr>
          <w:rFonts w:ascii="Times New Roman" w:hAnsi="Times New Roman" w:cs="Times New Roman"/>
          <w:color w:val="000000"/>
          <w:sz w:val="24"/>
          <w:szCs w:val="24"/>
        </w:rPr>
        <w:t>в группу «здания» (производственные основные фонды)</w:t>
      </w:r>
    </w:p>
    <w:p w:rsidR="00595682" w:rsidRPr="00595682" w:rsidRDefault="00595682" w:rsidP="00907188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5682">
        <w:rPr>
          <w:rFonts w:ascii="Times New Roman" w:hAnsi="Times New Roman" w:cs="Times New Roman"/>
          <w:b/>
          <w:color w:val="000000"/>
          <w:sz w:val="24"/>
          <w:szCs w:val="24"/>
        </w:rPr>
        <w:t>в группу «здания» (непроизводственные основные фонды)</w:t>
      </w:r>
    </w:p>
    <w:p w:rsidR="00565FE7" w:rsidRPr="00595682" w:rsidRDefault="00595682" w:rsidP="00907188">
      <w:pPr>
        <w:pStyle w:val="a3"/>
        <w:numPr>
          <w:ilvl w:val="0"/>
          <w:numId w:val="25"/>
        </w:numPr>
        <w:spacing w:after="0"/>
        <w:jc w:val="both"/>
        <w:rPr>
          <w:color w:val="000000"/>
        </w:rPr>
      </w:pPr>
      <w:r w:rsidRPr="00595682">
        <w:rPr>
          <w:rFonts w:ascii="Times New Roman" w:hAnsi="Times New Roman" w:cs="Times New Roman"/>
          <w:color w:val="000000"/>
          <w:sz w:val="24"/>
          <w:szCs w:val="24"/>
        </w:rPr>
        <w:t>в группу «жилища» (непроизводственные основные фонды)</w:t>
      </w:r>
    </w:p>
    <w:p w:rsidR="00595682" w:rsidRDefault="00595682" w:rsidP="00565FE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5682" w:rsidRPr="00595682" w:rsidRDefault="00956E65" w:rsidP="0059568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17 </w:t>
      </w:r>
      <w:r w:rsidR="00595682" w:rsidRPr="00595682">
        <w:rPr>
          <w:rFonts w:ascii="Times New Roman" w:hAnsi="Times New Roman" w:cs="Times New Roman"/>
          <w:color w:val="000000"/>
          <w:sz w:val="24"/>
          <w:szCs w:val="24"/>
        </w:rPr>
        <w:t>Товарные знаки включаются в состав</w:t>
      </w:r>
    </w:p>
    <w:p w:rsidR="00595682" w:rsidRPr="00595682" w:rsidRDefault="00595682" w:rsidP="00907188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5682">
        <w:rPr>
          <w:rFonts w:ascii="Times New Roman" w:hAnsi="Times New Roman" w:cs="Times New Roman"/>
          <w:b/>
          <w:color w:val="000000"/>
          <w:sz w:val="24"/>
          <w:szCs w:val="24"/>
        </w:rPr>
        <w:t>интеллектуальной собственности</w:t>
      </w:r>
    </w:p>
    <w:p w:rsidR="00595682" w:rsidRPr="00595682" w:rsidRDefault="00595682" w:rsidP="00907188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682">
        <w:rPr>
          <w:rFonts w:ascii="Times New Roman" w:hAnsi="Times New Roman" w:cs="Times New Roman"/>
          <w:color w:val="000000"/>
          <w:sz w:val="24"/>
          <w:szCs w:val="24"/>
        </w:rPr>
        <w:t>организационных расходов</w:t>
      </w:r>
    </w:p>
    <w:p w:rsidR="00956E65" w:rsidRPr="00595682" w:rsidRDefault="00595682" w:rsidP="00907188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682">
        <w:rPr>
          <w:rFonts w:ascii="Times New Roman" w:hAnsi="Times New Roman" w:cs="Times New Roman"/>
          <w:color w:val="000000"/>
          <w:sz w:val="24"/>
          <w:szCs w:val="24"/>
        </w:rPr>
        <w:t>деловой репутации предприятия</w:t>
      </w:r>
    </w:p>
    <w:p w:rsidR="00595682" w:rsidRDefault="00595682" w:rsidP="00565FE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3AD8" w:rsidRPr="00943AD8" w:rsidRDefault="00601772" w:rsidP="00943AD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18 </w:t>
      </w:r>
      <w:proofErr w:type="spellStart"/>
      <w:r w:rsidR="00943AD8">
        <w:rPr>
          <w:rFonts w:ascii="Times New Roman" w:hAnsi="Times New Roman" w:cs="Times New Roman"/>
          <w:color w:val="000000"/>
          <w:sz w:val="24"/>
          <w:szCs w:val="24"/>
        </w:rPr>
        <w:t>Гудвилл</w:t>
      </w:r>
      <w:proofErr w:type="spellEnd"/>
      <w:r w:rsidR="00943AD8">
        <w:rPr>
          <w:rFonts w:ascii="Times New Roman" w:hAnsi="Times New Roman" w:cs="Times New Roman"/>
          <w:color w:val="000000"/>
          <w:sz w:val="24"/>
          <w:szCs w:val="24"/>
        </w:rPr>
        <w:t xml:space="preserve"> — это</w:t>
      </w:r>
    </w:p>
    <w:p w:rsidR="00943AD8" w:rsidRPr="00943AD8" w:rsidRDefault="00943AD8" w:rsidP="00907188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3AD8">
        <w:rPr>
          <w:rFonts w:ascii="Times New Roman" w:hAnsi="Times New Roman" w:cs="Times New Roman"/>
          <w:b/>
          <w:color w:val="000000"/>
          <w:sz w:val="24"/>
          <w:szCs w:val="24"/>
        </w:rPr>
        <w:t>«цена фирмы», возникающая при покупке предприятия по рыночной цене и представляющая собой превышение покупной стоимости над балансовой стоимостью его активов</w:t>
      </w:r>
    </w:p>
    <w:p w:rsidR="00943AD8" w:rsidRPr="00943AD8" w:rsidRDefault="00943AD8" w:rsidP="00907188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3AD8">
        <w:rPr>
          <w:rFonts w:ascii="Times New Roman" w:hAnsi="Times New Roman" w:cs="Times New Roman"/>
          <w:color w:val="000000"/>
          <w:sz w:val="24"/>
          <w:szCs w:val="24"/>
        </w:rPr>
        <w:t>нематериальные активы предприятия, учитываемые на его балансе</w:t>
      </w:r>
    </w:p>
    <w:p w:rsidR="00943AD8" w:rsidRPr="00943AD8" w:rsidRDefault="00943AD8" w:rsidP="00907188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3AD8">
        <w:rPr>
          <w:rFonts w:ascii="Times New Roman" w:hAnsi="Times New Roman" w:cs="Times New Roman"/>
          <w:color w:val="000000"/>
          <w:sz w:val="24"/>
          <w:szCs w:val="24"/>
        </w:rPr>
        <w:t>бухгалтерская прибыль предприятия, позволяющая ежеквартально исчислять цену фирмы и ее колебания</w:t>
      </w:r>
    </w:p>
    <w:p w:rsidR="00943AD8" w:rsidRPr="00943AD8" w:rsidRDefault="00943AD8" w:rsidP="00907188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3AD8">
        <w:rPr>
          <w:rFonts w:ascii="Times New Roman" w:hAnsi="Times New Roman" w:cs="Times New Roman"/>
          <w:color w:val="000000"/>
          <w:sz w:val="24"/>
          <w:szCs w:val="24"/>
        </w:rPr>
        <w:t>соотношение между бухгалтерской и экономической прибылью в интерпретации современной теории учета англоязычных стран</w:t>
      </w:r>
    </w:p>
    <w:p w:rsidR="00943AD8" w:rsidRDefault="00943AD8" w:rsidP="00943AD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43E9" w:rsidRPr="00943AD8" w:rsidRDefault="00601772" w:rsidP="00943AD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3AD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19 </w:t>
      </w:r>
      <w:r w:rsidR="00AE43E9" w:rsidRPr="00943AD8">
        <w:rPr>
          <w:rFonts w:ascii="Times New Roman" w:hAnsi="Times New Roman" w:cs="Times New Roman"/>
          <w:color w:val="000000"/>
          <w:sz w:val="24"/>
          <w:szCs w:val="24"/>
        </w:rPr>
        <w:t>Компания может выплачиват</w:t>
      </w:r>
      <w:r w:rsidR="003D7B54">
        <w:rPr>
          <w:rFonts w:ascii="Times New Roman" w:hAnsi="Times New Roman" w:cs="Times New Roman"/>
          <w:color w:val="000000"/>
          <w:sz w:val="24"/>
          <w:szCs w:val="24"/>
        </w:rPr>
        <w:t>ь дивиденды следующим образом:</w:t>
      </w:r>
    </w:p>
    <w:p w:rsidR="00AE43E9" w:rsidRPr="00AE43E9" w:rsidRDefault="00AE43E9" w:rsidP="00907188">
      <w:pPr>
        <w:pStyle w:val="a9"/>
        <w:numPr>
          <w:ilvl w:val="0"/>
          <w:numId w:val="29"/>
        </w:numPr>
        <w:rPr>
          <w:color w:val="000000"/>
          <w:sz w:val="24"/>
          <w:szCs w:val="24"/>
        </w:rPr>
      </w:pPr>
      <w:r w:rsidRPr="00AE43E9">
        <w:rPr>
          <w:b/>
          <w:color w:val="000000"/>
          <w:sz w:val="24"/>
          <w:szCs w:val="24"/>
        </w:rPr>
        <w:t>В денежной форме или иным имуществом</w:t>
      </w:r>
      <w:r w:rsidRPr="00AE43E9">
        <w:rPr>
          <w:color w:val="000000"/>
          <w:sz w:val="24"/>
          <w:szCs w:val="24"/>
        </w:rPr>
        <w:t>.</w:t>
      </w:r>
    </w:p>
    <w:p w:rsidR="00AE43E9" w:rsidRPr="00AE43E9" w:rsidRDefault="00AE43E9" w:rsidP="00907188">
      <w:pPr>
        <w:pStyle w:val="a9"/>
        <w:numPr>
          <w:ilvl w:val="0"/>
          <w:numId w:val="29"/>
        </w:numPr>
        <w:rPr>
          <w:color w:val="000000"/>
          <w:sz w:val="24"/>
          <w:szCs w:val="24"/>
        </w:rPr>
      </w:pPr>
      <w:r w:rsidRPr="00AE43E9">
        <w:rPr>
          <w:color w:val="000000"/>
          <w:sz w:val="24"/>
          <w:szCs w:val="24"/>
        </w:rPr>
        <w:t>В форме акций.</w:t>
      </w:r>
    </w:p>
    <w:p w:rsidR="00601772" w:rsidRDefault="00AE43E9" w:rsidP="00907188">
      <w:pPr>
        <w:pStyle w:val="a9"/>
        <w:numPr>
          <w:ilvl w:val="0"/>
          <w:numId w:val="29"/>
        </w:numPr>
        <w:rPr>
          <w:color w:val="000000"/>
          <w:sz w:val="24"/>
          <w:szCs w:val="24"/>
        </w:rPr>
      </w:pPr>
      <w:r w:rsidRPr="00AE43E9">
        <w:rPr>
          <w:color w:val="000000"/>
          <w:sz w:val="24"/>
          <w:szCs w:val="24"/>
        </w:rPr>
        <w:t>В форме дробления или выкупа акций.</w:t>
      </w:r>
    </w:p>
    <w:p w:rsidR="00AE43E9" w:rsidRDefault="00AE43E9" w:rsidP="009F32D4">
      <w:pPr>
        <w:pStyle w:val="a9"/>
        <w:rPr>
          <w:color w:val="000000"/>
          <w:sz w:val="24"/>
          <w:szCs w:val="24"/>
        </w:rPr>
      </w:pPr>
    </w:p>
    <w:p w:rsidR="009F32D4" w:rsidRPr="009F32D4" w:rsidRDefault="001A47F0" w:rsidP="009F32D4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 </w:t>
      </w:r>
      <w:r w:rsidR="009F32D4" w:rsidRPr="009F32D4">
        <w:rPr>
          <w:color w:val="000000"/>
          <w:sz w:val="24"/>
          <w:szCs w:val="24"/>
        </w:rPr>
        <w:t>Под инвест</w:t>
      </w:r>
      <w:r w:rsidR="009F32D4">
        <w:rPr>
          <w:color w:val="000000"/>
          <w:sz w:val="24"/>
          <w:szCs w:val="24"/>
        </w:rPr>
        <w:t>ициями понимается:</w:t>
      </w:r>
    </w:p>
    <w:p w:rsidR="009F32D4" w:rsidRPr="009F32D4" w:rsidRDefault="009F32D4" w:rsidP="00A84EC3">
      <w:pPr>
        <w:pStyle w:val="a9"/>
        <w:numPr>
          <w:ilvl w:val="0"/>
          <w:numId w:val="16"/>
        </w:numPr>
        <w:rPr>
          <w:b/>
          <w:color w:val="000000"/>
          <w:sz w:val="24"/>
          <w:szCs w:val="24"/>
        </w:rPr>
      </w:pPr>
      <w:r w:rsidRPr="009F32D4">
        <w:rPr>
          <w:b/>
          <w:color w:val="000000"/>
          <w:sz w:val="24"/>
          <w:szCs w:val="24"/>
        </w:rPr>
        <w:t>Вложение финансовых, имущественных и интеллектуальных ценностей в объекты предпринимательской и других видов деятельности с целью получения дохода или достижения социального эффекта</w:t>
      </w:r>
    </w:p>
    <w:p w:rsidR="009F32D4" w:rsidRPr="009F32D4" w:rsidRDefault="009F32D4" w:rsidP="00A84EC3">
      <w:pPr>
        <w:pStyle w:val="a9"/>
        <w:numPr>
          <w:ilvl w:val="0"/>
          <w:numId w:val="16"/>
        </w:numPr>
        <w:rPr>
          <w:color w:val="000000"/>
          <w:sz w:val="24"/>
          <w:szCs w:val="24"/>
        </w:rPr>
      </w:pPr>
      <w:r w:rsidRPr="009F32D4">
        <w:rPr>
          <w:color w:val="000000"/>
          <w:sz w:val="24"/>
          <w:szCs w:val="24"/>
        </w:rPr>
        <w:t>Процесс оборота денежных средств с момента вложения их в какой-либо вид деятельности до получения дохода от ее осуществления</w:t>
      </w:r>
    </w:p>
    <w:p w:rsidR="00B63AF9" w:rsidRDefault="009F32D4" w:rsidP="00A84EC3">
      <w:pPr>
        <w:pStyle w:val="a9"/>
        <w:numPr>
          <w:ilvl w:val="0"/>
          <w:numId w:val="16"/>
        </w:numPr>
        <w:rPr>
          <w:color w:val="000000"/>
          <w:sz w:val="24"/>
          <w:szCs w:val="24"/>
        </w:rPr>
      </w:pPr>
      <w:r w:rsidRPr="009F32D4">
        <w:rPr>
          <w:color w:val="000000"/>
          <w:sz w:val="24"/>
          <w:szCs w:val="24"/>
        </w:rPr>
        <w:t xml:space="preserve">Свободная денежная масса, предназначенная для вложения в какой-либо </w:t>
      </w:r>
      <w:proofErr w:type="spellStart"/>
      <w:r w:rsidRPr="009F32D4">
        <w:rPr>
          <w:color w:val="000000"/>
          <w:sz w:val="24"/>
          <w:szCs w:val="24"/>
        </w:rPr>
        <w:t>высокорискованный</w:t>
      </w:r>
      <w:proofErr w:type="spellEnd"/>
      <w:r w:rsidRPr="009F32D4">
        <w:rPr>
          <w:color w:val="000000"/>
          <w:sz w:val="24"/>
          <w:szCs w:val="24"/>
        </w:rPr>
        <w:t xml:space="preserve"> проект</w:t>
      </w:r>
    </w:p>
    <w:p w:rsidR="009F32D4" w:rsidRPr="00F879C6" w:rsidRDefault="009F32D4" w:rsidP="009F32D4">
      <w:pPr>
        <w:pStyle w:val="a9"/>
        <w:rPr>
          <w:color w:val="000000"/>
          <w:sz w:val="24"/>
          <w:szCs w:val="24"/>
        </w:rPr>
      </w:pPr>
    </w:p>
    <w:p w:rsidR="00F400FF" w:rsidRPr="00F400FF" w:rsidRDefault="00B63AF9" w:rsidP="00F400F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F879C6">
        <w:rPr>
          <w:color w:val="000000"/>
        </w:rPr>
        <w:t xml:space="preserve">21 </w:t>
      </w:r>
      <w:r w:rsidR="00F400FF" w:rsidRPr="00F400FF">
        <w:rPr>
          <w:color w:val="000000"/>
        </w:rPr>
        <w:t>Должна уравновешивать защиту интересов акционеров с интер</w:t>
      </w:r>
      <w:r w:rsidR="00F400FF">
        <w:rPr>
          <w:color w:val="000000"/>
        </w:rPr>
        <w:t>есами менеджеров и кредиторов</w:t>
      </w:r>
    </w:p>
    <w:p w:rsidR="00F400FF" w:rsidRPr="00F400FF" w:rsidRDefault="00F400FF" w:rsidP="00907188">
      <w:pPr>
        <w:pStyle w:val="a7"/>
        <w:numPr>
          <w:ilvl w:val="0"/>
          <w:numId w:val="28"/>
        </w:numPr>
        <w:tabs>
          <w:tab w:val="left" w:pos="708"/>
        </w:tabs>
        <w:jc w:val="both"/>
        <w:rPr>
          <w:b/>
          <w:color w:val="000000"/>
        </w:rPr>
      </w:pPr>
      <w:r w:rsidRPr="00F400FF">
        <w:rPr>
          <w:b/>
          <w:color w:val="000000"/>
        </w:rPr>
        <w:t>дивидендная политика</w:t>
      </w:r>
    </w:p>
    <w:p w:rsidR="00F400FF" w:rsidRPr="00F400FF" w:rsidRDefault="00F400FF" w:rsidP="00907188">
      <w:pPr>
        <w:pStyle w:val="a7"/>
        <w:numPr>
          <w:ilvl w:val="0"/>
          <w:numId w:val="28"/>
        </w:numPr>
        <w:tabs>
          <w:tab w:val="left" w:pos="708"/>
        </w:tabs>
        <w:jc w:val="both"/>
        <w:rPr>
          <w:color w:val="000000"/>
        </w:rPr>
      </w:pPr>
      <w:r w:rsidRPr="00F400FF">
        <w:rPr>
          <w:color w:val="000000"/>
        </w:rPr>
        <w:t>кредитная политика</w:t>
      </w:r>
    </w:p>
    <w:p w:rsidR="00F400FF" w:rsidRPr="00F400FF" w:rsidRDefault="00F400FF" w:rsidP="00907188">
      <w:pPr>
        <w:pStyle w:val="a7"/>
        <w:numPr>
          <w:ilvl w:val="0"/>
          <w:numId w:val="28"/>
        </w:numPr>
        <w:tabs>
          <w:tab w:val="left" w:pos="708"/>
        </w:tabs>
        <w:jc w:val="both"/>
        <w:rPr>
          <w:color w:val="000000"/>
        </w:rPr>
      </w:pPr>
      <w:r w:rsidRPr="00F400FF">
        <w:rPr>
          <w:color w:val="000000"/>
        </w:rPr>
        <w:t>политика в отношении управления издержками</w:t>
      </w:r>
    </w:p>
    <w:p w:rsidR="002B1744" w:rsidRPr="00F879C6" w:rsidRDefault="002B1744" w:rsidP="00F400F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6548FF" w:rsidRPr="006548FF" w:rsidRDefault="00E00210" w:rsidP="006548FF">
      <w:pPr>
        <w:pStyle w:val="a9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22 </w:t>
      </w:r>
      <w:r w:rsidR="006548FF" w:rsidRPr="006548FF">
        <w:rPr>
          <w:iCs/>
          <w:color w:val="000000"/>
          <w:sz w:val="24"/>
          <w:szCs w:val="24"/>
        </w:rPr>
        <w:t>Множитель, который показывает «сегодняшнюю» цену одной денежной единицы будущего:</w:t>
      </w:r>
    </w:p>
    <w:p w:rsidR="006548FF" w:rsidRPr="006548FF" w:rsidRDefault="006548FF" w:rsidP="006548FF">
      <w:pPr>
        <w:pStyle w:val="a9"/>
        <w:rPr>
          <w:iCs/>
          <w:color w:val="000000"/>
          <w:sz w:val="24"/>
          <w:szCs w:val="24"/>
        </w:rPr>
      </w:pPr>
      <w:r w:rsidRPr="006548FF">
        <w:rPr>
          <w:iCs/>
          <w:color w:val="000000"/>
          <w:sz w:val="24"/>
          <w:szCs w:val="24"/>
        </w:rPr>
        <w:t>а)</w:t>
      </w:r>
      <w:r w:rsidRPr="006548FF">
        <w:rPr>
          <w:iCs/>
          <w:color w:val="000000"/>
          <w:sz w:val="24"/>
          <w:szCs w:val="24"/>
        </w:rPr>
        <w:tab/>
      </w:r>
      <w:r w:rsidRPr="006548FF">
        <w:rPr>
          <w:b/>
          <w:iCs/>
          <w:color w:val="000000"/>
          <w:sz w:val="24"/>
          <w:szCs w:val="24"/>
        </w:rPr>
        <w:t>дисконтирующий.</w:t>
      </w:r>
    </w:p>
    <w:p w:rsidR="006548FF" w:rsidRDefault="006548FF" w:rsidP="006548FF">
      <w:pPr>
        <w:pStyle w:val="a9"/>
        <w:rPr>
          <w:iCs/>
          <w:color w:val="000000"/>
          <w:sz w:val="24"/>
          <w:szCs w:val="24"/>
        </w:rPr>
      </w:pPr>
      <w:r w:rsidRPr="006548FF">
        <w:rPr>
          <w:iCs/>
          <w:color w:val="000000"/>
          <w:sz w:val="24"/>
          <w:szCs w:val="24"/>
        </w:rPr>
        <w:t>б)</w:t>
      </w:r>
      <w:r w:rsidRPr="006548FF">
        <w:rPr>
          <w:iCs/>
          <w:color w:val="000000"/>
          <w:sz w:val="24"/>
          <w:szCs w:val="24"/>
        </w:rPr>
        <w:tab/>
        <w:t>мультиплицирующий</w:t>
      </w:r>
    </w:p>
    <w:p w:rsidR="002B1744" w:rsidRDefault="002B1744" w:rsidP="002B1744">
      <w:pPr>
        <w:pStyle w:val="a9"/>
        <w:rPr>
          <w:b/>
          <w:color w:val="000000"/>
          <w:sz w:val="24"/>
          <w:szCs w:val="24"/>
        </w:rPr>
      </w:pPr>
    </w:p>
    <w:p w:rsidR="00B63AF9" w:rsidRPr="0036725C" w:rsidRDefault="00B63AF9" w:rsidP="00B63AF9">
      <w:pPr>
        <w:pStyle w:val="a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Сложные </w:t>
      </w:r>
      <w:r w:rsidRPr="0067179C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(3</w:t>
      </w:r>
      <w:r w:rsidRPr="0067179C">
        <w:rPr>
          <w:b/>
          <w:color w:val="000000"/>
          <w:sz w:val="24"/>
          <w:szCs w:val="24"/>
        </w:rPr>
        <w:t xml:space="preserve"> уровень)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6548FF" w:rsidRPr="002B1744" w:rsidRDefault="00B63AF9" w:rsidP="006548FF">
      <w:pPr>
        <w:pStyle w:val="a9"/>
        <w:rPr>
          <w:iCs/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>23</w:t>
      </w:r>
      <w:r w:rsidRPr="00841BA6">
        <w:rPr>
          <w:color w:val="000000"/>
          <w:sz w:val="24"/>
          <w:szCs w:val="24"/>
        </w:rPr>
        <w:tab/>
      </w:r>
      <w:r w:rsidR="006548FF" w:rsidRPr="002B1744">
        <w:rPr>
          <w:iCs/>
          <w:color w:val="000000"/>
          <w:sz w:val="24"/>
          <w:szCs w:val="24"/>
        </w:rPr>
        <w:t>Процесс, в котором при заданных значениях будущей стоимости капитала FV и процентной ставке r требуется найти величину текущей стоимости финансовых вложений к началу периода</w:t>
      </w:r>
      <w:r w:rsidR="006548FF">
        <w:rPr>
          <w:iCs/>
          <w:color w:val="000000"/>
          <w:sz w:val="24"/>
          <w:szCs w:val="24"/>
        </w:rPr>
        <w:t xml:space="preserve"> инвестирования n, называется:</w:t>
      </w:r>
    </w:p>
    <w:p w:rsidR="006548FF" w:rsidRPr="002B1744" w:rsidRDefault="006548FF" w:rsidP="00A84EC3">
      <w:pPr>
        <w:pStyle w:val="a9"/>
        <w:numPr>
          <w:ilvl w:val="0"/>
          <w:numId w:val="17"/>
        </w:numPr>
        <w:rPr>
          <w:b/>
          <w:iCs/>
          <w:color w:val="000000"/>
          <w:sz w:val="24"/>
          <w:szCs w:val="24"/>
        </w:rPr>
      </w:pPr>
      <w:r w:rsidRPr="002B1744">
        <w:rPr>
          <w:b/>
          <w:iCs/>
          <w:color w:val="000000"/>
          <w:sz w:val="24"/>
          <w:szCs w:val="24"/>
        </w:rPr>
        <w:t>дисконтированием стоимости капитала;</w:t>
      </w:r>
    </w:p>
    <w:p w:rsidR="006548FF" w:rsidRPr="002B1744" w:rsidRDefault="006548FF" w:rsidP="00A84EC3">
      <w:pPr>
        <w:pStyle w:val="a9"/>
        <w:numPr>
          <w:ilvl w:val="0"/>
          <w:numId w:val="17"/>
        </w:numPr>
        <w:rPr>
          <w:iCs/>
          <w:color w:val="000000"/>
          <w:sz w:val="24"/>
          <w:szCs w:val="24"/>
        </w:rPr>
      </w:pPr>
      <w:r w:rsidRPr="002B1744">
        <w:rPr>
          <w:iCs/>
          <w:color w:val="000000"/>
          <w:sz w:val="24"/>
          <w:szCs w:val="24"/>
        </w:rPr>
        <w:t>мультиплицированием стоимости капитала;</w:t>
      </w:r>
    </w:p>
    <w:p w:rsidR="006548FF" w:rsidRDefault="006548FF" w:rsidP="00A84EC3">
      <w:pPr>
        <w:pStyle w:val="a9"/>
        <w:numPr>
          <w:ilvl w:val="0"/>
          <w:numId w:val="17"/>
        </w:numPr>
        <w:rPr>
          <w:iCs/>
          <w:color w:val="000000"/>
          <w:sz w:val="24"/>
          <w:szCs w:val="24"/>
        </w:rPr>
      </w:pPr>
      <w:r w:rsidRPr="002B1744">
        <w:rPr>
          <w:iCs/>
          <w:color w:val="000000"/>
          <w:sz w:val="24"/>
          <w:szCs w:val="24"/>
        </w:rPr>
        <w:t>наращением стоимости капитал</w:t>
      </w:r>
      <w:r w:rsidR="00205CC8">
        <w:rPr>
          <w:iCs/>
          <w:color w:val="000000"/>
          <w:sz w:val="24"/>
          <w:szCs w:val="24"/>
        </w:rPr>
        <w:t>а</w:t>
      </w:r>
    </w:p>
    <w:p w:rsidR="006548FF" w:rsidRPr="00841BA6" w:rsidRDefault="006548FF" w:rsidP="00CE35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35BE" w:rsidRPr="00CE35BE" w:rsidRDefault="00B63AF9" w:rsidP="00CE35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color w:val="000000"/>
          <w:sz w:val="24"/>
          <w:szCs w:val="24"/>
        </w:rPr>
        <w:t xml:space="preserve">24 </w:t>
      </w:r>
      <w:r w:rsidR="00CE35BE" w:rsidRPr="00CE35BE">
        <w:rPr>
          <w:rFonts w:ascii="Times New Roman" w:hAnsi="Times New Roman" w:cs="Times New Roman"/>
          <w:color w:val="000000"/>
          <w:sz w:val="24"/>
          <w:szCs w:val="24"/>
        </w:rPr>
        <w:t>Проект</w:t>
      </w:r>
      <w:r w:rsidR="00CE35BE">
        <w:rPr>
          <w:rFonts w:ascii="Times New Roman" w:hAnsi="Times New Roman" w:cs="Times New Roman"/>
          <w:color w:val="000000"/>
          <w:sz w:val="24"/>
          <w:szCs w:val="24"/>
        </w:rPr>
        <w:t xml:space="preserve"> признается эффективным, если:</w:t>
      </w:r>
    </w:p>
    <w:p w:rsidR="00CE35BE" w:rsidRPr="00CE35BE" w:rsidRDefault="00CE35BE" w:rsidP="00A84EC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E35BE">
        <w:rPr>
          <w:rFonts w:ascii="Times New Roman" w:hAnsi="Times New Roman" w:cs="Times New Roman"/>
          <w:b/>
          <w:color w:val="000000"/>
          <w:sz w:val="24"/>
          <w:szCs w:val="24"/>
        </w:rPr>
        <w:t>обеспечивается возврат исходной суммы инвестиции и требуемая доходность для инвесторов;</w:t>
      </w:r>
    </w:p>
    <w:p w:rsidR="00CE35BE" w:rsidRPr="00CE35BE" w:rsidRDefault="00CE35BE" w:rsidP="00A84EC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35BE">
        <w:rPr>
          <w:rFonts w:ascii="Times New Roman" w:hAnsi="Times New Roman" w:cs="Times New Roman"/>
          <w:color w:val="000000"/>
          <w:sz w:val="24"/>
          <w:szCs w:val="24"/>
        </w:rPr>
        <w:t>доходы проекта выше значительно превышают уровень инфляции;</w:t>
      </w:r>
    </w:p>
    <w:p w:rsidR="00CE35BE" w:rsidRPr="00CE35BE" w:rsidRDefault="00CE35BE" w:rsidP="00A84EC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35BE">
        <w:rPr>
          <w:rFonts w:ascii="Times New Roman" w:hAnsi="Times New Roman" w:cs="Times New Roman"/>
          <w:color w:val="000000"/>
          <w:sz w:val="24"/>
          <w:szCs w:val="24"/>
        </w:rPr>
        <w:t>доходы по проекту равны затратам по нему;</w:t>
      </w:r>
    </w:p>
    <w:p w:rsidR="00CE35BE" w:rsidRPr="00CE35BE" w:rsidRDefault="00CE35BE" w:rsidP="00A84EC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35BE">
        <w:rPr>
          <w:rFonts w:ascii="Times New Roman" w:hAnsi="Times New Roman" w:cs="Times New Roman"/>
          <w:color w:val="000000"/>
          <w:sz w:val="24"/>
          <w:szCs w:val="24"/>
        </w:rPr>
        <w:t>затраты проекта не превышают уровень доходов по нему.</w:t>
      </w:r>
    </w:p>
    <w:p w:rsidR="00225127" w:rsidRDefault="00225127" w:rsidP="00CE35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5682" w:rsidRPr="00595682" w:rsidRDefault="00225127" w:rsidP="0059568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25 </w:t>
      </w:r>
      <w:r w:rsidR="00595682" w:rsidRPr="00595682">
        <w:rPr>
          <w:rFonts w:ascii="Times New Roman" w:hAnsi="Times New Roman" w:cs="Times New Roman"/>
          <w:color w:val="000000"/>
          <w:sz w:val="24"/>
          <w:szCs w:val="24"/>
        </w:rPr>
        <w:t>Должна уравновешивать защиту интересов акционеров с интересами менедже</w:t>
      </w:r>
      <w:r w:rsidR="00595682">
        <w:rPr>
          <w:rFonts w:ascii="Times New Roman" w:hAnsi="Times New Roman" w:cs="Times New Roman"/>
          <w:color w:val="000000"/>
          <w:sz w:val="24"/>
          <w:szCs w:val="24"/>
        </w:rPr>
        <w:t>ров и кредиторов</w:t>
      </w:r>
    </w:p>
    <w:p w:rsidR="00595682" w:rsidRPr="00595682" w:rsidRDefault="00595682" w:rsidP="00907188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5682">
        <w:rPr>
          <w:rFonts w:ascii="Times New Roman" w:hAnsi="Times New Roman" w:cs="Times New Roman"/>
          <w:b/>
          <w:color w:val="000000"/>
          <w:sz w:val="24"/>
          <w:szCs w:val="24"/>
        </w:rPr>
        <w:t>дивидендная политика</w:t>
      </w:r>
    </w:p>
    <w:p w:rsidR="00595682" w:rsidRPr="00595682" w:rsidRDefault="00595682" w:rsidP="00907188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682">
        <w:rPr>
          <w:rFonts w:ascii="Times New Roman" w:hAnsi="Times New Roman" w:cs="Times New Roman"/>
          <w:color w:val="000000"/>
          <w:sz w:val="24"/>
          <w:szCs w:val="24"/>
        </w:rPr>
        <w:t>кредитная политика</w:t>
      </w:r>
    </w:p>
    <w:p w:rsidR="00595682" w:rsidRPr="00595682" w:rsidRDefault="00595682" w:rsidP="00907188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682">
        <w:rPr>
          <w:rFonts w:ascii="Times New Roman" w:hAnsi="Times New Roman" w:cs="Times New Roman"/>
          <w:color w:val="000000"/>
          <w:sz w:val="24"/>
          <w:szCs w:val="24"/>
        </w:rPr>
        <w:t>политика в отношении управления издержками</w:t>
      </w:r>
    </w:p>
    <w:p w:rsidR="00CE35BE" w:rsidRDefault="00CE35BE" w:rsidP="00595682">
      <w:pPr>
        <w:spacing w:after="0" w:line="240" w:lineRule="auto"/>
        <w:ind w:firstLine="567"/>
        <w:jc w:val="both"/>
        <w:rPr>
          <w:b/>
          <w:color w:val="000000"/>
        </w:rPr>
      </w:pP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Задания на у</w:t>
      </w:r>
      <w:r w:rsidRPr="00BA3B96">
        <w:rPr>
          <w:b/>
          <w:color w:val="000000"/>
        </w:rPr>
        <w:t>станов</w:t>
      </w:r>
      <w:r w:rsidR="006E332D">
        <w:rPr>
          <w:b/>
          <w:color w:val="000000"/>
        </w:rPr>
        <w:t>ление соответствия</w:t>
      </w:r>
    </w:p>
    <w:p w:rsidR="006E332D" w:rsidRDefault="006E332D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121B37" w:rsidRDefault="00B63AF9" w:rsidP="00B63AF9">
      <w:pPr>
        <w:pStyle w:val="a7"/>
        <w:tabs>
          <w:tab w:val="left" w:pos="708"/>
        </w:tabs>
        <w:ind w:firstLine="567"/>
        <w:jc w:val="both"/>
        <w:rPr>
          <w:i/>
          <w:color w:val="000000"/>
        </w:rPr>
      </w:pPr>
      <w:r w:rsidRPr="00121B37">
        <w:rPr>
          <w:i/>
          <w:color w:val="000000"/>
        </w:rPr>
        <w:t>Установите соответствие между левым и правым столбцами.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9714AB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714AB">
        <w:rPr>
          <w:b/>
          <w:color w:val="000000"/>
        </w:rPr>
        <w:t>Простые  (1 уровень)</w:t>
      </w:r>
    </w:p>
    <w:p w:rsidR="00B63AF9" w:rsidRPr="009714AB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9714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14AB">
        <w:rPr>
          <w:rFonts w:ascii="Times New Roman" w:hAnsi="Times New Roman" w:cs="Times New Roman"/>
          <w:color w:val="000000"/>
          <w:sz w:val="24"/>
          <w:szCs w:val="24"/>
        </w:rPr>
        <w:lastRenderedPageBreak/>
        <w:t>26 Установите соответствие:</w:t>
      </w:r>
    </w:p>
    <w:p w:rsidR="00B63AF9" w:rsidRPr="009714AB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14AB">
        <w:rPr>
          <w:rFonts w:ascii="Times New Roman" w:hAnsi="Times New Roman" w:cs="Times New Roman"/>
          <w:b/>
          <w:color w:val="000000"/>
          <w:sz w:val="24"/>
          <w:szCs w:val="24"/>
        </w:rPr>
        <w:t>(1А, 2Б)</w:t>
      </w:r>
    </w:p>
    <w:p w:rsidR="00B63AF9" w:rsidRPr="009714AB" w:rsidRDefault="00B63AF9" w:rsidP="00A14C3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B63AF9" w:rsidRPr="009714AB" w:rsidSect="006E332D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9714AB" w:rsidRPr="009714AB" w:rsidRDefault="009714AB" w:rsidP="00A84EC3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14AB">
        <w:rPr>
          <w:rFonts w:ascii="Times New Roman" w:hAnsi="Times New Roman" w:cs="Times New Roman"/>
          <w:color w:val="000000"/>
          <w:sz w:val="24"/>
          <w:szCs w:val="24"/>
        </w:rPr>
        <w:lastRenderedPageBreak/>
        <w:t>Бумажные деньги</w:t>
      </w:r>
    </w:p>
    <w:p w:rsidR="00B63AF9" w:rsidRDefault="009714AB" w:rsidP="00A84EC3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9714AB">
        <w:rPr>
          <w:rFonts w:ascii="Times New Roman" w:hAnsi="Times New Roman" w:cs="Times New Roman"/>
          <w:color w:val="000000"/>
          <w:sz w:val="24"/>
          <w:szCs w:val="24"/>
        </w:rPr>
        <w:t xml:space="preserve">олговое обязательство, обращенное на эмитировавший ее банк. </w:t>
      </w:r>
    </w:p>
    <w:p w:rsidR="00C81F41" w:rsidRDefault="00C81F41" w:rsidP="00C81F41">
      <w:pPr>
        <w:pStyle w:val="a3"/>
        <w:spacing w:after="0"/>
        <w:ind w:left="12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1F41" w:rsidRPr="009714AB" w:rsidRDefault="00C81F41" w:rsidP="00C81F41">
      <w:pPr>
        <w:pStyle w:val="a3"/>
        <w:spacing w:after="0"/>
        <w:ind w:left="12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14AB" w:rsidRPr="009714AB" w:rsidRDefault="009714AB" w:rsidP="0073578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А) </w:t>
      </w:r>
      <w:r w:rsidRPr="009714AB">
        <w:rPr>
          <w:rFonts w:ascii="Times New Roman" w:hAnsi="Times New Roman" w:cs="Times New Roman"/>
          <w:color w:val="000000"/>
          <w:sz w:val="24"/>
          <w:szCs w:val="24"/>
        </w:rPr>
        <w:t>казначейские билеты</w:t>
      </w:r>
    </w:p>
    <w:p w:rsidR="00B63AF9" w:rsidRDefault="009714AB" w:rsidP="0073578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Pr="009714AB">
        <w:rPr>
          <w:rFonts w:ascii="Times New Roman" w:hAnsi="Times New Roman" w:cs="Times New Roman"/>
          <w:color w:val="000000"/>
          <w:sz w:val="24"/>
          <w:szCs w:val="24"/>
        </w:rPr>
        <w:t>банкноты</w:t>
      </w:r>
    </w:p>
    <w:p w:rsidR="00C81F41" w:rsidRPr="00841BA6" w:rsidRDefault="00C81F41" w:rsidP="0073578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акции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C81F41" w:rsidRPr="00841BA6" w:rsidRDefault="00C81F41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C81F41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670" w:space="708"/>
            <w:col w:w="2977"/>
          </w:cols>
          <w:docGrid w:linePitch="360"/>
        </w:sect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>27 Установите соответствие:</w:t>
      </w:r>
    </w:p>
    <w:p w:rsidR="00B63AF9" w:rsidRDefault="00B63EDD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B63EDD">
        <w:rPr>
          <w:b/>
          <w:color w:val="000000"/>
        </w:rPr>
        <w:t>(1А, 2Б)</w:t>
      </w:r>
    </w:p>
    <w:p w:rsidR="00B63EDD" w:rsidRPr="00841BA6" w:rsidRDefault="00B63EDD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EDD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9714AB" w:rsidRPr="009714AB" w:rsidRDefault="00B63AF9" w:rsidP="00144EB5">
      <w:pPr>
        <w:pStyle w:val="a7"/>
        <w:tabs>
          <w:tab w:val="clear" w:pos="4677"/>
          <w:tab w:val="left" w:pos="708"/>
          <w:tab w:val="center" w:pos="4253"/>
        </w:tabs>
        <w:ind w:left="709" w:right="70" w:hanging="142"/>
        <w:jc w:val="both"/>
        <w:rPr>
          <w:color w:val="000000"/>
        </w:rPr>
      </w:pPr>
      <w:r w:rsidRPr="00841BA6">
        <w:rPr>
          <w:color w:val="000000"/>
        </w:rPr>
        <w:lastRenderedPageBreak/>
        <w:t xml:space="preserve">1 </w:t>
      </w:r>
      <w:r w:rsidR="009714AB" w:rsidRPr="009714AB">
        <w:rPr>
          <w:color w:val="000000"/>
        </w:rPr>
        <w:tab/>
        <w:t xml:space="preserve">Равномерные платежи или поступления денежных средств через одинаковые интервалы времени при использовании одинаковой ставки процента </w:t>
      </w:r>
    </w:p>
    <w:p w:rsidR="009714AB" w:rsidRDefault="00144EB5" w:rsidP="009714AB">
      <w:pPr>
        <w:pStyle w:val="a7"/>
        <w:tabs>
          <w:tab w:val="left" w:pos="708"/>
        </w:tabs>
        <w:ind w:left="709" w:right="70" w:hanging="142"/>
        <w:jc w:val="both"/>
        <w:rPr>
          <w:color w:val="000000"/>
        </w:rPr>
      </w:pPr>
      <w:r>
        <w:rPr>
          <w:color w:val="000000"/>
        </w:rPr>
        <w:t xml:space="preserve">2 </w:t>
      </w:r>
      <w:r w:rsidR="009714AB" w:rsidRPr="009714AB">
        <w:rPr>
          <w:color w:val="000000"/>
        </w:rPr>
        <w:t xml:space="preserve">Бесконечная </w:t>
      </w:r>
      <w:r>
        <w:rPr>
          <w:color w:val="000000"/>
        </w:rPr>
        <w:t>п</w:t>
      </w:r>
      <w:r w:rsidR="009714AB" w:rsidRPr="009714AB">
        <w:rPr>
          <w:color w:val="000000"/>
        </w:rPr>
        <w:t>оследовательность равных платежей, осуществляемых через равные интервалы времени</w:t>
      </w:r>
    </w:p>
    <w:p w:rsidR="00144EB5" w:rsidRDefault="00144EB5" w:rsidP="00735782">
      <w:pPr>
        <w:pStyle w:val="a7"/>
        <w:tabs>
          <w:tab w:val="left" w:pos="1134"/>
        </w:tabs>
        <w:ind w:left="709" w:right="70" w:firstLine="284"/>
        <w:jc w:val="both"/>
        <w:rPr>
          <w:color w:val="000000"/>
        </w:rPr>
      </w:pPr>
    </w:p>
    <w:p w:rsidR="009714AB" w:rsidRPr="009714AB" w:rsidRDefault="00B63AF9" w:rsidP="00735782">
      <w:pPr>
        <w:pStyle w:val="a7"/>
        <w:tabs>
          <w:tab w:val="left" w:pos="1134"/>
        </w:tabs>
        <w:ind w:left="709" w:right="70" w:firstLine="284"/>
        <w:jc w:val="both"/>
        <w:rPr>
          <w:color w:val="000000"/>
        </w:rPr>
      </w:pPr>
      <w:r w:rsidRPr="00841BA6">
        <w:rPr>
          <w:color w:val="000000"/>
        </w:rPr>
        <w:t xml:space="preserve">А) </w:t>
      </w:r>
      <w:proofErr w:type="spellStart"/>
      <w:r w:rsidR="009714AB" w:rsidRPr="009714AB">
        <w:rPr>
          <w:color w:val="000000"/>
        </w:rPr>
        <w:t>аннунитет</w:t>
      </w:r>
      <w:proofErr w:type="spellEnd"/>
      <w:r w:rsidR="009714AB" w:rsidRPr="009714AB">
        <w:rPr>
          <w:color w:val="000000"/>
        </w:rPr>
        <w:t xml:space="preserve">  </w:t>
      </w:r>
    </w:p>
    <w:p w:rsidR="00B63AF9" w:rsidRDefault="009714AB" w:rsidP="00735782">
      <w:pPr>
        <w:pStyle w:val="a7"/>
        <w:tabs>
          <w:tab w:val="left" w:pos="1134"/>
        </w:tabs>
        <w:ind w:left="709" w:right="70" w:firstLine="284"/>
        <w:jc w:val="both"/>
        <w:rPr>
          <w:color w:val="000000"/>
        </w:rPr>
      </w:pPr>
      <w:r>
        <w:rPr>
          <w:color w:val="000000"/>
        </w:rPr>
        <w:t xml:space="preserve">Б) </w:t>
      </w:r>
      <w:proofErr w:type="spellStart"/>
      <w:r w:rsidRPr="009714AB">
        <w:rPr>
          <w:color w:val="000000"/>
        </w:rPr>
        <w:t>перпетуитет</w:t>
      </w:r>
      <w:proofErr w:type="spellEnd"/>
    </w:p>
    <w:p w:rsidR="00C81F41" w:rsidRPr="00841BA6" w:rsidRDefault="00C81F41" w:rsidP="00735782">
      <w:pPr>
        <w:pStyle w:val="a7"/>
        <w:tabs>
          <w:tab w:val="left" w:pos="1134"/>
        </w:tabs>
        <w:ind w:left="709" w:right="70" w:firstLine="284"/>
        <w:jc w:val="both"/>
        <w:rPr>
          <w:color w:val="000000"/>
        </w:rPr>
      </w:pPr>
      <w:r>
        <w:rPr>
          <w:color w:val="000000"/>
        </w:rPr>
        <w:t>В) дисконт</w:t>
      </w:r>
    </w:p>
    <w:p w:rsidR="009714AB" w:rsidRDefault="009714AB" w:rsidP="00735782">
      <w:pPr>
        <w:pStyle w:val="a7"/>
        <w:tabs>
          <w:tab w:val="left" w:pos="708"/>
        </w:tabs>
        <w:ind w:right="70" w:firstLine="567"/>
        <w:jc w:val="both"/>
        <w:rPr>
          <w:color w:val="000000"/>
        </w:rPr>
      </w:pPr>
    </w:p>
    <w:p w:rsidR="00B63AF9" w:rsidRDefault="00B63AF9" w:rsidP="009714AB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144EB5" w:rsidRDefault="00144EB5" w:rsidP="009714AB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144EB5" w:rsidRPr="00841BA6" w:rsidRDefault="00144EB5" w:rsidP="009714AB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144EB5" w:rsidRPr="00841BA6" w:rsidSect="00144EB5">
          <w:type w:val="continuous"/>
          <w:pgSz w:w="11906" w:h="16838"/>
          <w:pgMar w:top="1134" w:right="850" w:bottom="993" w:left="1701" w:header="708" w:footer="708" w:gutter="0"/>
          <w:cols w:num="2" w:space="283"/>
          <w:docGrid w:linePitch="360"/>
        </w:sectPr>
      </w:pPr>
    </w:p>
    <w:p w:rsidR="009714AB" w:rsidRDefault="009714AB" w:rsidP="009714AB">
      <w:pPr>
        <w:pStyle w:val="a7"/>
        <w:tabs>
          <w:tab w:val="left" w:pos="708"/>
        </w:tabs>
        <w:jc w:val="both"/>
        <w:rPr>
          <w:b/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841BA6">
        <w:rPr>
          <w:b/>
          <w:color w:val="000000"/>
        </w:rPr>
        <w:t>Средне-сложные  (2 уровень)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  <w:tab w:val="left" w:pos="993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841BA6" w:rsidRDefault="00B63AF9" w:rsidP="00B63AF9">
      <w:pPr>
        <w:pStyle w:val="a7"/>
        <w:tabs>
          <w:tab w:val="left" w:pos="708"/>
          <w:tab w:val="left" w:pos="993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lastRenderedPageBreak/>
        <w:t>28 Установите соответствие:</w:t>
      </w:r>
    </w:p>
    <w:p w:rsidR="00735782" w:rsidRDefault="00B63EDD" w:rsidP="00735782">
      <w:pPr>
        <w:pStyle w:val="a7"/>
        <w:tabs>
          <w:tab w:val="left" w:pos="708"/>
          <w:tab w:val="left" w:pos="993"/>
        </w:tabs>
        <w:ind w:firstLine="567"/>
        <w:jc w:val="both"/>
        <w:rPr>
          <w:b/>
          <w:color w:val="000000"/>
        </w:rPr>
      </w:pPr>
      <w:r w:rsidRPr="00B63EDD">
        <w:rPr>
          <w:b/>
          <w:color w:val="000000"/>
        </w:rPr>
        <w:t>(1А, 2Б)</w:t>
      </w:r>
    </w:p>
    <w:p w:rsidR="00144EB5" w:rsidRDefault="00144EB5" w:rsidP="00735782">
      <w:pPr>
        <w:pStyle w:val="a7"/>
        <w:tabs>
          <w:tab w:val="left" w:pos="708"/>
          <w:tab w:val="left" w:pos="993"/>
        </w:tabs>
        <w:ind w:firstLine="567"/>
        <w:jc w:val="both"/>
        <w:rPr>
          <w:b/>
          <w:color w:val="000000"/>
        </w:rPr>
      </w:pPr>
    </w:p>
    <w:p w:rsidR="00B63EDD" w:rsidRPr="00841BA6" w:rsidRDefault="00B63EDD" w:rsidP="00735782">
      <w:pPr>
        <w:pStyle w:val="a7"/>
        <w:tabs>
          <w:tab w:val="left" w:pos="708"/>
          <w:tab w:val="left" w:pos="993"/>
        </w:tabs>
        <w:ind w:firstLine="567"/>
        <w:jc w:val="both"/>
        <w:rPr>
          <w:color w:val="000000"/>
        </w:rPr>
        <w:sectPr w:rsidR="00B63EDD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841BA6" w:rsidRDefault="00B63AF9" w:rsidP="00B63AF9">
      <w:pPr>
        <w:pStyle w:val="a7"/>
        <w:tabs>
          <w:tab w:val="left" w:pos="708"/>
          <w:tab w:val="left" w:pos="993"/>
        </w:tabs>
        <w:ind w:firstLine="567"/>
        <w:jc w:val="both"/>
        <w:rPr>
          <w:b/>
          <w:color w:val="000000"/>
        </w:rPr>
      </w:pPr>
    </w:p>
    <w:p w:rsidR="009714AB" w:rsidRPr="009714AB" w:rsidRDefault="00B63AF9" w:rsidP="00144EB5">
      <w:pPr>
        <w:pStyle w:val="a7"/>
        <w:tabs>
          <w:tab w:val="left" w:pos="851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1 </w:t>
      </w:r>
      <w:r w:rsidR="009714AB">
        <w:rPr>
          <w:color w:val="000000"/>
        </w:rPr>
        <w:t>П</w:t>
      </w:r>
      <w:r w:rsidR="009714AB" w:rsidRPr="009714AB">
        <w:rPr>
          <w:color w:val="000000"/>
        </w:rPr>
        <w:t>роизводные ценные бумаги</w:t>
      </w:r>
    </w:p>
    <w:p w:rsidR="00144EB5" w:rsidRDefault="00144EB5" w:rsidP="00144EB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144EB5">
        <w:rPr>
          <w:color w:val="000000"/>
        </w:rPr>
        <w:t>2 Первичные ценные бумаги (основные</w:t>
      </w:r>
      <w:r>
        <w:rPr>
          <w:color w:val="000000"/>
        </w:rPr>
        <w:t>)</w:t>
      </w:r>
    </w:p>
    <w:p w:rsidR="008A0F53" w:rsidRDefault="008A0F53" w:rsidP="00144EB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3 Третичные ценные бумаги</w:t>
      </w:r>
    </w:p>
    <w:p w:rsidR="00144EB5" w:rsidRDefault="00144EB5" w:rsidP="00144EB5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144EB5" w:rsidRDefault="00144EB5" w:rsidP="00144EB5">
      <w:pPr>
        <w:pStyle w:val="a7"/>
        <w:tabs>
          <w:tab w:val="left" w:pos="708"/>
        </w:tabs>
        <w:ind w:firstLine="284"/>
        <w:jc w:val="both"/>
        <w:rPr>
          <w:color w:val="000000"/>
        </w:rPr>
      </w:pPr>
    </w:p>
    <w:p w:rsidR="00144EB5" w:rsidRDefault="00144EB5" w:rsidP="00144EB5">
      <w:pPr>
        <w:pStyle w:val="a7"/>
        <w:tabs>
          <w:tab w:val="left" w:pos="708"/>
        </w:tabs>
        <w:ind w:firstLine="284"/>
        <w:jc w:val="both"/>
        <w:rPr>
          <w:color w:val="000000"/>
        </w:rPr>
      </w:pPr>
    </w:p>
    <w:p w:rsidR="00144EB5" w:rsidRDefault="00144EB5" w:rsidP="00144EB5">
      <w:pPr>
        <w:pStyle w:val="a7"/>
        <w:tabs>
          <w:tab w:val="left" w:pos="708"/>
        </w:tabs>
        <w:ind w:firstLine="284"/>
        <w:jc w:val="both"/>
        <w:rPr>
          <w:color w:val="000000"/>
        </w:rPr>
      </w:pPr>
      <w:r w:rsidRPr="00144EB5">
        <w:rPr>
          <w:color w:val="000000"/>
        </w:rPr>
        <w:lastRenderedPageBreak/>
        <w:t>А) ценные бумаги, механизм выпуска и обращения которых связан с правом на приобретение или продажу на протяжении срока, установленного договором, ценных бумаг, других финансовых и/или товарных ресурсов</w:t>
      </w:r>
    </w:p>
    <w:p w:rsidR="00B63AF9" w:rsidRPr="00841BA6" w:rsidRDefault="009714AB" w:rsidP="00144EB5">
      <w:pPr>
        <w:pStyle w:val="a7"/>
        <w:tabs>
          <w:tab w:val="left" w:pos="708"/>
        </w:tabs>
        <w:ind w:firstLine="284"/>
        <w:jc w:val="both"/>
        <w:rPr>
          <w:color w:val="000000"/>
        </w:rPr>
      </w:pPr>
      <w:r>
        <w:rPr>
          <w:color w:val="000000"/>
        </w:rPr>
        <w:t xml:space="preserve">Б) </w:t>
      </w:r>
      <w:r w:rsidR="00144EB5" w:rsidRPr="00144EB5">
        <w:rPr>
          <w:color w:val="000000"/>
        </w:rPr>
        <w:t>бумаги, обеспеченные активами.</w:t>
      </w:r>
      <w:r w:rsidRPr="009714AB">
        <w:rPr>
          <w:color w:val="000000"/>
        </w:rPr>
        <w:t xml:space="preserve"> </w:t>
      </w:r>
    </w:p>
    <w:p w:rsidR="00B63AF9" w:rsidRPr="00841BA6" w:rsidRDefault="00B63AF9" w:rsidP="00144EB5">
      <w:pPr>
        <w:pStyle w:val="a7"/>
        <w:tabs>
          <w:tab w:val="left" w:pos="708"/>
        </w:tabs>
        <w:jc w:val="both"/>
        <w:rPr>
          <w:color w:val="000000"/>
        </w:rPr>
        <w:sectPr w:rsidR="00B63AF9" w:rsidRPr="00841BA6" w:rsidSect="00144EB5">
          <w:type w:val="continuous"/>
          <w:pgSz w:w="11906" w:h="16838"/>
          <w:pgMar w:top="1134" w:right="850" w:bottom="993" w:left="1701" w:header="708" w:footer="708" w:gutter="0"/>
          <w:cols w:num="2" w:space="283"/>
          <w:docGrid w:linePitch="360"/>
        </w:sectPr>
      </w:pPr>
    </w:p>
    <w:p w:rsidR="00144EB5" w:rsidRDefault="00144EB5" w:rsidP="00144EB5">
      <w:pPr>
        <w:pStyle w:val="a7"/>
        <w:tabs>
          <w:tab w:val="left" w:pos="708"/>
        </w:tabs>
        <w:jc w:val="both"/>
        <w:rPr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>29 Установите соответствие: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841BA6">
        <w:rPr>
          <w:b/>
          <w:color w:val="000000"/>
        </w:rPr>
        <w:t>(1А, 2Б</w:t>
      </w:r>
      <w:r w:rsidR="00C81F41">
        <w:rPr>
          <w:b/>
          <w:color w:val="000000"/>
        </w:rPr>
        <w:t>, 3В</w:t>
      </w:r>
      <w:r w:rsidRPr="00841BA6">
        <w:rPr>
          <w:b/>
          <w:color w:val="000000"/>
        </w:rPr>
        <w:t>)</w:t>
      </w:r>
    </w:p>
    <w:p w:rsidR="00B63AF9" w:rsidRPr="00841BA6" w:rsidRDefault="00B63AF9" w:rsidP="00A14C3A">
      <w:pPr>
        <w:pStyle w:val="a7"/>
        <w:numPr>
          <w:ilvl w:val="0"/>
          <w:numId w:val="2"/>
        </w:numPr>
        <w:tabs>
          <w:tab w:val="left" w:pos="708"/>
        </w:tabs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735782" w:rsidRPr="00735782" w:rsidRDefault="00735782" w:rsidP="00735782">
      <w:pPr>
        <w:pStyle w:val="a7"/>
        <w:numPr>
          <w:ilvl w:val="0"/>
          <w:numId w:val="2"/>
        </w:numPr>
        <w:tabs>
          <w:tab w:val="left" w:pos="708"/>
        </w:tabs>
        <w:jc w:val="both"/>
        <w:rPr>
          <w:color w:val="000000"/>
        </w:rPr>
      </w:pPr>
      <w:r w:rsidRPr="00735782">
        <w:rPr>
          <w:color w:val="000000"/>
        </w:rPr>
        <w:lastRenderedPageBreak/>
        <w:t xml:space="preserve">долгосрочные </w:t>
      </w:r>
      <w:proofErr w:type="spellStart"/>
      <w:r w:rsidRPr="00735782">
        <w:rPr>
          <w:color w:val="000000"/>
        </w:rPr>
        <w:t>цб</w:t>
      </w:r>
      <w:proofErr w:type="spellEnd"/>
    </w:p>
    <w:p w:rsidR="00735782" w:rsidRPr="00735782" w:rsidRDefault="00735782" w:rsidP="00735782">
      <w:pPr>
        <w:pStyle w:val="a7"/>
        <w:numPr>
          <w:ilvl w:val="0"/>
          <w:numId w:val="2"/>
        </w:numPr>
        <w:tabs>
          <w:tab w:val="left" w:pos="708"/>
        </w:tabs>
        <w:jc w:val="both"/>
        <w:rPr>
          <w:color w:val="000000"/>
        </w:rPr>
      </w:pPr>
      <w:r w:rsidRPr="00735782">
        <w:rPr>
          <w:color w:val="000000"/>
        </w:rPr>
        <w:t xml:space="preserve">среднесрочные  </w:t>
      </w:r>
      <w:proofErr w:type="spellStart"/>
      <w:r w:rsidRPr="00735782">
        <w:rPr>
          <w:color w:val="000000"/>
        </w:rPr>
        <w:t>цб</w:t>
      </w:r>
      <w:proofErr w:type="spellEnd"/>
    </w:p>
    <w:p w:rsidR="008A0F53" w:rsidRDefault="00735782" w:rsidP="00735782">
      <w:pPr>
        <w:pStyle w:val="a7"/>
        <w:numPr>
          <w:ilvl w:val="0"/>
          <w:numId w:val="2"/>
        </w:numPr>
        <w:tabs>
          <w:tab w:val="left" w:pos="708"/>
        </w:tabs>
        <w:jc w:val="both"/>
        <w:rPr>
          <w:color w:val="000000"/>
        </w:rPr>
      </w:pPr>
      <w:r w:rsidRPr="00735782">
        <w:rPr>
          <w:color w:val="000000"/>
        </w:rPr>
        <w:t xml:space="preserve">краткосрочные </w:t>
      </w:r>
      <w:proofErr w:type="spellStart"/>
      <w:r w:rsidRPr="00735782">
        <w:rPr>
          <w:color w:val="000000"/>
        </w:rPr>
        <w:t>цб</w:t>
      </w:r>
      <w:proofErr w:type="spellEnd"/>
    </w:p>
    <w:p w:rsidR="00B63AF9" w:rsidRPr="00841BA6" w:rsidRDefault="008A0F53" w:rsidP="00735782">
      <w:pPr>
        <w:pStyle w:val="a7"/>
        <w:numPr>
          <w:ilvl w:val="0"/>
          <w:numId w:val="2"/>
        </w:numPr>
        <w:tabs>
          <w:tab w:val="left" w:pos="708"/>
        </w:tabs>
        <w:jc w:val="both"/>
        <w:rPr>
          <w:color w:val="000000"/>
        </w:rPr>
      </w:pPr>
      <w:r>
        <w:rPr>
          <w:color w:val="000000"/>
        </w:rPr>
        <w:t xml:space="preserve"> оперативные </w:t>
      </w:r>
      <w:proofErr w:type="spellStart"/>
      <w:r>
        <w:rPr>
          <w:color w:val="000000"/>
        </w:rPr>
        <w:t>цб</w:t>
      </w:r>
      <w:proofErr w:type="spellEnd"/>
      <w:r w:rsidR="00735782" w:rsidRPr="00735782">
        <w:rPr>
          <w:color w:val="000000"/>
        </w:rPr>
        <w:t xml:space="preserve"> 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lastRenderedPageBreak/>
        <w:t xml:space="preserve">А) </w:t>
      </w:r>
      <w:r w:rsidR="007D76C5">
        <w:rPr>
          <w:color w:val="000000"/>
        </w:rPr>
        <w:t>5 – 1</w:t>
      </w:r>
      <w:r w:rsidR="00735782" w:rsidRPr="00735782">
        <w:rPr>
          <w:color w:val="000000"/>
        </w:rPr>
        <w:t>0 лет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Б) </w:t>
      </w:r>
      <w:r w:rsidR="00735782">
        <w:rPr>
          <w:color w:val="000000"/>
        </w:rPr>
        <w:t>1-5 лет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>В)</w:t>
      </w:r>
      <w:r w:rsidR="00735782">
        <w:rPr>
          <w:color w:val="000000"/>
        </w:rPr>
        <w:t xml:space="preserve"> до 1 года</w:t>
      </w:r>
    </w:p>
    <w:p w:rsidR="00735782" w:rsidRPr="00841BA6" w:rsidRDefault="00735782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735782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841BA6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>30</w:t>
      </w:r>
      <w:r w:rsidRPr="00841BA6">
        <w:rPr>
          <w:color w:val="000000"/>
          <w:sz w:val="24"/>
          <w:szCs w:val="24"/>
        </w:rPr>
        <w:tab/>
        <w:t>Установите соответствие:</w:t>
      </w:r>
    </w:p>
    <w:p w:rsidR="00B63AF9" w:rsidRPr="00841BA6" w:rsidRDefault="00B63EDD" w:rsidP="00B63AF9">
      <w:pPr>
        <w:pStyle w:val="3"/>
        <w:spacing w:after="0"/>
        <w:ind w:left="0" w:firstLine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(1А, 2Б</w:t>
      </w:r>
      <w:r w:rsidR="00B63AF9" w:rsidRPr="00841BA6">
        <w:rPr>
          <w:b/>
          <w:color w:val="000000"/>
          <w:sz w:val="24"/>
          <w:szCs w:val="24"/>
        </w:rPr>
        <w:t>)</w:t>
      </w:r>
    </w:p>
    <w:p w:rsidR="00B63AF9" w:rsidRPr="00841BA6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EDD" w:rsidRDefault="00B63EDD" w:rsidP="00144EB5">
      <w:pPr>
        <w:pStyle w:val="3"/>
        <w:spacing w:after="0"/>
        <w:ind w:left="709" w:right="-355" w:hanging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1 </w:t>
      </w:r>
      <w:r w:rsidRPr="00B63EDD">
        <w:rPr>
          <w:color w:val="000000"/>
          <w:sz w:val="24"/>
          <w:szCs w:val="24"/>
        </w:rPr>
        <w:t>определение сегодняшней стоимости будущего денежного потока</w:t>
      </w:r>
    </w:p>
    <w:p w:rsidR="00B63AF9" w:rsidRPr="00841BA6" w:rsidRDefault="00B63EDD" w:rsidP="00144EB5">
      <w:pPr>
        <w:pStyle w:val="3"/>
        <w:spacing w:after="0"/>
        <w:ind w:left="709" w:right="-355" w:hanging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 </w:t>
      </w:r>
      <w:r w:rsidRPr="00B63EDD">
        <w:rPr>
          <w:color w:val="000000"/>
          <w:sz w:val="24"/>
          <w:szCs w:val="24"/>
        </w:rPr>
        <w:t xml:space="preserve">процесс увеличения первоначальной суммы денежных средств в результате начисления процентов </w:t>
      </w:r>
    </w:p>
    <w:p w:rsidR="00B63EDD" w:rsidRDefault="00B63EDD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B63AF9" w:rsidRPr="00841BA6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 xml:space="preserve">А) </w:t>
      </w:r>
      <w:r w:rsidR="00B63EDD" w:rsidRPr="00B63EDD">
        <w:rPr>
          <w:rFonts w:ascii="Times New Roman" w:hAnsi="Times New Roman" w:cs="Times New Roman"/>
          <w:iCs/>
          <w:color w:val="000000"/>
          <w:sz w:val="24"/>
          <w:szCs w:val="24"/>
        </w:rPr>
        <w:t>дисконтирование</w:t>
      </w:r>
    </w:p>
    <w:p w:rsidR="00B63EDD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Б) </w:t>
      </w:r>
      <w:r w:rsidR="00B63EDD" w:rsidRPr="00B63EDD">
        <w:rPr>
          <w:rFonts w:ascii="Times New Roman" w:hAnsi="Times New Roman" w:cs="Times New Roman"/>
          <w:iCs/>
          <w:color w:val="000000"/>
          <w:sz w:val="24"/>
          <w:szCs w:val="24"/>
        </w:rPr>
        <w:t>наращивание (</w:t>
      </w:r>
      <w:proofErr w:type="spellStart"/>
      <w:r w:rsidR="00B63EDD" w:rsidRPr="00B63EDD">
        <w:rPr>
          <w:rFonts w:ascii="Times New Roman" w:hAnsi="Times New Roman" w:cs="Times New Roman"/>
          <w:iCs/>
          <w:color w:val="000000"/>
          <w:sz w:val="24"/>
          <w:szCs w:val="24"/>
        </w:rPr>
        <w:t>компаундинг</w:t>
      </w:r>
      <w:proofErr w:type="spellEnd"/>
      <w:r w:rsidR="00B63EDD" w:rsidRPr="00B63EDD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</w:p>
    <w:p w:rsidR="00B63AF9" w:rsidRPr="00841BA6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В) </w:t>
      </w:r>
      <w:proofErr w:type="spellStart"/>
      <w:r w:rsidR="00B63EDD" w:rsidRPr="00B63EDD">
        <w:rPr>
          <w:rFonts w:ascii="Times New Roman" w:hAnsi="Times New Roman" w:cs="Times New Roman"/>
          <w:iCs/>
          <w:color w:val="000000"/>
          <w:sz w:val="24"/>
          <w:szCs w:val="24"/>
        </w:rPr>
        <w:t>перпетуитет</w:t>
      </w:r>
      <w:proofErr w:type="spellEnd"/>
    </w:p>
    <w:p w:rsidR="00B63AF9" w:rsidRPr="00841BA6" w:rsidRDefault="00B63AF9" w:rsidP="00B63EDD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B63AF9" w:rsidRPr="00841BA6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</w:p>
    <w:p w:rsidR="00B63EDD" w:rsidRPr="00841BA6" w:rsidRDefault="00B63EDD" w:rsidP="00B63EDD">
      <w:pPr>
        <w:pStyle w:val="3"/>
        <w:spacing w:after="0"/>
        <w:ind w:left="0"/>
        <w:jc w:val="both"/>
        <w:rPr>
          <w:color w:val="000000"/>
          <w:sz w:val="24"/>
          <w:szCs w:val="24"/>
        </w:r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>31 Установите соответствие:</w:t>
      </w:r>
    </w:p>
    <w:p w:rsidR="00B63AF9" w:rsidRPr="00841BA6" w:rsidRDefault="00122F6B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(1А</w:t>
      </w:r>
      <w:r w:rsidR="00B63AF9" w:rsidRPr="00841BA6">
        <w:rPr>
          <w:b/>
          <w:color w:val="000000"/>
        </w:rPr>
        <w:t>, 2Б</w:t>
      </w:r>
      <w:r>
        <w:rPr>
          <w:b/>
          <w:color w:val="000000"/>
        </w:rPr>
        <w:t>, 3В</w:t>
      </w:r>
      <w:r w:rsidR="00B63AF9" w:rsidRPr="00841BA6">
        <w:rPr>
          <w:b/>
          <w:color w:val="000000"/>
        </w:rPr>
        <w:t>)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454E9B" w:rsidRDefault="00454E9B" w:rsidP="000C06AE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>
        <w:rPr>
          <w:color w:val="000000"/>
        </w:rPr>
        <w:lastRenderedPageBreak/>
        <w:t xml:space="preserve">1 </w:t>
      </w:r>
      <w:r w:rsidRPr="00454E9B">
        <w:rPr>
          <w:color w:val="000000"/>
        </w:rPr>
        <w:t>организованный рынок, на котором осуществляются сделки с ценными бумагами и иными финансовыми документами</w:t>
      </w:r>
    </w:p>
    <w:p w:rsidR="00454E9B" w:rsidRPr="00454E9B" w:rsidRDefault="00454E9B" w:rsidP="00144EB5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>
        <w:rPr>
          <w:color w:val="000000"/>
        </w:rPr>
        <w:t xml:space="preserve">2 </w:t>
      </w:r>
      <w:r w:rsidRPr="00454E9B">
        <w:rPr>
          <w:color w:val="000000"/>
        </w:rPr>
        <w:t>финансово-кредитная организация, собирающая денежные средства частных инвесторов через продажу им собственных ценных бумаг.</w:t>
      </w:r>
    </w:p>
    <w:p w:rsidR="00B63AF9" w:rsidRDefault="00454E9B" w:rsidP="00454E9B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>
        <w:rPr>
          <w:color w:val="000000"/>
        </w:rPr>
        <w:t xml:space="preserve">3 </w:t>
      </w:r>
      <w:r w:rsidRPr="00454E9B">
        <w:rPr>
          <w:color w:val="000000"/>
        </w:rPr>
        <w:t>коммерческие учреждения, осуществляющие финансовые операции</w:t>
      </w:r>
    </w:p>
    <w:p w:rsidR="00454E9B" w:rsidRDefault="00454E9B" w:rsidP="00454E9B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</w:p>
    <w:p w:rsidR="00454E9B" w:rsidRDefault="00454E9B" w:rsidP="00454E9B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</w:p>
    <w:p w:rsidR="00144EB5" w:rsidRDefault="00144EB5" w:rsidP="00122F6B">
      <w:pPr>
        <w:pStyle w:val="a7"/>
        <w:tabs>
          <w:tab w:val="left" w:pos="284"/>
        </w:tabs>
        <w:jc w:val="both"/>
        <w:rPr>
          <w:color w:val="000000"/>
        </w:rPr>
      </w:pPr>
    </w:p>
    <w:p w:rsidR="00454E9B" w:rsidRPr="00454E9B" w:rsidRDefault="00B63AF9" w:rsidP="00122F6B">
      <w:pPr>
        <w:pStyle w:val="a7"/>
        <w:tabs>
          <w:tab w:val="left" w:pos="284"/>
        </w:tabs>
        <w:jc w:val="both"/>
        <w:rPr>
          <w:color w:val="000000"/>
        </w:rPr>
      </w:pPr>
      <w:r w:rsidRPr="00841BA6">
        <w:rPr>
          <w:color w:val="000000"/>
        </w:rPr>
        <w:t xml:space="preserve">А) </w:t>
      </w:r>
      <w:r w:rsidR="00454E9B" w:rsidRPr="00454E9B">
        <w:rPr>
          <w:color w:val="000000"/>
        </w:rPr>
        <w:t>Фондовая биржа</w:t>
      </w:r>
    </w:p>
    <w:p w:rsidR="00454E9B" w:rsidRPr="00454E9B" w:rsidRDefault="00122F6B" w:rsidP="00122F6B">
      <w:pPr>
        <w:pStyle w:val="a7"/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>Б)</w:t>
      </w:r>
      <w:r w:rsidR="000C06AE">
        <w:rPr>
          <w:color w:val="000000"/>
        </w:rPr>
        <w:t xml:space="preserve"> </w:t>
      </w:r>
      <w:r w:rsidR="00454E9B" w:rsidRPr="00454E9B">
        <w:rPr>
          <w:color w:val="000000"/>
        </w:rPr>
        <w:t>Инвестиционная компания</w:t>
      </w:r>
    </w:p>
    <w:p w:rsidR="00B63AF9" w:rsidRDefault="00454E9B" w:rsidP="00122F6B">
      <w:pPr>
        <w:pStyle w:val="a7"/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В) </w:t>
      </w:r>
      <w:r w:rsidRPr="00454E9B">
        <w:rPr>
          <w:color w:val="000000"/>
        </w:rPr>
        <w:t>Финансовые институт</w:t>
      </w:r>
      <w:r w:rsidR="00915753">
        <w:rPr>
          <w:color w:val="000000"/>
        </w:rPr>
        <w:t>ы</w:t>
      </w:r>
    </w:p>
    <w:p w:rsidR="00CF2E6B" w:rsidRPr="00841BA6" w:rsidRDefault="00CF2E6B" w:rsidP="00122F6B">
      <w:pPr>
        <w:pStyle w:val="a7"/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>Г) Кредитные институты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144EB5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670" w:space="567"/>
            <w:col w:w="3117"/>
          </w:cols>
          <w:docGrid w:linePitch="360"/>
        </w:sectPr>
      </w:pPr>
    </w:p>
    <w:p w:rsidR="00144EB5" w:rsidRDefault="00144EB5" w:rsidP="000C06AE">
      <w:pPr>
        <w:pStyle w:val="a7"/>
        <w:tabs>
          <w:tab w:val="left" w:pos="708"/>
          <w:tab w:val="left" w:pos="1134"/>
        </w:tabs>
        <w:jc w:val="both"/>
        <w:rPr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>32</w:t>
      </w:r>
      <w:r w:rsidRPr="00841BA6">
        <w:rPr>
          <w:color w:val="000000"/>
        </w:rPr>
        <w:tab/>
        <w:t xml:space="preserve"> Установите соответствие:</w:t>
      </w:r>
    </w:p>
    <w:p w:rsidR="00B63AF9" w:rsidRPr="00841BA6" w:rsidRDefault="000C06AE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(1А, 2Б</w:t>
      </w:r>
      <w:r w:rsidR="00B63AF9" w:rsidRPr="00841BA6">
        <w:rPr>
          <w:b/>
          <w:color w:val="000000"/>
        </w:rPr>
        <w:t>)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5F41C7" w:rsidRDefault="00B63AF9" w:rsidP="005F41C7">
      <w:pPr>
        <w:pStyle w:val="a7"/>
        <w:tabs>
          <w:tab w:val="left" w:pos="708"/>
        </w:tabs>
        <w:ind w:left="851" w:hanging="284"/>
        <w:jc w:val="both"/>
        <w:rPr>
          <w:color w:val="000000"/>
        </w:rPr>
      </w:pPr>
      <w:r w:rsidRPr="00841BA6">
        <w:rPr>
          <w:color w:val="000000"/>
        </w:rPr>
        <w:lastRenderedPageBreak/>
        <w:t xml:space="preserve">1 </w:t>
      </w:r>
      <w:r w:rsidR="005F41C7" w:rsidRPr="005F41C7">
        <w:rPr>
          <w:color w:val="000000"/>
        </w:rPr>
        <w:t>средство платежа и обращения, мера стоимости, средство накопления, т.е. всеобщий эквивалент, измеряющий затраты труда и других ресурсов производителей. Финансы не охватывают всех денежных отношений (купли-продажи, оплаты труда)</w:t>
      </w:r>
    </w:p>
    <w:p w:rsidR="00B63AF9" w:rsidRPr="00841BA6" w:rsidRDefault="005F41C7" w:rsidP="005F41C7">
      <w:pPr>
        <w:pStyle w:val="a7"/>
        <w:tabs>
          <w:tab w:val="left" w:pos="708"/>
        </w:tabs>
        <w:ind w:left="851" w:hanging="284"/>
        <w:jc w:val="both"/>
        <w:rPr>
          <w:color w:val="000000"/>
        </w:rPr>
      </w:pPr>
      <w:r>
        <w:rPr>
          <w:color w:val="000000"/>
        </w:rPr>
        <w:t xml:space="preserve">2 </w:t>
      </w:r>
      <w:r w:rsidRPr="005F41C7">
        <w:rPr>
          <w:color w:val="000000"/>
        </w:rPr>
        <w:t>совокупность денежных стоимостных отношений, связанных с формированием и использованием различных денежных фондов в процессе распределения и перераспределени</w:t>
      </w:r>
      <w:r>
        <w:rPr>
          <w:color w:val="000000"/>
        </w:rPr>
        <w:t>я валового внутреннего продукта</w:t>
      </w:r>
    </w:p>
    <w:p w:rsidR="005F41C7" w:rsidRDefault="005F41C7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5F41C7" w:rsidRDefault="005F41C7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841BA6" w:rsidRDefault="005F41C7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А) деньги</w:t>
      </w:r>
    </w:p>
    <w:p w:rsidR="00B63AF9" w:rsidRPr="00841BA6" w:rsidRDefault="005F41C7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Б) финансы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В) </w:t>
      </w:r>
      <w:r w:rsidR="005F41C7">
        <w:rPr>
          <w:color w:val="000000"/>
        </w:rPr>
        <w:t>ценные бумаги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B63AF9" w:rsidRPr="00841BA6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841BA6" w:rsidRDefault="00B63AF9" w:rsidP="00B63AF9">
      <w:pPr>
        <w:pStyle w:val="a9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>33</w:t>
      </w:r>
      <w:r w:rsidRPr="00841BA6">
        <w:rPr>
          <w:color w:val="000000"/>
          <w:sz w:val="24"/>
          <w:szCs w:val="24"/>
        </w:rPr>
        <w:tab/>
      </w:r>
      <w:r w:rsidRPr="005F6C90">
        <w:rPr>
          <w:color w:val="000000"/>
          <w:sz w:val="24"/>
          <w:szCs w:val="24"/>
        </w:rPr>
        <w:t>Установите соответствие</w:t>
      </w:r>
      <w:r w:rsidRPr="00841BA6">
        <w:rPr>
          <w:color w:val="000000"/>
          <w:sz w:val="24"/>
          <w:szCs w:val="24"/>
        </w:rPr>
        <w:t>:</w:t>
      </w:r>
    </w:p>
    <w:p w:rsidR="00B63AF9" w:rsidRPr="00841BA6" w:rsidRDefault="005F6C90" w:rsidP="00B63AF9">
      <w:pPr>
        <w:pStyle w:val="a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(1А, 2Б</w:t>
      </w:r>
      <w:r w:rsidR="00B63AF9" w:rsidRPr="00841BA6">
        <w:rPr>
          <w:b/>
          <w:color w:val="000000"/>
          <w:sz w:val="24"/>
          <w:szCs w:val="24"/>
        </w:rPr>
        <w:t>)</w:t>
      </w:r>
    </w:p>
    <w:p w:rsidR="00B63AF9" w:rsidRPr="00841BA6" w:rsidRDefault="00B63AF9" w:rsidP="00B63AF9">
      <w:pPr>
        <w:pStyle w:val="a9"/>
        <w:rPr>
          <w:color w:val="000000"/>
          <w:sz w:val="24"/>
          <w:szCs w:val="24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5F6C90" w:rsidRPr="005F6C90" w:rsidRDefault="00B63AF9" w:rsidP="005F6C90">
      <w:pPr>
        <w:pStyle w:val="a9"/>
        <w:ind w:left="709" w:hanging="142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lastRenderedPageBreak/>
        <w:t xml:space="preserve">1 </w:t>
      </w:r>
      <w:r w:rsidR="005F6C90" w:rsidRPr="005F6C90">
        <w:rPr>
          <w:color w:val="000000"/>
          <w:sz w:val="24"/>
          <w:szCs w:val="24"/>
        </w:rPr>
        <w:t>дают владельцу право на долю в уставном капитале компании.</w:t>
      </w:r>
    </w:p>
    <w:p w:rsidR="005F6C90" w:rsidRPr="005F6C90" w:rsidRDefault="005F6C90" w:rsidP="005F6C90">
      <w:pPr>
        <w:pStyle w:val="a9"/>
        <w:ind w:left="709" w:hanging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 </w:t>
      </w:r>
      <w:r w:rsidRPr="005F6C90">
        <w:rPr>
          <w:color w:val="000000"/>
          <w:sz w:val="24"/>
          <w:szCs w:val="24"/>
        </w:rPr>
        <w:tab/>
        <w:t>удостоверяют, что эмитент должен держателю некую сумму (или передать держателю некое имущество)</w:t>
      </w:r>
    </w:p>
    <w:p w:rsidR="00B63AF9" w:rsidRPr="00841BA6" w:rsidRDefault="005F6C90" w:rsidP="005F6C90">
      <w:pPr>
        <w:pStyle w:val="a9"/>
        <w:ind w:left="709" w:hanging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 </w:t>
      </w:r>
      <w:r w:rsidRPr="005F6C90">
        <w:rPr>
          <w:color w:val="000000"/>
          <w:sz w:val="24"/>
          <w:szCs w:val="24"/>
        </w:rPr>
        <w:t>инструменты инвестирования, которые дают право (или обязывают) купить (или продать) базовый актив на оговорённых условиях.</w:t>
      </w:r>
    </w:p>
    <w:p w:rsidR="005F6C90" w:rsidRDefault="005F6C90" w:rsidP="00B63AF9">
      <w:pPr>
        <w:pStyle w:val="a9"/>
        <w:rPr>
          <w:color w:val="000000"/>
          <w:sz w:val="24"/>
          <w:szCs w:val="24"/>
        </w:rPr>
      </w:pPr>
    </w:p>
    <w:p w:rsidR="005F6C90" w:rsidRDefault="005F6C90" w:rsidP="00B63AF9">
      <w:pPr>
        <w:pStyle w:val="a9"/>
        <w:rPr>
          <w:color w:val="000000"/>
          <w:sz w:val="24"/>
          <w:szCs w:val="24"/>
        </w:rPr>
      </w:pPr>
    </w:p>
    <w:p w:rsidR="00B63AF9" w:rsidRPr="00841BA6" w:rsidRDefault="005F6C90" w:rsidP="00B63AF9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</w:t>
      </w:r>
      <w:r w:rsidRPr="005F6C90">
        <w:rPr>
          <w:color w:val="000000"/>
          <w:sz w:val="24"/>
          <w:szCs w:val="24"/>
        </w:rPr>
        <w:t>Долевые ценные бумаги</w:t>
      </w:r>
    </w:p>
    <w:p w:rsidR="00B63AF9" w:rsidRPr="00841BA6" w:rsidRDefault="00B63AF9" w:rsidP="00B63AF9">
      <w:pPr>
        <w:pStyle w:val="a9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 xml:space="preserve">Б) </w:t>
      </w:r>
      <w:r w:rsidR="005F6C90" w:rsidRPr="005F6C90">
        <w:rPr>
          <w:color w:val="000000"/>
          <w:sz w:val="24"/>
          <w:szCs w:val="24"/>
        </w:rPr>
        <w:t>Долговые ценные бумаги</w:t>
      </w:r>
    </w:p>
    <w:p w:rsidR="00B63AF9" w:rsidRPr="00841BA6" w:rsidRDefault="00B63AF9" w:rsidP="00B63AF9">
      <w:pPr>
        <w:pStyle w:val="a9"/>
        <w:rPr>
          <w:color w:val="000000"/>
          <w:sz w:val="24"/>
          <w:szCs w:val="24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670" w:space="708"/>
            <w:col w:w="2977"/>
          </w:cols>
          <w:docGrid w:linePitch="360"/>
        </w:sectPr>
      </w:pPr>
    </w:p>
    <w:p w:rsidR="005F6C90" w:rsidRDefault="005F6C90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>34 Установите соответствие:</w:t>
      </w:r>
    </w:p>
    <w:p w:rsidR="00B63AF9" w:rsidRPr="00841BA6" w:rsidRDefault="00BE3BB1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(1А, 2Б, 3В</w:t>
      </w:r>
      <w:r w:rsidR="00B63AF9" w:rsidRPr="00841BA6">
        <w:rPr>
          <w:b/>
          <w:color w:val="000000"/>
        </w:rPr>
        <w:t>)</w:t>
      </w:r>
    </w:p>
    <w:p w:rsidR="00B63AF9" w:rsidRPr="00841BA6" w:rsidRDefault="00B63AF9" w:rsidP="00A14C3A">
      <w:pPr>
        <w:pStyle w:val="a7"/>
        <w:numPr>
          <w:ilvl w:val="0"/>
          <w:numId w:val="1"/>
        </w:numPr>
        <w:tabs>
          <w:tab w:val="left" w:pos="708"/>
        </w:tabs>
        <w:jc w:val="both"/>
        <w:rPr>
          <w:iCs/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E3BB1" w:rsidRPr="00BE3BB1" w:rsidRDefault="00BE3BB1" w:rsidP="00BE3BB1">
      <w:pPr>
        <w:pStyle w:val="a7"/>
        <w:numPr>
          <w:ilvl w:val="0"/>
          <w:numId w:val="1"/>
        </w:numPr>
        <w:tabs>
          <w:tab w:val="left" w:pos="708"/>
        </w:tabs>
        <w:jc w:val="both"/>
        <w:rPr>
          <w:color w:val="000000"/>
        </w:rPr>
      </w:pPr>
      <w:r w:rsidRPr="00BE3BB1">
        <w:rPr>
          <w:iCs/>
          <w:color w:val="000000"/>
        </w:rPr>
        <w:lastRenderedPageBreak/>
        <w:t xml:space="preserve">управление финансами хозяйствующего субъекта   </w:t>
      </w:r>
    </w:p>
    <w:p w:rsidR="00B63AF9" w:rsidRPr="00841BA6" w:rsidRDefault="00BE3BB1" w:rsidP="00BE3BB1">
      <w:pPr>
        <w:pStyle w:val="a7"/>
        <w:numPr>
          <w:ilvl w:val="0"/>
          <w:numId w:val="1"/>
        </w:numPr>
        <w:tabs>
          <w:tab w:val="left" w:pos="708"/>
        </w:tabs>
        <w:jc w:val="both"/>
        <w:rPr>
          <w:color w:val="000000"/>
        </w:rPr>
      </w:pPr>
      <w:r>
        <w:rPr>
          <w:color w:val="000000"/>
        </w:rPr>
        <w:t xml:space="preserve"> </w:t>
      </w:r>
      <w:r w:rsidRPr="00BE3BB1">
        <w:rPr>
          <w:color w:val="000000"/>
        </w:rPr>
        <w:t>решение задач конкретного этапа развития предприятия</w:t>
      </w:r>
    </w:p>
    <w:p w:rsidR="00BE3BB1" w:rsidRDefault="00BE3BB1" w:rsidP="00BE3BB1">
      <w:pPr>
        <w:pStyle w:val="a7"/>
        <w:numPr>
          <w:ilvl w:val="0"/>
          <w:numId w:val="1"/>
        </w:numPr>
        <w:tabs>
          <w:tab w:val="left" w:pos="567"/>
          <w:tab w:val="left" w:pos="708"/>
        </w:tabs>
        <w:jc w:val="both"/>
        <w:rPr>
          <w:color w:val="000000"/>
        </w:rPr>
      </w:pPr>
      <w:r w:rsidRPr="00BE3BB1">
        <w:rPr>
          <w:color w:val="000000"/>
        </w:rPr>
        <w:t>форм</w:t>
      </w:r>
      <w:r>
        <w:rPr>
          <w:color w:val="000000"/>
        </w:rPr>
        <w:t>а</w:t>
      </w:r>
      <w:r w:rsidRPr="00BE3BB1">
        <w:rPr>
          <w:color w:val="000000"/>
        </w:rPr>
        <w:t xml:space="preserve"> организации финансовых отношений, способов формирования и использования финансовых ресурсов, применяемых предприятием</w:t>
      </w:r>
    </w:p>
    <w:p w:rsidR="00B63AF9" w:rsidRPr="00841BA6" w:rsidRDefault="00B63AF9" w:rsidP="009C5F80">
      <w:pPr>
        <w:pStyle w:val="a7"/>
        <w:tabs>
          <w:tab w:val="left" w:pos="708"/>
        </w:tabs>
        <w:jc w:val="both"/>
        <w:rPr>
          <w:color w:val="000000"/>
        </w:rPr>
      </w:pPr>
    </w:p>
    <w:p w:rsidR="00B63AF9" w:rsidRPr="00841BA6" w:rsidRDefault="009C5F80" w:rsidP="00BE3BB1">
      <w:pPr>
        <w:pStyle w:val="a7"/>
        <w:jc w:val="both"/>
        <w:rPr>
          <w:color w:val="000000"/>
        </w:rPr>
      </w:pPr>
      <w:r>
        <w:rPr>
          <w:color w:val="000000"/>
        </w:rPr>
        <w:lastRenderedPageBreak/>
        <w:t>А)</w:t>
      </w:r>
      <w:r w:rsidR="00BE3BB1">
        <w:rPr>
          <w:color w:val="000000"/>
        </w:rPr>
        <w:t>финансовый менеджмент</w:t>
      </w:r>
      <w:r w:rsidR="00B63AF9" w:rsidRPr="00841BA6">
        <w:rPr>
          <w:color w:val="000000"/>
        </w:rPr>
        <w:t xml:space="preserve"> </w:t>
      </w:r>
    </w:p>
    <w:p w:rsidR="00B63AF9" w:rsidRPr="00841BA6" w:rsidRDefault="00BE3BB1" w:rsidP="00BE3BB1">
      <w:pPr>
        <w:pStyle w:val="a7"/>
        <w:jc w:val="both"/>
        <w:rPr>
          <w:color w:val="000000"/>
        </w:rPr>
      </w:pPr>
      <w:r>
        <w:rPr>
          <w:color w:val="000000"/>
        </w:rPr>
        <w:t>Б) ф</w:t>
      </w:r>
      <w:r w:rsidRPr="00BE3BB1">
        <w:rPr>
          <w:color w:val="000000"/>
        </w:rPr>
        <w:t>инансовая тактика предприятия</w:t>
      </w:r>
    </w:p>
    <w:p w:rsidR="00B63AF9" w:rsidRPr="00841BA6" w:rsidRDefault="00B63AF9" w:rsidP="00BE3BB1">
      <w:pPr>
        <w:pStyle w:val="a7"/>
        <w:jc w:val="both"/>
        <w:rPr>
          <w:color w:val="000000"/>
        </w:rPr>
      </w:pPr>
      <w:r w:rsidRPr="00841BA6">
        <w:rPr>
          <w:color w:val="000000"/>
        </w:rPr>
        <w:t xml:space="preserve">В) </w:t>
      </w:r>
      <w:r w:rsidR="00BE3BB1">
        <w:rPr>
          <w:color w:val="000000"/>
        </w:rPr>
        <w:t>финансовый механизм</w:t>
      </w:r>
    </w:p>
    <w:p w:rsidR="00B63AF9" w:rsidRPr="00841BA6" w:rsidRDefault="00B63AF9" w:rsidP="009C5F80">
      <w:pPr>
        <w:pStyle w:val="a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1843" w:equalWidth="0">
            <w:col w:w="6000" w:space="708"/>
            <w:col w:w="2646"/>
          </w:cols>
          <w:docGrid w:linePitch="360"/>
        </w:sectPr>
      </w:pPr>
      <w:r w:rsidRPr="00841BA6">
        <w:rPr>
          <w:color w:val="000000"/>
        </w:rPr>
        <w:t xml:space="preserve">Г) </w:t>
      </w:r>
      <w:r w:rsidR="00BE3BB1">
        <w:rPr>
          <w:color w:val="000000"/>
        </w:rPr>
        <w:t>финансо</w:t>
      </w:r>
      <w:r w:rsidR="009C5F80">
        <w:rPr>
          <w:color w:val="000000"/>
        </w:rPr>
        <w:t>вый план</w:t>
      </w:r>
    </w:p>
    <w:p w:rsidR="00B63AF9" w:rsidRPr="00841BA6" w:rsidRDefault="00B63AF9" w:rsidP="00B63AF9">
      <w:pPr>
        <w:pStyle w:val="a7"/>
        <w:tabs>
          <w:tab w:val="left" w:pos="708"/>
        </w:tabs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387" w:space="708"/>
            <w:col w:w="3260"/>
          </w:cols>
          <w:docGrid w:linePitch="360"/>
        </w:sectPr>
      </w:pPr>
    </w:p>
    <w:p w:rsidR="00B63AF9" w:rsidRPr="00841BA6" w:rsidRDefault="00B63AF9" w:rsidP="009C5F80">
      <w:pPr>
        <w:pStyle w:val="a7"/>
        <w:tabs>
          <w:tab w:val="left" w:pos="708"/>
        </w:tabs>
        <w:jc w:val="both"/>
        <w:rPr>
          <w:b/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841BA6">
        <w:rPr>
          <w:b/>
          <w:color w:val="000000"/>
        </w:rPr>
        <w:t>Сложные  (3 уровень)</w:t>
      </w:r>
    </w:p>
    <w:p w:rsidR="00A32097" w:rsidRDefault="00A32097" w:rsidP="000C06AE">
      <w:pPr>
        <w:pStyle w:val="3"/>
        <w:spacing w:after="0"/>
        <w:ind w:left="0"/>
        <w:jc w:val="both"/>
        <w:rPr>
          <w:color w:val="000000"/>
          <w:sz w:val="24"/>
          <w:szCs w:val="24"/>
        </w:rPr>
      </w:pPr>
    </w:p>
    <w:p w:rsidR="00B63AF9" w:rsidRPr="00841BA6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>35 Установите соответствие:</w:t>
      </w:r>
    </w:p>
    <w:p w:rsidR="00B63AF9" w:rsidRPr="00841BA6" w:rsidRDefault="00B63AF9" w:rsidP="00B63AF9">
      <w:pPr>
        <w:pStyle w:val="3"/>
        <w:spacing w:after="0"/>
        <w:ind w:left="0" w:firstLine="567"/>
        <w:jc w:val="both"/>
        <w:rPr>
          <w:b/>
          <w:color w:val="000000"/>
          <w:sz w:val="24"/>
          <w:szCs w:val="24"/>
        </w:rPr>
      </w:pPr>
      <w:r w:rsidRPr="00841BA6">
        <w:rPr>
          <w:b/>
          <w:color w:val="000000"/>
          <w:sz w:val="24"/>
          <w:szCs w:val="24"/>
        </w:rPr>
        <w:t>(1</w:t>
      </w:r>
      <w:r w:rsidR="00A32097">
        <w:rPr>
          <w:b/>
          <w:color w:val="000000"/>
          <w:sz w:val="24"/>
          <w:szCs w:val="24"/>
        </w:rPr>
        <w:t>А</w:t>
      </w:r>
      <w:r w:rsidRPr="00841BA6">
        <w:rPr>
          <w:b/>
          <w:color w:val="000000"/>
          <w:sz w:val="24"/>
          <w:szCs w:val="24"/>
        </w:rPr>
        <w:t>, 2</w:t>
      </w:r>
      <w:r w:rsidR="00A32097">
        <w:rPr>
          <w:b/>
          <w:color w:val="000000"/>
          <w:sz w:val="24"/>
          <w:szCs w:val="24"/>
        </w:rPr>
        <w:t>Б, 3В</w:t>
      </w:r>
      <w:r w:rsidRPr="00841BA6">
        <w:rPr>
          <w:b/>
          <w:color w:val="000000"/>
          <w:sz w:val="24"/>
          <w:szCs w:val="24"/>
        </w:rPr>
        <w:t>)</w:t>
      </w:r>
    </w:p>
    <w:p w:rsidR="00B63AF9" w:rsidRPr="00841BA6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A32097" w:rsidRDefault="00B63AF9" w:rsidP="000C06AE">
      <w:pPr>
        <w:pStyle w:val="3"/>
        <w:spacing w:after="0"/>
        <w:ind w:left="709" w:hanging="142"/>
        <w:jc w:val="both"/>
        <w:rPr>
          <w:iCs/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lastRenderedPageBreak/>
        <w:t xml:space="preserve">1 </w:t>
      </w:r>
      <w:r w:rsidR="003B2157" w:rsidRPr="003B2157">
        <w:rPr>
          <w:iCs/>
          <w:color w:val="000000"/>
          <w:sz w:val="24"/>
          <w:szCs w:val="24"/>
        </w:rPr>
        <w:t xml:space="preserve">Ценная бумага, выполненная в форме договора между двумя сторонами купить — продать некий ресурс по заранее оговоренной цене в запланированную дату </w:t>
      </w:r>
    </w:p>
    <w:p w:rsidR="00A32097" w:rsidRPr="00A32097" w:rsidRDefault="00A32097" w:rsidP="00A32097">
      <w:pPr>
        <w:pStyle w:val="3"/>
        <w:spacing w:after="0"/>
        <w:ind w:left="709" w:hanging="142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2 </w:t>
      </w:r>
      <w:r w:rsidRPr="00A32097">
        <w:rPr>
          <w:iCs/>
          <w:color w:val="000000"/>
          <w:sz w:val="24"/>
          <w:szCs w:val="24"/>
        </w:rPr>
        <w:t>Ценная бумага, фиксирующее обязательство векселедателя вернуть владельцу</w:t>
      </w:r>
    </w:p>
    <w:p w:rsidR="00A32097" w:rsidRDefault="00A32097" w:rsidP="000C06AE">
      <w:pPr>
        <w:pStyle w:val="3"/>
        <w:spacing w:after="0"/>
        <w:ind w:left="709" w:hanging="142"/>
        <w:jc w:val="both"/>
        <w:rPr>
          <w:iCs/>
          <w:color w:val="000000"/>
          <w:sz w:val="24"/>
          <w:szCs w:val="24"/>
        </w:rPr>
      </w:pPr>
      <w:r w:rsidRPr="00A32097">
        <w:rPr>
          <w:iCs/>
          <w:color w:val="000000"/>
          <w:sz w:val="24"/>
          <w:szCs w:val="24"/>
        </w:rPr>
        <w:t xml:space="preserve">   векселя некую сумму через указанный срок</w:t>
      </w:r>
    </w:p>
    <w:p w:rsidR="00A32097" w:rsidRDefault="00A32097" w:rsidP="00A32097">
      <w:pPr>
        <w:pStyle w:val="3"/>
        <w:spacing w:after="0"/>
        <w:ind w:left="709" w:hanging="142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3 </w:t>
      </w:r>
      <w:r w:rsidRPr="00A32097">
        <w:rPr>
          <w:iCs/>
          <w:color w:val="000000"/>
          <w:sz w:val="24"/>
          <w:szCs w:val="24"/>
        </w:rPr>
        <w:t>Ценные бумаги кредитного характера</w:t>
      </w:r>
    </w:p>
    <w:p w:rsidR="00A32097" w:rsidRDefault="00A32097" w:rsidP="003B2157">
      <w:pPr>
        <w:pStyle w:val="3"/>
        <w:spacing w:after="0"/>
        <w:ind w:left="709" w:hanging="142"/>
        <w:jc w:val="both"/>
        <w:rPr>
          <w:iCs/>
          <w:color w:val="000000"/>
          <w:sz w:val="24"/>
          <w:szCs w:val="24"/>
        </w:rPr>
      </w:pPr>
    </w:p>
    <w:p w:rsidR="00A32097" w:rsidRDefault="00A32097" w:rsidP="003B2157">
      <w:pPr>
        <w:pStyle w:val="3"/>
        <w:spacing w:after="0"/>
        <w:ind w:left="709" w:hanging="142"/>
        <w:jc w:val="both"/>
        <w:rPr>
          <w:iCs/>
          <w:color w:val="000000"/>
          <w:sz w:val="24"/>
          <w:szCs w:val="24"/>
        </w:rPr>
      </w:pPr>
    </w:p>
    <w:p w:rsidR="00A32097" w:rsidRDefault="00A32097" w:rsidP="003B2157">
      <w:pPr>
        <w:pStyle w:val="3"/>
        <w:spacing w:after="0"/>
        <w:ind w:left="709" w:hanging="142"/>
        <w:jc w:val="both"/>
        <w:rPr>
          <w:iCs/>
          <w:color w:val="000000"/>
          <w:sz w:val="24"/>
          <w:szCs w:val="24"/>
        </w:rPr>
      </w:pPr>
    </w:p>
    <w:p w:rsidR="00A32097" w:rsidRDefault="00A32097" w:rsidP="003B2157">
      <w:pPr>
        <w:pStyle w:val="3"/>
        <w:spacing w:after="0"/>
        <w:ind w:left="709" w:hanging="142"/>
        <w:jc w:val="both"/>
        <w:rPr>
          <w:iCs/>
          <w:color w:val="000000"/>
          <w:sz w:val="24"/>
          <w:szCs w:val="24"/>
        </w:rPr>
      </w:pPr>
    </w:p>
    <w:p w:rsidR="00A32097" w:rsidRDefault="00A32097" w:rsidP="003B2157">
      <w:pPr>
        <w:pStyle w:val="3"/>
        <w:spacing w:after="0"/>
        <w:ind w:left="709" w:hanging="142"/>
        <w:jc w:val="both"/>
        <w:rPr>
          <w:iCs/>
          <w:color w:val="000000"/>
          <w:sz w:val="24"/>
          <w:szCs w:val="24"/>
        </w:rPr>
      </w:pPr>
    </w:p>
    <w:p w:rsidR="00A32097" w:rsidRDefault="00A32097" w:rsidP="003B2157">
      <w:pPr>
        <w:pStyle w:val="3"/>
        <w:spacing w:after="0"/>
        <w:ind w:left="709" w:hanging="142"/>
        <w:jc w:val="both"/>
        <w:rPr>
          <w:iCs/>
          <w:color w:val="000000"/>
          <w:sz w:val="24"/>
          <w:szCs w:val="24"/>
        </w:rPr>
      </w:pPr>
    </w:p>
    <w:p w:rsidR="00B63AF9" w:rsidRPr="00841BA6" w:rsidRDefault="000C06AE" w:rsidP="000C06AE">
      <w:pPr>
        <w:pStyle w:val="3"/>
        <w:tabs>
          <w:tab w:val="left" w:pos="567"/>
        </w:tabs>
        <w:spacing w:after="0"/>
        <w:ind w:left="142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lastRenderedPageBreak/>
        <w:t>А)</w:t>
      </w:r>
      <w:r w:rsidR="00A32097">
        <w:rPr>
          <w:iCs/>
          <w:color w:val="000000"/>
          <w:sz w:val="24"/>
          <w:szCs w:val="24"/>
        </w:rPr>
        <w:t>Фьючерсный контракт</w:t>
      </w:r>
    </w:p>
    <w:p w:rsidR="00B63AF9" w:rsidRPr="00841BA6" w:rsidRDefault="00B63AF9" w:rsidP="000C06AE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Б) </w:t>
      </w:r>
      <w:r w:rsidR="00A32097">
        <w:rPr>
          <w:rFonts w:ascii="Times New Roman" w:hAnsi="Times New Roman" w:cs="Times New Roman"/>
          <w:iCs/>
          <w:color w:val="000000"/>
          <w:sz w:val="24"/>
          <w:szCs w:val="24"/>
        </w:rPr>
        <w:t>Вексель</w:t>
      </w: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B63AF9" w:rsidRPr="00841BA6" w:rsidRDefault="00B63AF9" w:rsidP="000C06AE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В) </w:t>
      </w:r>
      <w:r w:rsidR="00A32097">
        <w:rPr>
          <w:rFonts w:ascii="Times New Roman" w:hAnsi="Times New Roman" w:cs="Times New Roman"/>
          <w:iCs/>
          <w:color w:val="000000"/>
          <w:sz w:val="24"/>
          <w:szCs w:val="24"/>
        </w:rPr>
        <w:t>Облигация</w:t>
      </w:r>
    </w:p>
    <w:p w:rsidR="00CF2E6B" w:rsidRDefault="000C06AE" w:rsidP="000C06AE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Г)</w:t>
      </w:r>
      <w:r w:rsidR="00A32097">
        <w:rPr>
          <w:rFonts w:ascii="Times New Roman" w:hAnsi="Times New Roman" w:cs="Times New Roman"/>
          <w:iCs/>
          <w:color w:val="000000"/>
          <w:sz w:val="24"/>
          <w:szCs w:val="24"/>
        </w:rPr>
        <w:t>Опционы</w:t>
      </w:r>
    </w:p>
    <w:p w:rsidR="00CF2E6B" w:rsidRDefault="00CF2E6B" w:rsidP="000C06AE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Д) Пул</w:t>
      </w:r>
    </w:p>
    <w:p w:rsidR="00B63AF9" w:rsidRDefault="00A32097" w:rsidP="000C06AE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  <w:sectPr w:rsidR="00B63AF9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B63AF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A32097" w:rsidRDefault="00A32097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A32097" w:rsidRDefault="00A32097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A32097" w:rsidRDefault="00A32097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A32097" w:rsidRDefault="00A32097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A32097" w:rsidRPr="00841BA6" w:rsidRDefault="00A32097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B63AF9" w:rsidRDefault="00B63AF9" w:rsidP="00B63A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Задания открытого типа</w:t>
      </w:r>
    </w:p>
    <w:p w:rsidR="00B63AF9" w:rsidRDefault="00B63AF9" w:rsidP="00B63AF9">
      <w:pPr>
        <w:pStyle w:val="a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Задания на дополнение</w:t>
      </w:r>
    </w:p>
    <w:p w:rsidR="00B63AF9" w:rsidRPr="00121B37" w:rsidRDefault="00B63AF9" w:rsidP="00B63AF9">
      <w:pPr>
        <w:pStyle w:val="a9"/>
        <w:rPr>
          <w:i/>
          <w:color w:val="000000"/>
          <w:sz w:val="24"/>
          <w:szCs w:val="24"/>
        </w:rPr>
      </w:pPr>
      <w:r w:rsidRPr="00121B37">
        <w:rPr>
          <w:i/>
          <w:color w:val="000000"/>
          <w:sz w:val="24"/>
          <w:szCs w:val="24"/>
        </w:rPr>
        <w:t>Напишите пропущен</w:t>
      </w:r>
      <w:r>
        <w:rPr>
          <w:i/>
          <w:color w:val="000000"/>
          <w:sz w:val="24"/>
          <w:szCs w:val="24"/>
        </w:rPr>
        <w:t>н</w:t>
      </w:r>
      <w:r w:rsidRPr="00121B37">
        <w:rPr>
          <w:i/>
          <w:color w:val="000000"/>
          <w:sz w:val="24"/>
          <w:szCs w:val="24"/>
        </w:rPr>
        <w:t>о</w:t>
      </w:r>
      <w:r>
        <w:rPr>
          <w:i/>
          <w:color w:val="000000"/>
          <w:sz w:val="24"/>
          <w:szCs w:val="24"/>
        </w:rPr>
        <w:t>е слово</w:t>
      </w:r>
      <w:r w:rsidRPr="00121B37">
        <w:rPr>
          <w:i/>
          <w:color w:val="000000"/>
          <w:sz w:val="24"/>
          <w:szCs w:val="24"/>
        </w:rPr>
        <w:t>.</w:t>
      </w:r>
    </w:p>
    <w:p w:rsidR="00B63AF9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Default="00B63AF9" w:rsidP="00B63AF9">
      <w:pPr>
        <w:pStyle w:val="a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Простые </w:t>
      </w:r>
      <w:r w:rsidRPr="00F2595D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(1</w:t>
      </w:r>
      <w:r w:rsidRPr="00F2595D">
        <w:rPr>
          <w:b/>
          <w:color w:val="000000"/>
          <w:sz w:val="24"/>
          <w:szCs w:val="24"/>
        </w:rPr>
        <w:t xml:space="preserve"> уровень)</w:t>
      </w:r>
    </w:p>
    <w:p w:rsidR="00B63AF9" w:rsidRPr="0036725C" w:rsidRDefault="00B63AF9" w:rsidP="00B63AF9">
      <w:pPr>
        <w:pStyle w:val="a9"/>
        <w:rPr>
          <w:b/>
          <w:color w:val="000000"/>
          <w:sz w:val="24"/>
          <w:szCs w:val="24"/>
        </w:rPr>
      </w:pPr>
    </w:p>
    <w:p w:rsidR="00B63AF9" w:rsidRPr="00ED5489" w:rsidRDefault="00B63AF9" w:rsidP="0010348A">
      <w:pPr>
        <w:pStyle w:val="a9"/>
        <w:rPr>
          <w:color w:val="000000"/>
          <w:sz w:val="24"/>
          <w:szCs w:val="24"/>
        </w:rPr>
      </w:pPr>
      <w:r w:rsidRPr="00ED5489">
        <w:rPr>
          <w:color w:val="000000"/>
          <w:sz w:val="24"/>
          <w:szCs w:val="24"/>
        </w:rPr>
        <w:t>36</w:t>
      </w:r>
      <w:r w:rsidRPr="00ED5489">
        <w:rPr>
          <w:color w:val="000000"/>
          <w:sz w:val="24"/>
          <w:szCs w:val="24"/>
        </w:rPr>
        <w:tab/>
      </w:r>
      <w:r w:rsidR="0010348A" w:rsidRPr="0010348A">
        <w:rPr>
          <w:color w:val="000000"/>
          <w:sz w:val="24"/>
          <w:szCs w:val="24"/>
        </w:rPr>
        <w:t xml:space="preserve">Теория </w:t>
      </w:r>
      <w:r w:rsidR="0010348A">
        <w:rPr>
          <w:color w:val="000000"/>
          <w:sz w:val="24"/>
          <w:szCs w:val="24"/>
        </w:rPr>
        <w:t>__________</w:t>
      </w:r>
      <w:r w:rsidR="0010348A" w:rsidRPr="0010348A">
        <w:rPr>
          <w:color w:val="000000"/>
          <w:sz w:val="24"/>
          <w:szCs w:val="24"/>
        </w:rPr>
        <w:t xml:space="preserve">как наука </w:t>
      </w:r>
      <w:proofErr w:type="spellStart"/>
      <w:r w:rsidR="0010348A" w:rsidRPr="0010348A">
        <w:rPr>
          <w:color w:val="000000"/>
          <w:sz w:val="24"/>
          <w:szCs w:val="24"/>
        </w:rPr>
        <w:t>cформировалась</w:t>
      </w:r>
      <w:proofErr w:type="spellEnd"/>
      <w:r w:rsidR="0010348A" w:rsidRPr="0010348A">
        <w:rPr>
          <w:color w:val="000000"/>
          <w:sz w:val="24"/>
          <w:szCs w:val="24"/>
        </w:rPr>
        <w:t xml:space="preserve"> и получила развитие в XX в. в западных странах </w:t>
      </w:r>
      <w:r w:rsidRPr="00ED5489">
        <w:rPr>
          <w:b/>
          <w:color w:val="000000"/>
          <w:sz w:val="24"/>
          <w:szCs w:val="24"/>
        </w:rPr>
        <w:t>(</w:t>
      </w:r>
      <w:r w:rsidR="0010348A">
        <w:rPr>
          <w:b/>
          <w:color w:val="000000"/>
          <w:sz w:val="24"/>
          <w:szCs w:val="24"/>
        </w:rPr>
        <w:t>корпоративных финансов</w:t>
      </w:r>
      <w:r w:rsidR="006F0AD8">
        <w:rPr>
          <w:b/>
          <w:color w:val="000000"/>
          <w:sz w:val="24"/>
          <w:szCs w:val="24"/>
        </w:rPr>
        <w:t xml:space="preserve">, </w:t>
      </w:r>
      <w:r w:rsidR="0010348A">
        <w:rPr>
          <w:b/>
          <w:color w:val="000000"/>
          <w:sz w:val="24"/>
          <w:szCs w:val="24"/>
        </w:rPr>
        <w:t xml:space="preserve"> корпоративные финансы)</w:t>
      </w:r>
    </w:p>
    <w:p w:rsidR="0010348A" w:rsidRDefault="0010348A" w:rsidP="000C06AE">
      <w:pPr>
        <w:pStyle w:val="a7"/>
        <w:tabs>
          <w:tab w:val="clear" w:pos="4677"/>
          <w:tab w:val="clear" w:pos="9355"/>
          <w:tab w:val="left" w:pos="708"/>
        </w:tabs>
        <w:ind w:firstLine="567"/>
        <w:jc w:val="both"/>
        <w:rPr>
          <w:color w:val="000000"/>
        </w:rPr>
      </w:pPr>
    </w:p>
    <w:p w:rsidR="00B63AF9" w:rsidRPr="00ED5489" w:rsidRDefault="00B63AF9" w:rsidP="000C06AE">
      <w:pPr>
        <w:pStyle w:val="a7"/>
        <w:tabs>
          <w:tab w:val="clear" w:pos="4677"/>
          <w:tab w:val="clear" w:pos="9355"/>
          <w:tab w:val="left" w:pos="708"/>
        </w:tabs>
        <w:ind w:firstLine="567"/>
        <w:jc w:val="both"/>
        <w:rPr>
          <w:color w:val="000000"/>
        </w:rPr>
      </w:pPr>
      <w:r w:rsidRPr="00ED5489">
        <w:rPr>
          <w:color w:val="000000"/>
        </w:rPr>
        <w:t>37</w:t>
      </w:r>
      <w:r w:rsidRPr="00ED5489">
        <w:rPr>
          <w:color w:val="000000"/>
        </w:rPr>
        <w:tab/>
      </w:r>
      <w:r w:rsidR="006175AB" w:rsidRPr="006175AB">
        <w:rPr>
          <w:color w:val="000000"/>
        </w:rPr>
        <w:t>Предназначение корпорации, философский смысл ее существования на рынке, отличительные черты по сравнению с другими корпорациями – это</w:t>
      </w:r>
      <w:r w:rsidR="006F0AD8">
        <w:rPr>
          <w:color w:val="000000"/>
        </w:rPr>
        <w:t xml:space="preserve"> </w:t>
      </w:r>
      <w:r w:rsidRPr="00ED5489">
        <w:rPr>
          <w:color w:val="000000"/>
        </w:rPr>
        <w:t xml:space="preserve">_________ </w:t>
      </w:r>
      <w:r w:rsidRPr="00ED5489">
        <w:rPr>
          <w:b/>
          <w:color w:val="000000"/>
        </w:rPr>
        <w:t>(</w:t>
      </w:r>
      <w:r w:rsidR="006175AB">
        <w:rPr>
          <w:b/>
          <w:color w:val="000000"/>
        </w:rPr>
        <w:t xml:space="preserve">миссия, миссией, </w:t>
      </w:r>
      <w:proofErr w:type="spellStart"/>
      <w:r w:rsidR="006175AB">
        <w:rPr>
          <w:b/>
          <w:color w:val="000000"/>
        </w:rPr>
        <w:t>мисия</w:t>
      </w:r>
      <w:proofErr w:type="spellEnd"/>
      <w:r w:rsidRPr="00ED5489">
        <w:rPr>
          <w:b/>
          <w:color w:val="000000"/>
        </w:rPr>
        <w:t>)</w:t>
      </w:r>
    </w:p>
    <w:p w:rsidR="00B63AF9" w:rsidRPr="00ED5489" w:rsidRDefault="00B63AF9" w:rsidP="000C06A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30904" w:rsidRPr="00B30904" w:rsidRDefault="006F0AD8" w:rsidP="00C3636F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6F0AD8">
        <w:rPr>
          <w:rFonts w:ascii="Times New Roman" w:hAnsi="Times New Roman" w:cs="Times New Roman"/>
          <w:color w:val="000000"/>
          <w:sz w:val="24"/>
          <w:szCs w:val="24"/>
        </w:rPr>
        <w:t>пособ возмещения капитала, затраченного на создание и приобретение активов путем постепенного перенесения стоимости основных фондов на производимую продукцию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называется</w:t>
      </w:r>
      <w:r w:rsidR="00B30904">
        <w:rPr>
          <w:rFonts w:ascii="Times New Roman" w:hAnsi="Times New Roman" w:cs="Times New Roman"/>
          <w:color w:val="000000"/>
          <w:sz w:val="24"/>
          <w:szCs w:val="24"/>
        </w:rPr>
        <w:t xml:space="preserve">________ </w:t>
      </w:r>
      <w:r w:rsidR="00B30904" w:rsidRPr="00B3090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амортизация, амортизацией</w:t>
      </w:r>
      <w:r w:rsidR="00B30904" w:rsidRPr="00B3090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0C06AE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D5489">
        <w:rPr>
          <w:color w:val="000000"/>
        </w:rPr>
        <w:t xml:space="preserve">39 </w:t>
      </w:r>
      <w:r w:rsidR="00E36195">
        <w:rPr>
          <w:color w:val="000000"/>
        </w:rPr>
        <w:t>О</w:t>
      </w:r>
      <w:r w:rsidR="00E36195" w:rsidRPr="00E36195">
        <w:rPr>
          <w:color w:val="000000"/>
        </w:rPr>
        <w:t>бщество, акции которого распространяются только среди его учредителей или заранее определенного круга лиц</w:t>
      </w:r>
      <w:r w:rsidR="007D76C5">
        <w:rPr>
          <w:color w:val="000000"/>
        </w:rPr>
        <w:t>,</w:t>
      </w:r>
      <w:r w:rsidRPr="00ED5489">
        <w:rPr>
          <w:color w:val="000000"/>
        </w:rPr>
        <w:t xml:space="preserve"> называют _________________ </w:t>
      </w:r>
      <w:r w:rsidRPr="00ED5489">
        <w:rPr>
          <w:b/>
          <w:color w:val="000000"/>
        </w:rPr>
        <w:t>(</w:t>
      </w:r>
      <w:r w:rsidR="00E36195">
        <w:rPr>
          <w:b/>
          <w:color w:val="000000"/>
        </w:rPr>
        <w:t>закрытым, закрытое</w:t>
      </w:r>
      <w:r w:rsidRPr="00ED5489">
        <w:rPr>
          <w:b/>
          <w:color w:val="000000"/>
        </w:rPr>
        <w:t>)</w:t>
      </w:r>
    </w:p>
    <w:p w:rsidR="00B63AF9" w:rsidRPr="00ED5489" w:rsidRDefault="00B63AF9" w:rsidP="000C06A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ED5489" w:rsidRDefault="00B63AF9" w:rsidP="000C06AE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ED5489">
        <w:rPr>
          <w:color w:val="000000"/>
        </w:rPr>
        <w:t xml:space="preserve">40 </w:t>
      </w:r>
      <w:r w:rsidR="009570E4">
        <w:rPr>
          <w:color w:val="000000"/>
        </w:rPr>
        <w:t>М</w:t>
      </w:r>
      <w:r w:rsidR="009570E4" w:rsidRPr="009570E4">
        <w:rPr>
          <w:color w:val="000000"/>
        </w:rPr>
        <w:t>инимальный размер уставного капитала общества с ограниченной ответственностью установлен в размере</w:t>
      </w:r>
      <w:r w:rsidR="009570E4">
        <w:rPr>
          <w:color w:val="000000"/>
        </w:rPr>
        <w:t xml:space="preserve"> ______ тыс.руб.</w:t>
      </w:r>
      <w:r w:rsidRPr="00ED5489">
        <w:rPr>
          <w:color w:val="000000"/>
        </w:rPr>
        <w:t xml:space="preserve"> </w:t>
      </w:r>
      <w:r w:rsidRPr="00ED5489">
        <w:rPr>
          <w:b/>
          <w:color w:val="000000"/>
        </w:rPr>
        <w:t>(</w:t>
      </w:r>
      <w:r w:rsidR="009570E4">
        <w:rPr>
          <w:b/>
          <w:color w:val="000000"/>
        </w:rPr>
        <w:t>10, десяти, десять)</w:t>
      </w:r>
    </w:p>
    <w:p w:rsidR="00B63AF9" w:rsidRPr="00ED5489" w:rsidRDefault="00B63AF9" w:rsidP="000C06AE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3AF9" w:rsidRPr="00ED5489" w:rsidRDefault="00CD687D" w:rsidP="00C3636F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D687D">
        <w:rPr>
          <w:rFonts w:ascii="Times New Roman" w:hAnsi="Times New Roman" w:cs="Times New Roman"/>
          <w:color w:val="000000"/>
          <w:sz w:val="24"/>
          <w:szCs w:val="24"/>
        </w:rPr>
        <w:t>амостоятельный хозяйствующий субъект, обладающий правами юридического лица, производящий продукцию, целью которой является обеспечение общественных потребностей, извлечение прибыли и приращение капитала</w:t>
      </w:r>
      <w:r>
        <w:rPr>
          <w:rFonts w:ascii="Times New Roman" w:hAnsi="Times New Roman" w:cs="Times New Roman"/>
          <w:color w:val="000000"/>
          <w:sz w:val="24"/>
          <w:szCs w:val="24"/>
        </w:rPr>
        <w:t>, назыв</w:t>
      </w:r>
      <w:r w:rsidR="007D76C5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ется</w:t>
      </w:r>
      <w:r w:rsidR="00B63AF9" w:rsidRPr="00ED5489">
        <w:rPr>
          <w:rFonts w:ascii="Times New Roman" w:hAnsi="Times New Roman" w:cs="Times New Roman"/>
          <w:color w:val="000000"/>
          <w:sz w:val="24"/>
          <w:szCs w:val="24"/>
        </w:rPr>
        <w:t xml:space="preserve">_________ </w:t>
      </w:r>
      <w:r w:rsidR="00B63AF9" w:rsidRPr="00ED5489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предприятием, предприятие</w:t>
      </w:r>
      <w:r w:rsidR="00B63AF9" w:rsidRPr="00ED548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6E332D" w:rsidRDefault="006E332D" w:rsidP="000C06A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E255A" w:rsidRPr="00ED5489" w:rsidRDefault="00DE255A" w:rsidP="000C06AE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42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D687D" w:rsidRPr="00CD687D">
        <w:rPr>
          <w:rFonts w:ascii="Times New Roman" w:hAnsi="Times New Roman" w:cs="Times New Roman"/>
          <w:color w:val="000000"/>
          <w:sz w:val="24"/>
          <w:szCs w:val="24"/>
        </w:rPr>
        <w:t>При росте стоимости используемых в производстве основных средств, фондоотдача</w:t>
      </w:r>
      <w:r w:rsidR="00110BF6">
        <w:rPr>
          <w:rFonts w:ascii="Times New Roman" w:hAnsi="Times New Roman" w:cs="Times New Roman"/>
          <w:color w:val="000000"/>
          <w:sz w:val="24"/>
          <w:szCs w:val="24"/>
        </w:rPr>
        <w:t xml:space="preserve"> __________</w:t>
      </w:r>
      <w:r w:rsidR="00110BF6" w:rsidRPr="00110B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CD687D">
        <w:rPr>
          <w:rFonts w:ascii="Times New Roman" w:hAnsi="Times New Roman" w:cs="Times New Roman"/>
          <w:b/>
          <w:color w:val="000000"/>
          <w:sz w:val="24"/>
          <w:szCs w:val="24"/>
        </w:rPr>
        <w:t>снижается, падает, сокращается, уменьшается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DE255A" w:rsidRDefault="00DE255A" w:rsidP="000C06A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332D" w:rsidRPr="006E332D" w:rsidRDefault="006E332D" w:rsidP="000C06A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332D">
        <w:rPr>
          <w:rFonts w:ascii="Times New Roman" w:hAnsi="Times New Roman" w:cs="Times New Roman"/>
          <w:b/>
          <w:color w:val="000000"/>
          <w:sz w:val="24"/>
          <w:szCs w:val="24"/>
        </w:rPr>
        <w:t>Средне-сложные</w:t>
      </w:r>
      <w:r w:rsidRPr="006E332D">
        <w:rPr>
          <w:rFonts w:ascii="Times New Roman" w:hAnsi="Times New Roman" w:cs="Times New Roman"/>
          <w:b/>
          <w:color w:val="000000"/>
        </w:rPr>
        <w:t xml:space="preserve"> (2 уровень)</w:t>
      </w:r>
    </w:p>
    <w:p w:rsidR="00B63AF9" w:rsidRPr="00ED5489" w:rsidRDefault="00B63AF9" w:rsidP="000C06A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0C48" w:rsidRPr="00100C48" w:rsidRDefault="00B63AF9" w:rsidP="000C06AE">
      <w:pPr>
        <w:pStyle w:val="a9"/>
        <w:rPr>
          <w:color w:val="000000"/>
          <w:sz w:val="24"/>
          <w:szCs w:val="24"/>
        </w:rPr>
      </w:pPr>
      <w:r w:rsidRPr="00ED5489">
        <w:rPr>
          <w:color w:val="000000"/>
          <w:sz w:val="24"/>
          <w:szCs w:val="24"/>
        </w:rPr>
        <w:t>43</w:t>
      </w:r>
      <w:r w:rsidRPr="00ED5489">
        <w:rPr>
          <w:color w:val="000000"/>
          <w:sz w:val="24"/>
          <w:szCs w:val="24"/>
        </w:rPr>
        <w:tab/>
      </w:r>
      <w:r w:rsidR="00100C48" w:rsidRPr="00100C48">
        <w:rPr>
          <w:color w:val="000000"/>
          <w:sz w:val="24"/>
          <w:szCs w:val="24"/>
        </w:rPr>
        <w:t xml:space="preserve">Прибыль после выплаты налогов и до вычета процентов составила 350 млн. руб., амортизация за период – 75 млн. </w:t>
      </w:r>
      <w:proofErr w:type="spellStart"/>
      <w:r w:rsidR="00100C48" w:rsidRPr="00100C48">
        <w:rPr>
          <w:color w:val="000000"/>
          <w:sz w:val="24"/>
          <w:szCs w:val="24"/>
        </w:rPr>
        <w:t>руб</w:t>
      </w:r>
      <w:proofErr w:type="spellEnd"/>
      <w:r w:rsidR="00100C48" w:rsidRPr="00100C48">
        <w:rPr>
          <w:color w:val="000000"/>
          <w:sz w:val="24"/>
          <w:szCs w:val="24"/>
        </w:rPr>
        <w:t xml:space="preserve">, компания не осуществляла инвестиций в оборотный капитал, но приобрела оборудование на сумму 30 млн. руб. Каков денежный поток, свободный для изъятия всеми инвесторами </w:t>
      </w:r>
      <w:r w:rsidR="00100C48">
        <w:rPr>
          <w:color w:val="000000"/>
          <w:sz w:val="24"/>
          <w:szCs w:val="24"/>
        </w:rPr>
        <w:t>(</w:t>
      </w:r>
      <w:proofErr w:type="spellStart"/>
      <w:r w:rsidR="00100C48">
        <w:rPr>
          <w:color w:val="000000"/>
          <w:sz w:val="24"/>
          <w:szCs w:val="24"/>
        </w:rPr>
        <w:t>Free</w:t>
      </w:r>
      <w:proofErr w:type="spellEnd"/>
      <w:r w:rsidR="00100C48">
        <w:rPr>
          <w:color w:val="000000"/>
          <w:sz w:val="24"/>
          <w:szCs w:val="24"/>
        </w:rPr>
        <w:t xml:space="preserve"> </w:t>
      </w:r>
      <w:proofErr w:type="spellStart"/>
      <w:r w:rsidR="00100C48">
        <w:rPr>
          <w:color w:val="000000"/>
          <w:sz w:val="24"/>
          <w:szCs w:val="24"/>
        </w:rPr>
        <w:t>Cash</w:t>
      </w:r>
      <w:proofErr w:type="spellEnd"/>
      <w:r w:rsidR="00100C48">
        <w:rPr>
          <w:color w:val="000000"/>
          <w:sz w:val="24"/>
          <w:szCs w:val="24"/>
        </w:rPr>
        <w:t xml:space="preserve"> </w:t>
      </w:r>
      <w:proofErr w:type="spellStart"/>
      <w:r w:rsidR="00100C48">
        <w:rPr>
          <w:color w:val="000000"/>
          <w:sz w:val="24"/>
          <w:szCs w:val="24"/>
        </w:rPr>
        <w:t>Flow</w:t>
      </w:r>
      <w:proofErr w:type="spellEnd"/>
      <w:r w:rsidR="00100C48">
        <w:rPr>
          <w:color w:val="000000"/>
          <w:sz w:val="24"/>
          <w:szCs w:val="24"/>
        </w:rPr>
        <w:t xml:space="preserve"> </w:t>
      </w:r>
      <w:proofErr w:type="spellStart"/>
      <w:r w:rsidR="00100C48">
        <w:rPr>
          <w:color w:val="000000"/>
          <w:sz w:val="24"/>
          <w:szCs w:val="24"/>
        </w:rPr>
        <w:t>to</w:t>
      </w:r>
      <w:proofErr w:type="spellEnd"/>
      <w:r w:rsidR="00100C48">
        <w:rPr>
          <w:color w:val="000000"/>
          <w:sz w:val="24"/>
          <w:szCs w:val="24"/>
        </w:rPr>
        <w:t xml:space="preserve"> </w:t>
      </w:r>
      <w:proofErr w:type="spellStart"/>
      <w:r w:rsidR="00100C48">
        <w:rPr>
          <w:color w:val="000000"/>
          <w:sz w:val="24"/>
          <w:szCs w:val="24"/>
        </w:rPr>
        <w:t>Firm</w:t>
      </w:r>
      <w:proofErr w:type="spellEnd"/>
      <w:r w:rsidR="00100C48">
        <w:rPr>
          <w:color w:val="000000"/>
          <w:sz w:val="24"/>
          <w:szCs w:val="24"/>
        </w:rPr>
        <w:t>, FCFF)?</w:t>
      </w:r>
    </w:p>
    <w:p w:rsidR="00B63AF9" w:rsidRPr="00ED5489" w:rsidRDefault="00100C48" w:rsidP="000C06AE">
      <w:pPr>
        <w:pStyle w:val="a9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</w:t>
      </w:r>
      <w:r w:rsidRPr="00100C48">
        <w:rPr>
          <w:color w:val="000000"/>
          <w:sz w:val="24"/>
          <w:szCs w:val="24"/>
        </w:rPr>
        <w:t xml:space="preserve"> млн. руб.</w:t>
      </w:r>
      <w:r w:rsidR="00EF1653" w:rsidRPr="00EF1653">
        <w:rPr>
          <w:color w:val="000000"/>
          <w:sz w:val="24"/>
          <w:szCs w:val="24"/>
        </w:rPr>
        <w:t xml:space="preserve"> </w:t>
      </w:r>
      <w:r w:rsidR="00B63AF9" w:rsidRPr="00ED5489">
        <w:rPr>
          <w:b/>
          <w:color w:val="000000"/>
          <w:sz w:val="24"/>
          <w:szCs w:val="24"/>
        </w:rPr>
        <w:t>(</w:t>
      </w:r>
      <w:r>
        <w:rPr>
          <w:b/>
          <w:color w:val="000000"/>
          <w:sz w:val="24"/>
          <w:szCs w:val="24"/>
        </w:rPr>
        <w:t>395</w:t>
      </w:r>
      <w:r w:rsidR="00B63AF9" w:rsidRPr="00ED5489">
        <w:rPr>
          <w:b/>
          <w:color w:val="000000"/>
          <w:sz w:val="24"/>
          <w:szCs w:val="24"/>
        </w:rPr>
        <w:t>)</w:t>
      </w:r>
    </w:p>
    <w:p w:rsidR="00B63AF9" w:rsidRPr="00ED5489" w:rsidRDefault="00B63AF9" w:rsidP="000C06A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04A3" w:rsidRDefault="00B63AF9" w:rsidP="000C06A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44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65DC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465DCA" w:rsidRPr="00465DCA">
        <w:rPr>
          <w:rFonts w:ascii="Times New Roman" w:hAnsi="Times New Roman" w:cs="Times New Roman"/>
          <w:color w:val="000000"/>
          <w:sz w:val="24"/>
          <w:szCs w:val="24"/>
        </w:rPr>
        <w:t>рибыль</w:t>
      </w:r>
      <w:r w:rsidR="00465DCA">
        <w:rPr>
          <w:rFonts w:ascii="Times New Roman" w:hAnsi="Times New Roman" w:cs="Times New Roman"/>
          <w:color w:val="000000"/>
          <w:sz w:val="24"/>
          <w:szCs w:val="24"/>
        </w:rPr>
        <w:t>, которая</w:t>
      </w:r>
      <w:r w:rsidR="00465DCA" w:rsidRPr="00465DCA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определяется как разница между бухгалтерской прибылью фирмы </w:t>
      </w:r>
      <w:r w:rsidR="00465DCA" w:rsidRPr="00ED04A3">
        <w:rPr>
          <w:rFonts w:ascii="Times New Roman" w:hAnsi="Times New Roman" w:cs="Times New Roman"/>
          <w:color w:val="000000"/>
          <w:sz w:val="24"/>
          <w:szCs w:val="24"/>
        </w:rPr>
        <w:t xml:space="preserve">(то есть фактически полученной прибылью) и величиной нормальной прибыли, называется </w:t>
      </w:r>
      <w:r w:rsidRPr="00ED04A3">
        <w:rPr>
          <w:rFonts w:ascii="Times New Roman" w:hAnsi="Times New Roman" w:cs="Times New Roman"/>
          <w:color w:val="000000"/>
          <w:sz w:val="24"/>
          <w:szCs w:val="24"/>
        </w:rPr>
        <w:t xml:space="preserve"> __________ </w:t>
      </w:r>
      <w:r w:rsidRPr="00ED04A3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465DCA" w:rsidRPr="00ED04A3">
        <w:rPr>
          <w:rFonts w:ascii="Times New Roman" w:hAnsi="Times New Roman" w:cs="Times New Roman"/>
          <w:b/>
          <w:color w:val="000000"/>
          <w:sz w:val="24"/>
          <w:szCs w:val="24"/>
        </w:rPr>
        <w:t>экономическая</w:t>
      </w:r>
      <w:r w:rsidRPr="00ED04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465DCA" w:rsidRPr="00ED04A3">
        <w:rPr>
          <w:rFonts w:ascii="Times New Roman" w:hAnsi="Times New Roman" w:cs="Times New Roman"/>
          <w:b/>
          <w:color w:val="000000"/>
          <w:sz w:val="24"/>
          <w:szCs w:val="24"/>
        </w:rPr>
        <w:t>экономической</w:t>
      </w:r>
      <w:r w:rsidRPr="00ED04A3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04A3" w:rsidRDefault="00B63AF9" w:rsidP="000C06AE">
      <w:pPr>
        <w:pStyle w:val="a9"/>
        <w:rPr>
          <w:color w:val="000000"/>
          <w:sz w:val="24"/>
          <w:szCs w:val="24"/>
        </w:rPr>
      </w:pPr>
    </w:p>
    <w:p w:rsidR="00B63AF9" w:rsidRPr="00ED04A3" w:rsidRDefault="00B63AF9" w:rsidP="000C06AE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04A3">
        <w:rPr>
          <w:rFonts w:ascii="Times New Roman" w:hAnsi="Times New Roman" w:cs="Times New Roman"/>
          <w:color w:val="000000"/>
          <w:sz w:val="24"/>
          <w:szCs w:val="24"/>
        </w:rPr>
        <w:t>45</w:t>
      </w:r>
      <w:r w:rsidRPr="00ED04A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D04A3" w:rsidRPr="00ED04A3">
        <w:rPr>
          <w:rFonts w:ascii="Times New Roman" w:hAnsi="Times New Roman" w:cs="Times New Roman"/>
          <w:color w:val="000000"/>
          <w:sz w:val="24"/>
          <w:szCs w:val="24"/>
        </w:rPr>
        <w:t>Объем или уровень операций, при котором совокупный доход равен совокупным издержкам</w:t>
      </w:r>
      <w:r w:rsidR="00F64973">
        <w:rPr>
          <w:rFonts w:ascii="Times New Roman" w:hAnsi="Times New Roman" w:cs="Times New Roman"/>
          <w:color w:val="000000"/>
          <w:sz w:val="24"/>
          <w:szCs w:val="24"/>
        </w:rPr>
        <w:t xml:space="preserve">, называется </w:t>
      </w:r>
      <w:r w:rsidRPr="00ED04A3">
        <w:rPr>
          <w:rFonts w:ascii="Times New Roman" w:hAnsi="Times New Roman" w:cs="Times New Roman"/>
          <w:color w:val="000000"/>
          <w:sz w:val="24"/>
          <w:szCs w:val="24"/>
        </w:rPr>
        <w:t xml:space="preserve">_______________ </w:t>
      </w:r>
      <w:r w:rsidRPr="00ED04A3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ED04A3" w:rsidRPr="00ED04A3">
        <w:rPr>
          <w:rFonts w:ascii="Times New Roman" w:hAnsi="Times New Roman" w:cs="Times New Roman"/>
          <w:b/>
          <w:color w:val="000000"/>
          <w:sz w:val="24"/>
          <w:szCs w:val="24"/>
        </w:rPr>
        <w:t>точка безубыточности</w:t>
      </w:r>
      <w:r w:rsidR="00F64973">
        <w:rPr>
          <w:rFonts w:ascii="Times New Roman" w:hAnsi="Times New Roman" w:cs="Times New Roman"/>
          <w:b/>
          <w:color w:val="000000"/>
          <w:sz w:val="24"/>
          <w:szCs w:val="24"/>
        </w:rPr>
        <w:t>, точкой безубыточности</w:t>
      </w:r>
      <w:r w:rsidRPr="00ED04A3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8201D7" w:rsidRDefault="00B63AF9" w:rsidP="000C06AE">
      <w:pPr>
        <w:pStyle w:val="a9"/>
        <w:rPr>
          <w:b/>
          <w:color w:val="000000"/>
          <w:sz w:val="24"/>
          <w:szCs w:val="24"/>
          <w:highlight w:val="yellow"/>
        </w:rPr>
      </w:pPr>
    </w:p>
    <w:p w:rsidR="00B63AF9" w:rsidRPr="001B53BF" w:rsidRDefault="00B63AF9" w:rsidP="000C06AE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B53BF">
        <w:rPr>
          <w:rFonts w:ascii="Times New Roman" w:hAnsi="Times New Roman" w:cs="Times New Roman"/>
          <w:color w:val="000000"/>
          <w:sz w:val="24"/>
          <w:szCs w:val="24"/>
        </w:rPr>
        <w:t>46</w:t>
      </w:r>
      <w:r w:rsidRPr="001B53B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B53BF" w:rsidRPr="001B53BF">
        <w:rPr>
          <w:rFonts w:ascii="Times New Roman" w:hAnsi="Times New Roman" w:cs="Times New Roman"/>
          <w:color w:val="000000"/>
          <w:sz w:val="24"/>
          <w:szCs w:val="24"/>
        </w:rPr>
        <w:t>Задолженность корпорации от подотчетных лиц, покупателей за товары и услуги, проданные в кредит</w:t>
      </w:r>
      <w:r w:rsidRPr="001B53BF">
        <w:rPr>
          <w:rFonts w:ascii="Times New Roman" w:hAnsi="Times New Roman" w:cs="Times New Roman"/>
          <w:color w:val="000000"/>
          <w:sz w:val="24"/>
          <w:szCs w:val="24"/>
        </w:rPr>
        <w:t xml:space="preserve">____________ </w:t>
      </w:r>
      <w:r w:rsidRPr="001B53BF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1B53BF" w:rsidRPr="001B53BF">
        <w:rPr>
          <w:rFonts w:ascii="Times New Roman" w:hAnsi="Times New Roman" w:cs="Times New Roman"/>
          <w:b/>
          <w:color w:val="000000"/>
          <w:sz w:val="24"/>
          <w:szCs w:val="24"/>
        </w:rPr>
        <w:t>дебиторская)</w:t>
      </w:r>
    </w:p>
    <w:p w:rsidR="00B63AF9" w:rsidRPr="001B53BF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1B53BF" w:rsidRDefault="00B63AF9" w:rsidP="00B63AF9">
      <w:pPr>
        <w:pStyle w:val="a9"/>
        <w:rPr>
          <w:color w:val="000000"/>
          <w:sz w:val="24"/>
          <w:szCs w:val="24"/>
        </w:rPr>
      </w:pPr>
      <w:r w:rsidRPr="001B53BF">
        <w:rPr>
          <w:color w:val="000000"/>
          <w:sz w:val="24"/>
          <w:szCs w:val="24"/>
        </w:rPr>
        <w:lastRenderedPageBreak/>
        <w:t>47</w:t>
      </w:r>
      <w:r w:rsidRPr="001B53BF">
        <w:rPr>
          <w:color w:val="000000"/>
          <w:sz w:val="24"/>
          <w:szCs w:val="24"/>
        </w:rPr>
        <w:tab/>
      </w:r>
      <w:r w:rsidR="008201D7" w:rsidRPr="001B53BF">
        <w:rPr>
          <w:color w:val="000000"/>
          <w:sz w:val="24"/>
          <w:szCs w:val="24"/>
        </w:rPr>
        <w:t>Использование оборудования фирмой на правах аренды</w:t>
      </w:r>
      <w:r w:rsidR="00212666">
        <w:rPr>
          <w:color w:val="000000"/>
          <w:sz w:val="24"/>
          <w:szCs w:val="24"/>
        </w:rPr>
        <w:t>, на</w:t>
      </w:r>
      <w:r w:rsidR="004437D7">
        <w:rPr>
          <w:color w:val="000000"/>
          <w:sz w:val="24"/>
          <w:szCs w:val="24"/>
        </w:rPr>
        <w:t>з</w:t>
      </w:r>
      <w:r w:rsidR="00212666">
        <w:rPr>
          <w:color w:val="000000"/>
          <w:sz w:val="24"/>
          <w:szCs w:val="24"/>
        </w:rPr>
        <w:t>ывается</w:t>
      </w:r>
      <w:r w:rsidR="008201D7" w:rsidRPr="001B53BF">
        <w:rPr>
          <w:color w:val="000000"/>
          <w:sz w:val="24"/>
          <w:szCs w:val="24"/>
        </w:rPr>
        <w:t xml:space="preserve"> </w:t>
      </w:r>
      <w:r w:rsidRPr="001B53BF">
        <w:rPr>
          <w:color w:val="000000"/>
          <w:sz w:val="24"/>
          <w:szCs w:val="24"/>
        </w:rPr>
        <w:t xml:space="preserve">__________ </w:t>
      </w:r>
      <w:r w:rsidRPr="001B53BF">
        <w:rPr>
          <w:b/>
          <w:color w:val="000000"/>
          <w:sz w:val="24"/>
          <w:szCs w:val="24"/>
        </w:rPr>
        <w:t>(</w:t>
      </w:r>
      <w:r w:rsidR="008201D7" w:rsidRPr="001B53BF">
        <w:rPr>
          <w:b/>
          <w:color w:val="000000"/>
          <w:sz w:val="24"/>
          <w:szCs w:val="24"/>
        </w:rPr>
        <w:t>лизинг, лизингом</w:t>
      </w:r>
      <w:r w:rsidRPr="001B53BF">
        <w:rPr>
          <w:b/>
          <w:color w:val="000000"/>
          <w:sz w:val="24"/>
          <w:szCs w:val="24"/>
        </w:rPr>
        <w:t>)</w:t>
      </w:r>
    </w:p>
    <w:p w:rsidR="00B63AF9" w:rsidRPr="001B53BF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1B53BF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B53BF">
        <w:rPr>
          <w:rFonts w:ascii="Times New Roman" w:hAnsi="Times New Roman" w:cs="Times New Roman"/>
          <w:color w:val="000000"/>
          <w:sz w:val="24"/>
          <w:szCs w:val="24"/>
        </w:rPr>
        <w:t>48</w:t>
      </w:r>
      <w:r w:rsidRPr="001B53B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E354D">
        <w:rPr>
          <w:rFonts w:ascii="Times New Roman" w:hAnsi="Times New Roman" w:cs="Times New Roman"/>
          <w:color w:val="000000"/>
          <w:sz w:val="24"/>
          <w:szCs w:val="24"/>
        </w:rPr>
        <w:t>Дополнительную прибыль, полученную</w:t>
      </w:r>
      <w:r w:rsidR="002E354D" w:rsidRPr="002E354D">
        <w:rPr>
          <w:rFonts w:ascii="Times New Roman" w:hAnsi="Times New Roman" w:cs="Times New Roman"/>
          <w:color w:val="000000"/>
          <w:sz w:val="24"/>
          <w:szCs w:val="24"/>
        </w:rPr>
        <w:t xml:space="preserve"> от роста объема выручки от продаж при неизменных условно-постоянных затратах</w:t>
      </w:r>
      <w:r w:rsidRPr="001B53BF">
        <w:rPr>
          <w:rFonts w:ascii="Times New Roman" w:hAnsi="Times New Roman" w:cs="Times New Roman"/>
          <w:color w:val="000000"/>
          <w:sz w:val="24"/>
          <w:szCs w:val="24"/>
        </w:rPr>
        <w:t>, называют ______________</w:t>
      </w:r>
      <w:r w:rsidR="00C3299D" w:rsidRPr="001B5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354D">
        <w:rPr>
          <w:rFonts w:ascii="Times New Roman" w:hAnsi="Times New Roman" w:cs="Times New Roman"/>
          <w:color w:val="000000"/>
          <w:sz w:val="24"/>
          <w:szCs w:val="24"/>
        </w:rPr>
        <w:t xml:space="preserve">прибылью </w:t>
      </w:r>
      <w:r w:rsidRPr="001B53BF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2E354D">
        <w:rPr>
          <w:rFonts w:ascii="Times New Roman" w:hAnsi="Times New Roman" w:cs="Times New Roman"/>
          <w:b/>
          <w:color w:val="000000"/>
          <w:sz w:val="24"/>
          <w:szCs w:val="24"/>
        </w:rPr>
        <w:t>маржинальной, маржинальная</w:t>
      </w:r>
      <w:r w:rsidRPr="001B53BF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1B53BF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1B53BF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B53BF">
        <w:rPr>
          <w:rFonts w:ascii="Times New Roman" w:hAnsi="Times New Roman" w:cs="Times New Roman"/>
          <w:color w:val="000000"/>
          <w:sz w:val="24"/>
          <w:szCs w:val="24"/>
        </w:rPr>
        <w:t xml:space="preserve">49 </w:t>
      </w:r>
      <w:r w:rsidR="00DB5BCF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DB5BCF" w:rsidRPr="00DB5BCF">
        <w:rPr>
          <w:rFonts w:ascii="Times New Roman" w:hAnsi="Times New Roman" w:cs="Times New Roman"/>
          <w:color w:val="000000"/>
          <w:sz w:val="24"/>
          <w:szCs w:val="24"/>
        </w:rPr>
        <w:t>овокупный доход, полученный в течение определенного периода в результате распределения валовой выручки и представляющий собой разницу между валовой выручкой и стоимостью затрат на производство и реализацию продукции</w:t>
      </w:r>
      <w:r w:rsidR="00110BF6" w:rsidRPr="001B53BF">
        <w:rPr>
          <w:rFonts w:ascii="Times New Roman" w:hAnsi="Times New Roman" w:cs="Times New Roman"/>
          <w:color w:val="000000"/>
          <w:sz w:val="24"/>
          <w:szCs w:val="24"/>
        </w:rPr>
        <w:t>, называется</w:t>
      </w:r>
      <w:r w:rsidRPr="001B53BF">
        <w:rPr>
          <w:rFonts w:ascii="Times New Roman" w:hAnsi="Times New Roman" w:cs="Times New Roman"/>
          <w:color w:val="000000"/>
          <w:sz w:val="24"/>
          <w:szCs w:val="24"/>
        </w:rPr>
        <w:t xml:space="preserve">___________ </w:t>
      </w:r>
      <w:r w:rsidR="00DB5BCF">
        <w:rPr>
          <w:rFonts w:ascii="Times New Roman" w:hAnsi="Times New Roman" w:cs="Times New Roman"/>
          <w:color w:val="000000"/>
          <w:sz w:val="24"/>
          <w:szCs w:val="24"/>
        </w:rPr>
        <w:t xml:space="preserve">доход. </w:t>
      </w:r>
      <w:r w:rsidRPr="001B53BF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DB5BCF">
        <w:rPr>
          <w:rFonts w:ascii="Times New Roman" w:hAnsi="Times New Roman" w:cs="Times New Roman"/>
          <w:b/>
          <w:color w:val="000000"/>
          <w:sz w:val="24"/>
          <w:szCs w:val="24"/>
        </w:rPr>
        <w:t>валовой, валовый</w:t>
      </w:r>
      <w:r w:rsidRPr="001B53BF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1B53BF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1B53BF" w:rsidRDefault="00B63AF9" w:rsidP="00D561B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3BF">
        <w:rPr>
          <w:rFonts w:ascii="Times New Roman" w:hAnsi="Times New Roman" w:cs="Times New Roman"/>
          <w:color w:val="000000"/>
          <w:sz w:val="24"/>
          <w:szCs w:val="24"/>
        </w:rPr>
        <w:t xml:space="preserve">50 </w:t>
      </w:r>
      <w:r w:rsidR="0061133C" w:rsidRPr="0061133C">
        <w:rPr>
          <w:rFonts w:ascii="Times New Roman" w:hAnsi="Times New Roman" w:cs="Times New Roman"/>
          <w:color w:val="000000"/>
          <w:sz w:val="24"/>
          <w:szCs w:val="24"/>
        </w:rPr>
        <w:t>Увеличение экономических выгод в результате поступления денежных средств, иного имущества и (или) погашения обязательств, приводящее к увеличению капитала</w:t>
      </w:r>
      <w:r w:rsidR="0061133C">
        <w:rPr>
          <w:rFonts w:ascii="Times New Roman" w:hAnsi="Times New Roman" w:cs="Times New Roman"/>
          <w:color w:val="000000"/>
          <w:sz w:val="24"/>
          <w:szCs w:val="24"/>
        </w:rPr>
        <w:t>, называется____________</w:t>
      </w:r>
      <w:r w:rsidRPr="001B5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53BF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61133C">
        <w:rPr>
          <w:rFonts w:ascii="Times New Roman" w:hAnsi="Times New Roman" w:cs="Times New Roman"/>
          <w:b/>
          <w:color w:val="000000"/>
          <w:sz w:val="24"/>
          <w:szCs w:val="24"/>
        </w:rPr>
        <w:t>доход, доходом</w:t>
      </w:r>
      <w:r w:rsidRPr="001B53BF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1B53BF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6432C2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B53BF">
        <w:rPr>
          <w:rFonts w:ascii="Times New Roman" w:hAnsi="Times New Roman" w:cs="Times New Roman"/>
          <w:color w:val="000000"/>
          <w:sz w:val="24"/>
          <w:szCs w:val="24"/>
        </w:rPr>
        <w:t xml:space="preserve">51 </w:t>
      </w:r>
      <w:r w:rsidR="0096635F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96635F" w:rsidRPr="0096635F">
        <w:rPr>
          <w:rFonts w:ascii="Times New Roman" w:hAnsi="Times New Roman" w:cs="Times New Roman"/>
          <w:color w:val="000000"/>
          <w:sz w:val="24"/>
          <w:szCs w:val="24"/>
        </w:rPr>
        <w:t>рибыль, остающаяся в распоряжении предприятия после вычета налогов из прибыли</w:t>
      </w:r>
      <w:r w:rsidR="0096635F">
        <w:rPr>
          <w:rFonts w:ascii="Times New Roman" w:hAnsi="Times New Roman" w:cs="Times New Roman"/>
          <w:color w:val="000000"/>
          <w:sz w:val="24"/>
          <w:szCs w:val="24"/>
        </w:rPr>
        <w:t>, называется</w:t>
      </w:r>
      <w:r w:rsidR="006432C2" w:rsidRPr="001B53BF">
        <w:rPr>
          <w:rFonts w:ascii="Times New Roman" w:hAnsi="Times New Roman" w:cs="Times New Roman"/>
          <w:color w:val="000000"/>
          <w:sz w:val="24"/>
          <w:szCs w:val="24"/>
        </w:rPr>
        <w:t xml:space="preserve"> ______________ </w:t>
      </w:r>
      <w:r w:rsidRPr="001B53BF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96635F">
        <w:rPr>
          <w:rFonts w:ascii="Times New Roman" w:hAnsi="Times New Roman" w:cs="Times New Roman"/>
          <w:b/>
          <w:color w:val="000000"/>
          <w:sz w:val="24"/>
          <w:szCs w:val="24"/>
        </w:rPr>
        <w:t>чистой, чистая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 xml:space="preserve">52 </w:t>
      </w:r>
      <w:r w:rsidR="00253B24" w:rsidRPr="00253B24">
        <w:rPr>
          <w:rFonts w:ascii="Times New Roman" w:hAnsi="Times New Roman" w:cs="Times New Roman"/>
          <w:color w:val="000000"/>
          <w:sz w:val="24"/>
          <w:szCs w:val="24"/>
        </w:rPr>
        <w:t>Активы, которые имеют длительный период функционирования, являются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 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253B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внеоборотными, </w:t>
      </w:r>
      <w:proofErr w:type="spellStart"/>
      <w:r w:rsidR="00253B24">
        <w:rPr>
          <w:rFonts w:ascii="Times New Roman" w:hAnsi="Times New Roman" w:cs="Times New Roman"/>
          <w:b/>
          <w:color w:val="000000"/>
          <w:sz w:val="24"/>
          <w:szCs w:val="24"/>
        </w:rPr>
        <w:t>внеоборотные</w:t>
      </w:r>
      <w:proofErr w:type="spellEnd"/>
      <w:r w:rsidR="00253B24">
        <w:rPr>
          <w:rFonts w:ascii="Times New Roman" w:hAnsi="Times New Roman" w:cs="Times New Roman"/>
          <w:b/>
          <w:color w:val="000000"/>
          <w:sz w:val="24"/>
          <w:szCs w:val="24"/>
        </w:rPr>
        <w:t>, ВНА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B63AF9">
      <w:pPr>
        <w:spacing w:after="0"/>
        <w:rPr>
          <w:rFonts w:ascii="Times New Roman" w:hAnsi="Times New Roman" w:cs="Times New Roman"/>
        </w:rPr>
      </w:pPr>
    </w:p>
    <w:p w:rsidR="00B63AF9" w:rsidRPr="00ED5489" w:rsidRDefault="00D33FEF" w:rsidP="00C3636F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D33FEF">
        <w:rPr>
          <w:rFonts w:ascii="Times New Roman" w:hAnsi="Times New Roman" w:cs="Times New Roman"/>
          <w:color w:val="000000"/>
          <w:sz w:val="24"/>
          <w:szCs w:val="24"/>
        </w:rPr>
        <w:t>кономические ресурсы в форме совокупных имущественных ценностей, используемых в хозяйственной деятельности с целью получения прибыли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это </w:t>
      </w:r>
      <w:r w:rsidR="00CC5323" w:rsidRPr="00CC53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3AF9" w:rsidRPr="00ED5489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предприятия</w:t>
      </w:r>
      <w:r w:rsidR="00B63AF9" w:rsidRPr="00ED5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3AF9" w:rsidRPr="00ED5489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актив, активы</w:t>
      </w:r>
      <w:r w:rsidR="00B63AF9" w:rsidRPr="00ED548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2871B2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54 </w:t>
      </w:r>
      <w:r w:rsidR="006175AB" w:rsidRPr="006175AB">
        <w:rPr>
          <w:rFonts w:ascii="Times New Roman" w:hAnsi="Times New Roman" w:cs="Times New Roman"/>
          <w:color w:val="000000"/>
          <w:sz w:val="24"/>
          <w:szCs w:val="24"/>
        </w:rPr>
        <w:t>Реализация какого принципа означает полную окупаемость затрат на производство и реализацию продукции, инвестирование в развитие производства за счет собственных денежных средств и при необходимости за счет банковских и коммерческих кредитов</w:t>
      </w:r>
      <w:r w:rsidR="006175AB">
        <w:rPr>
          <w:rFonts w:ascii="Times New Roman" w:hAnsi="Times New Roman" w:cs="Times New Roman"/>
          <w:color w:val="000000"/>
          <w:sz w:val="24"/>
          <w:szCs w:val="24"/>
        </w:rPr>
        <w:t xml:space="preserve"> ________(</w:t>
      </w:r>
      <w:r w:rsidR="006175AB">
        <w:rPr>
          <w:rFonts w:ascii="Times New Roman" w:hAnsi="Times New Roman" w:cs="Times New Roman"/>
          <w:b/>
          <w:color w:val="000000"/>
          <w:sz w:val="24"/>
          <w:szCs w:val="24"/>
        </w:rPr>
        <w:t>самофинансирование, самофинансирования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B63AF9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55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A3C2E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6A3C2E" w:rsidRPr="006A3C2E">
        <w:rPr>
          <w:rFonts w:ascii="Times New Roman" w:hAnsi="Times New Roman" w:cs="Times New Roman"/>
          <w:color w:val="000000"/>
          <w:sz w:val="24"/>
          <w:szCs w:val="24"/>
        </w:rPr>
        <w:t>ид денежных средств, переданных владельцем на временное хранение в банк, с предоставлением ему права использования их для кредитования, называется: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 xml:space="preserve">________ </w:t>
      </w:r>
      <w:r w:rsidR="00E047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3C2E" w:rsidRPr="00ED5489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6A3C2E">
        <w:rPr>
          <w:rFonts w:ascii="Times New Roman" w:hAnsi="Times New Roman" w:cs="Times New Roman"/>
          <w:b/>
          <w:color w:val="000000"/>
          <w:sz w:val="24"/>
          <w:szCs w:val="24"/>
        </w:rPr>
        <w:t>депозит, депозитом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56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A3C2E" w:rsidRPr="006A3C2E">
        <w:rPr>
          <w:rFonts w:ascii="Times New Roman" w:hAnsi="Times New Roman" w:cs="Times New Roman"/>
          <w:color w:val="000000"/>
          <w:sz w:val="24"/>
          <w:szCs w:val="24"/>
        </w:rPr>
        <w:t>Финансово-кредитная организация, совершающая разнообразные виды операций с деньгами и ценными бумагами и оказывающая финансовые услуги органам власти, юридическими физическим лицам, называется: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 xml:space="preserve">__________ 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6A3C2E">
        <w:rPr>
          <w:rFonts w:ascii="Times New Roman" w:hAnsi="Times New Roman" w:cs="Times New Roman"/>
          <w:b/>
          <w:color w:val="000000"/>
          <w:sz w:val="24"/>
          <w:szCs w:val="24"/>
        </w:rPr>
        <w:t>банк, банком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57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4423C" w:rsidRPr="00E4423C">
        <w:rPr>
          <w:rFonts w:ascii="Times New Roman" w:hAnsi="Times New Roman" w:cs="Times New Roman"/>
          <w:color w:val="000000"/>
          <w:sz w:val="24"/>
          <w:szCs w:val="24"/>
        </w:rPr>
        <w:t>Выпуск денежных знаков, являющихся национальной валютой, называется: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 xml:space="preserve">_____________ 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E4423C">
        <w:rPr>
          <w:rFonts w:ascii="Times New Roman" w:hAnsi="Times New Roman" w:cs="Times New Roman"/>
          <w:b/>
          <w:color w:val="000000"/>
          <w:sz w:val="24"/>
          <w:szCs w:val="24"/>
        </w:rPr>
        <w:t>эмиссией, эмиссия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58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407CB" w:rsidRPr="002407CB">
        <w:rPr>
          <w:rFonts w:ascii="Times New Roman" w:hAnsi="Times New Roman" w:cs="Times New Roman"/>
          <w:color w:val="000000"/>
          <w:sz w:val="24"/>
          <w:szCs w:val="24"/>
        </w:rPr>
        <w:t xml:space="preserve">Обесценивание денег, которое проявляется в процессе долговременного повышения цен на товары и услуги, называется: </w:t>
      </w:r>
      <w:r w:rsidR="002407CB">
        <w:rPr>
          <w:rFonts w:ascii="Times New Roman" w:hAnsi="Times New Roman" w:cs="Times New Roman"/>
          <w:color w:val="000000"/>
          <w:sz w:val="24"/>
          <w:szCs w:val="24"/>
        </w:rPr>
        <w:t xml:space="preserve">________ </w:t>
      </w:r>
      <w:r w:rsidRPr="00ED5489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2407CB">
        <w:rPr>
          <w:rFonts w:ascii="Times New Roman" w:hAnsi="Times New Roman" w:cs="Times New Roman"/>
          <w:b/>
          <w:color w:val="000000"/>
          <w:sz w:val="24"/>
          <w:szCs w:val="24"/>
        </w:rPr>
        <w:t>инфляция, инфляцией)</w:t>
      </w: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0E21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0"/>
        </w:rPr>
      </w:pPr>
      <w:r w:rsidRPr="00ED5489">
        <w:rPr>
          <w:rFonts w:ascii="Times New Roman" w:hAnsi="Times New Roman" w:cs="Times New Roman"/>
          <w:color w:val="000000"/>
          <w:sz w:val="24"/>
          <w:szCs w:val="24"/>
        </w:rPr>
        <w:t>59</w:t>
      </w:r>
      <w:r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043D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0043DA" w:rsidRPr="000043DA">
        <w:rPr>
          <w:rFonts w:ascii="Times New Roman" w:hAnsi="Times New Roman" w:cs="Times New Roman"/>
          <w:sz w:val="24"/>
          <w:szCs w:val="20"/>
          <w:shd w:val="clear" w:color="auto" w:fill="FFFFFF"/>
        </w:rPr>
        <w:t>овокупность экономических методов и юридических норм, направленных на управление движением кредитного капитала</w:t>
      </w:r>
      <w:r w:rsidR="000043DA">
        <w:rPr>
          <w:rFonts w:ascii="Times New Roman" w:hAnsi="Times New Roman" w:cs="Times New Roman"/>
          <w:sz w:val="24"/>
          <w:szCs w:val="20"/>
          <w:shd w:val="clear" w:color="auto" w:fill="FFFFFF"/>
        </w:rPr>
        <w:t>, называется ___________политика корпорации</w:t>
      </w:r>
      <w:r w:rsidR="000043DA" w:rsidRPr="000043DA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 w:rsidRPr="000E2147">
        <w:rPr>
          <w:rFonts w:ascii="Times New Roman" w:hAnsi="Times New Roman" w:cs="Times New Roman"/>
          <w:b/>
          <w:sz w:val="24"/>
          <w:szCs w:val="20"/>
        </w:rPr>
        <w:t>(</w:t>
      </w:r>
      <w:r w:rsidR="000043DA">
        <w:rPr>
          <w:rFonts w:ascii="Times New Roman" w:hAnsi="Times New Roman" w:cs="Times New Roman"/>
          <w:b/>
          <w:sz w:val="24"/>
          <w:szCs w:val="20"/>
        </w:rPr>
        <w:t>к</w:t>
      </w:r>
      <w:r w:rsidR="000043DA" w:rsidRPr="000043DA">
        <w:rPr>
          <w:rFonts w:ascii="Times New Roman" w:hAnsi="Times New Roman" w:cs="Times New Roman"/>
          <w:b/>
          <w:sz w:val="24"/>
          <w:szCs w:val="20"/>
        </w:rPr>
        <w:t>редитная</w:t>
      </w:r>
      <w:r w:rsidR="000043DA">
        <w:rPr>
          <w:rFonts w:ascii="Times New Roman" w:hAnsi="Times New Roman" w:cs="Times New Roman"/>
          <w:b/>
          <w:sz w:val="24"/>
          <w:szCs w:val="20"/>
        </w:rPr>
        <w:t>, кредитной)</w:t>
      </w:r>
    </w:p>
    <w:p w:rsidR="00B63AF9" w:rsidRPr="000E2147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63AF9" w:rsidRPr="002F7D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F7DC4">
        <w:rPr>
          <w:rFonts w:ascii="Times New Roman" w:hAnsi="Times New Roman" w:cs="Times New Roman"/>
          <w:color w:val="000000"/>
          <w:sz w:val="24"/>
          <w:szCs w:val="24"/>
        </w:rPr>
        <w:lastRenderedPageBreak/>
        <w:t>60</w:t>
      </w:r>
      <w:r w:rsidRPr="002F7D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F7DC4" w:rsidRPr="002F7DC4">
        <w:rPr>
          <w:rFonts w:ascii="Times New Roman" w:hAnsi="Times New Roman" w:cs="Times New Roman"/>
          <w:color w:val="000000"/>
          <w:sz w:val="24"/>
          <w:szCs w:val="24"/>
        </w:rPr>
        <w:t>Комплексная проверка первичных документов финансового учета и отчетности, бухгалтерской и статистической документации, фактического наличия денежных средств – это:</w:t>
      </w:r>
      <w:r w:rsidRPr="002F7DC4">
        <w:rPr>
          <w:rFonts w:ascii="Times New Roman" w:hAnsi="Times New Roman" w:cs="Times New Roman"/>
          <w:color w:val="000000"/>
          <w:sz w:val="24"/>
          <w:szCs w:val="24"/>
        </w:rPr>
        <w:t xml:space="preserve">______________ </w:t>
      </w:r>
      <w:r w:rsidRPr="002F7D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2F7DC4" w:rsidRPr="002F7D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ревизия, </w:t>
      </w:r>
      <w:proofErr w:type="spellStart"/>
      <w:r w:rsidR="002F7DC4" w:rsidRPr="002F7DC4">
        <w:rPr>
          <w:rFonts w:ascii="Times New Roman" w:hAnsi="Times New Roman" w:cs="Times New Roman"/>
          <w:b/>
          <w:color w:val="000000"/>
          <w:sz w:val="24"/>
          <w:szCs w:val="24"/>
        </w:rPr>
        <w:t>ривизия</w:t>
      </w:r>
      <w:proofErr w:type="spellEnd"/>
      <w:r w:rsidRPr="002F7D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</w:p>
    <w:p w:rsidR="00B63AF9" w:rsidRPr="002F7DC4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2F7D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F7DC4">
        <w:rPr>
          <w:rFonts w:ascii="Times New Roman" w:hAnsi="Times New Roman" w:cs="Times New Roman"/>
          <w:color w:val="000000"/>
          <w:sz w:val="24"/>
          <w:szCs w:val="24"/>
        </w:rPr>
        <w:t>61</w:t>
      </w:r>
      <w:r w:rsidRPr="002F7D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63DBF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C63DBF" w:rsidRPr="00C63DBF">
        <w:rPr>
          <w:rFonts w:ascii="Times New Roman" w:hAnsi="Times New Roman" w:cs="Times New Roman"/>
          <w:color w:val="000000"/>
          <w:sz w:val="24"/>
          <w:szCs w:val="24"/>
        </w:rPr>
        <w:t xml:space="preserve">роцесс обесценивания денег это </w:t>
      </w:r>
      <w:r w:rsidR="00C63DBF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2F7D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C63DBF">
        <w:rPr>
          <w:rFonts w:ascii="Times New Roman" w:hAnsi="Times New Roman" w:cs="Times New Roman"/>
          <w:b/>
          <w:color w:val="000000"/>
          <w:sz w:val="24"/>
          <w:szCs w:val="24"/>
        </w:rPr>
        <w:t>инфляция</w:t>
      </w:r>
      <w:r w:rsidRPr="002F7D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2F7D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2F7D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7DC4">
        <w:rPr>
          <w:rFonts w:ascii="Times New Roman" w:hAnsi="Times New Roman" w:cs="Times New Roman"/>
          <w:color w:val="000000"/>
          <w:sz w:val="24"/>
          <w:szCs w:val="24"/>
        </w:rPr>
        <w:t>62</w:t>
      </w:r>
      <w:r w:rsidRPr="002F7D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73380" w:rsidRPr="00E73380">
        <w:rPr>
          <w:rFonts w:ascii="Times New Roman" w:hAnsi="Times New Roman" w:cs="Times New Roman"/>
          <w:color w:val="000000"/>
          <w:sz w:val="24"/>
          <w:szCs w:val="24"/>
        </w:rPr>
        <w:t>Основной труд К. Маркса называется:</w:t>
      </w:r>
      <w:r w:rsidRPr="002F7DC4">
        <w:rPr>
          <w:rFonts w:ascii="Times New Roman" w:hAnsi="Times New Roman" w:cs="Times New Roman"/>
          <w:color w:val="000000"/>
          <w:sz w:val="24"/>
          <w:szCs w:val="24"/>
        </w:rPr>
        <w:t xml:space="preserve">___________ </w:t>
      </w:r>
      <w:r w:rsidRPr="002F7D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E73380">
        <w:rPr>
          <w:rFonts w:ascii="Times New Roman" w:hAnsi="Times New Roman" w:cs="Times New Roman"/>
          <w:b/>
          <w:color w:val="000000"/>
          <w:sz w:val="24"/>
          <w:szCs w:val="24"/>
        </w:rPr>
        <w:t>Капитал, капитал</w:t>
      </w:r>
      <w:r w:rsidR="0080626A" w:rsidRPr="002F7D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80626A" w:rsidRPr="002F7DC4" w:rsidRDefault="0080626A" w:rsidP="00B63AF9">
      <w:pPr>
        <w:pStyle w:val="a9"/>
        <w:rPr>
          <w:color w:val="000000"/>
          <w:sz w:val="24"/>
          <w:szCs w:val="24"/>
        </w:rPr>
      </w:pPr>
    </w:p>
    <w:p w:rsidR="00B63AF9" w:rsidRPr="002F7DC4" w:rsidRDefault="00B63AF9" w:rsidP="00585838">
      <w:pPr>
        <w:pStyle w:val="a9"/>
        <w:rPr>
          <w:color w:val="000000"/>
          <w:sz w:val="24"/>
          <w:szCs w:val="24"/>
        </w:rPr>
      </w:pPr>
      <w:r w:rsidRPr="002F7DC4">
        <w:rPr>
          <w:color w:val="000000"/>
          <w:sz w:val="24"/>
          <w:szCs w:val="24"/>
        </w:rPr>
        <w:t>63</w:t>
      </w:r>
      <w:r w:rsidRPr="002F7DC4">
        <w:rPr>
          <w:color w:val="000000"/>
          <w:sz w:val="24"/>
          <w:szCs w:val="24"/>
        </w:rPr>
        <w:tab/>
      </w:r>
      <w:r w:rsidR="008E0172" w:rsidRPr="008E0172">
        <w:rPr>
          <w:color w:val="000000"/>
          <w:sz w:val="24"/>
          <w:szCs w:val="24"/>
        </w:rPr>
        <w:t>Воспроизводственный цикл – это цикл, включающий в себя следующие стадии:</w:t>
      </w:r>
      <w:r w:rsidRPr="002F7DC4">
        <w:rPr>
          <w:color w:val="000000"/>
          <w:sz w:val="24"/>
          <w:szCs w:val="24"/>
        </w:rPr>
        <w:t xml:space="preserve"> </w:t>
      </w:r>
      <w:r w:rsidR="008E0172" w:rsidRPr="008E0172">
        <w:rPr>
          <w:color w:val="000000"/>
          <w:sz w:val="24"/>
          <w:szCs w:val="24"/>
        </w:rPr>
        <w:t xml:space="preserve">производство – распределение – </w:t>
      </w:r>
      <w:r w:rsidR="008E0172">
        <w:rPr>
          <w:color w:val="000000"/>
          <w:sz w:val="24"/>
          <w:szCs w:val="24"/>
        </w:rPr>
        <w:t>________</w:t>
      </w:r>
      <w:r w:rsidR="008E0172" w:rsidRPr="008E0172">
        <w:rPr>
          <w:color w:val="000000"/>
          <w:sz w:val="24"/>
          <w:szCs w:val="24"/>
        </w:rPr>
        <w:t xml:space="preserve"> — потребление </w:t>
      </w:r>
      <w:r w:rsidRPr="002F7DC4">
        <w:rPr>
          <w:b/>
          <w:color w:val="000000"/>
          <w:sz w:val="24"/>
          <w:szCs w:val="24"/>
        </w:rPr>
        <w:t>(</w:t>
      </w:r>
      <w:r w:rsidR="008E0172">
        <w:rPr>
          <w:b/>
          <w:color w:val="000000"/>
          <w:sz w:val="24"/>
          <w:szCs w:val="24"/>
        </w:rPr>
        <w:t>обмен</w:t>
      </w:r>
      <w:r w:rsidRPr="002F7DC4">
        <w:rPr>
          <w:b/>
          <w:color w:val="000000"/>
          <w:sz w:val="24"/>
          <w:szCs w:val="24"/>
        </w:rPr>
        <w:t>)</w:t>
      </w:r>
    </w:p>
    <w:p w:rsidR="00B63AF9" w:rsidRPr="002F7D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Default="00B63AF9" w:rsidP="001921AC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2F7DC4">
        <w:rPr>
          <w:color w:val="000000"/>
        </w:rPr>
        <w:t xml:space="preserve">64 </w:t>
      </w:r>
      <w:r w:rsidR="000043DA">
        <w:rPr>
          <w:color w:val="000000"/>
        </w:rPr>
        <w:t>У</w:t>
      </w:r>
      <w:r w:rsidR="000043DA" w:rsidRPr="000043DA">
        <w:rPr>
          <w:color w:val="000000"/>
        </w:rPr>
        <w:t>старевание основных средств с позиций НТП</w:t>
      </w:r>
      <w:r w:rsidR="000043DA">
        <w:rPr>
          <w:color w:val="000000"/>
        </w:rPr>
        <w:t>, называется</w:t>
      </w:r>
      <w:r w:rsidRPr="002F7DC4">
        <w:rPr>
          <w:color w:val="000000"/>
        </w:rPr>
        <w:t xml:space="preserve">______ </w:t>
      </w:r>
      <w:r w:rsidRPr="002F7DC4">
        <w:rPr>
          <w:b/>
          <w:color w:val="000000"/>
        </w:rPr>
        <w:t>(</w:t>
      </w:r>
      <w:r w:rsidR="000043DA">
        <w:rPr>
          <w:b/>
          <w:color w:val="000000"/>
        </w:rPr>
        <w:t>моральный износ, моральным износом</w:t>
      </w:r>
      <w:r w:rsidRPr="002F7DC4">
        <w:rPr>
          <w:b/>
          <w:color w:val="000000"/>
        </w:rPr>
        <w:t>)</w:t>
      </w:r>
    </w:p>
    <w:p w:rsidR="001921AC" w:rsidRPr="002F7DC4" w:rsidRDefault="001921AC" w:rsidP="001921A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2F7D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F7DC4">
        <w:rPr>
          <w:rFonts w:ascii="Times New Roman" w:hAnsi="Times New Roman" w:cs="Times New Roman"/>
          <w:color w:val="000000"/>
          <w:sz w:val="24"/>
          <w:szCs w:val="24"/>
        </w:rPr>
        <w:t>65</w:t>
      </w:r>
      <w:r w:rsidRPr="002F7D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B1E03" w:rsidRPr="00AB1E03">
        <w:rPr>
          <w:rFonts w:ascii="Times New Roman" w:hAnsi="Times New Roman" w:cs="Times New Roman"/>
          <w:color w:val="000000"/>
          <w:sz w:val="24"/>
          <w:szCs w:val="24"/>
        </w:rPr>
        <w:t xml:space="preserve">Ускорение оборачиваемости дебиторской задолженности приводит к </w:t>
      </w:r>
      <w:r w:rsidR="00AB1E03">
        <w:rPr>
          <w:rFonts w:ascii="Times New Roman" w:hAnsi="Times New Roman" w:cs="Times New Roman"/>
          <w:color w:val="000000"/>
          <w:sz w:val="24"/>
          <w:szCs w:val="24"/>
        </w:rPr>
        <w:t xml:space="preserve">___________ </w:t>
      </w:r>
      <w:r w:rsidR="00AB1E03" w:rsidRPr="00AB1E03">
        <w:rPr>
          <w:rFonts w:ascii="Times New Roman" w:hAnsi="Times New Roman" w:cs="Times New Roman"/>
          <w:color w:val="000000"/>
          <w:sz w:val="24"/>
          <w:szCs w:val="24"/>
        </w:rPr>
        <w:t xml:space="preserve">денежного потока. </w:t>
      </w:r>
      <w:r w:rsidRPr="002F7D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446D6A">
        <w:rPr>
          <w:rFonts w:ascii="Times New Roman" w:hAnsi="Times New Roman" w:cs="Times New Roman"/>
          <w:b/>
          <w:color w:val="000000"/>
          <w:sz w:val="24"/>
          <w:szCs w:val="24"/>
        </w:rPr>
        <w:t>увеличен</w:t>
      </w:r>
      <w:r w:rsidR="00AB1E03">
        <w:rPr>
          <w:rFonts w:ascii="Times New Roman" w:hAnsi="Times New Roman" w:cs="Times New Roman"/>
          <w:b/>
          <w:color w:val="000000"/>
          <w:sz w:val="24"/>
          <w:szCs w:val="24"/>
        </w:rPr>
        <w:t>ию, росту</w:t>
      </w:r>
      <w:r w:rsidRPr="002F7D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2F7DC4" w:rsidRDefault="00B63AF9" w:rsidP="00B63A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2F7DC4" w:rsidRDefault="00B63AF9" w:rsidP="00B63AF9">
      <w:pPr>
        <w:pStyle w:val="a9"/>
        <w:rPr>
          <w:b/>
          <w:color w:val="000000"/>
          <w:sz w:val="24"/>
          <w:szCs w:val="24"/>
        </w:rPr>
      </w:pPr>
      <w:r w:rsidRPr="002F7DC4">
        <w:rPr>
          <w:color w:val="000000"/>
          <w:sz w:val="24"/>
          <w:szCs w:val="24"/>
        </w:rPr>
        <w:t>66</w:t>
      </w:r>
      <w:r w:rsidRPr="002F7DC4">
        <w:rPr>
          <w:color w:val="000000"/>
          <w:sz w:val="24"/>
          <w:szCs w:val="24"/>
        </w:rPr>
        <w:tab/>
      </w:r>
      <w:r w:rsidR="00D35D48" w:rsidRPr="00D35D48">
        <w:rPr>
          <w:color w:val="000000"/>
          <w:sz w:val="24"/>
          <w:szCs w:val="24"/>
        </w:rPr>
        <w:t>Мера стоимости товаров и услуг</w:t>
      </w:r>
      <w:r w:rsidR="00D35D48">
        <w:rPr>
          <w:color w:val="000000"/>
          <w:sz w:val="24"/>
          <w:szCs w:val="24"/>
        </w:rPr>
        <w:t>, это- _______</w:t>
      </w:r>
      <w:r w:rsidR="00530746" w:rsidRPr="002F7DC4">
        <w:rPr>
          <w:b/>
          <w:color w:val="000000"/>
          <w:sz w:val="24"/>
          <w:szCs w:val="24"/>
        </w:rPr>
        <w:t xml:space="preserve"> (</w:t>
      </w:r>
      <w:r w:rsidR="00D35D48">
        <w:rPr>
          <w:b/>
          <w:color w:val="000000"/>
          <w:sz w:val="24"/>
          <w:szCs w:val="24"/>
        </w:rPr>
        <w:t>деньги</w:t>
      </w:r>
      <w:r w:rsidRPr="002F7DC4">
        <w:rPr>
          <w:b/>
          <w:color w:val="000000"/>
          <w:sz w:val="24"/>
          <w:szCs w:val="24"/>
        </w:rPr>
        <w:t>)</w:t>
      </w:r>
    </w:p>
    <w:p w:rsidR="00B63AF9" w:rsidRPr="002F7DC4" w:rsidRDefault="00B63AF9" w:rsidP="00B63AF9">
      <w:pPr>
        <w:pStyle w:val="a9"/>
        <w:rPr>
          <w:color w:val="000000"/>
          <w:sz w:val="24"/>
          <w:szCs w:val="24"/>
        </w:rPr>
      </w:pPr>
    </w:p>
    <w:p w:rsidR="006E332D" w:rsidRPr="002F7DC4" w:rsidRDefault="006E332D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332D" w:rsidRPr="002F7DC4" w:rsidRDefault="006E332D" w:rsidP="006E3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7DC4">
        <w:rPr>
          <w:rFonts w:ascii="Times New Roman" w:hAnsi="Times New Roman" w:cs="Times New Roman"/>
          <w:b/>
          <w:sz w:val="24"/>
          <w:szCs w:val="24"/>
        </w:rPr>
        <w:t>Сложные</w:t>
      </w:r>
      <w:r w:rsidRPr="002F7DC4">
        <w:rPr>
          <w:rFonts w:ascii="Times New Roman" w:hAnsi="Times New Roman" w:cs="Times New Roman"/>
          <w:b/>
          <w:color w:val="000000"/>
        </w:rPr>
        <w:t xml:space="preserve"> (3 уровень)</w:t>
      </w:r>
    </w:p>
    <w:p w:rsidR="00DE255A" w:rsidRPr="002F7DC4" w:rsidRDefault="00DE255A" w:rsidP="00DE255A">
      <w:pPr>
        <w:spacing w:after="0"/>
        <w:rPr>
          <w:rFonts w:ascii="Times New Roman" w:hAnsi="Times New Roman" w:cs="Times New Roman"/>
          <w:b/>
        </w:rPr>
      </w:pPr>
    </w:p>
    <w:p w:rsidR="00DE255A" w:rsidRPr="002F7DC4" w:rsidRDefault="00DE255A" w:rsidP="000E1E9F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F7DC4">
        <w:rPr>
          <w:rFonts w:ascii="Times New Roman" w:hAnsi="Times New Roman" w:cs="Times New Roman"/>
          <w:color w:val="000000"/>
          <w:sz w:val="24"/>
          <w:szCs w:val="24"/>
        </w:rPr>
        <w:t>67</w:t>
      </w:r>
      <w:r w:rsidRPr="002F7D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921AC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1921AC" w:rsidRPr="001921AC">
        <w:rPr>
          <w:rFonts w:ascii="Times New Roman" w:hAnsi="Times New Roman" w:cs="Times New Roman"/>
          <w:color w:val="000000"/>
          <w:sz w:val="24"/>
          <w:szCs w:val="24"/>
        </w:rPr>
        <w:t>актические затраты на приобретение (создание) основных средств</w:t>
      </w:r>
      <w:r w:rsidR="001921AC">
        <w:rPr>
          <w:rFonts w:ascii="Times New Roman" w:hAnsi="Times New Roman" w:cs="Times New Roman"/>
          <w:color w:val="000000"/>
          <w:sz w:val="24"/>
          <w:szCs w:val="24"/>
        </w:rPr>
        <w:t>, это-</w:t>
      </w:r>
      <w:r w:rsidRPr="002F7DC4">
        <w:rPr>
          <w:rFonts w:ascii="Times New Roman" w:hAnsi="Times New Roman" w:cs="Times New Roman"/>
          <w:color w:val="000000"/>
          <w:sz w:val="24"/>
          <w:szCs w:val="24"/>
        </w:rPr>
        <w:t xml:space="preserve">___________ </w:t>
      </w:r>
      <w:r w:rsidR="001921AC">
        <w:rPr>
          <w:rFonts w:ascii="Times New Roman" w:hAnsi="Times New Roman" w:cs="Times New Roman"/>
          <w:color w:val="000000"/>
          <w:sz w:val="24"/>
          <w:szCs w:val="24"/>
        </w:rPr>
        <w:t xml:space="preserve">стоимость </w:t>
      </w:r>
      <w:r w:rsidRPr="002F7D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1921AC">
        <w:rPr>
          <w:rFonts w:ascii="Times New Roman" w:hAnsi="Times New Roman" w:cs="Times New Roman"/>
          <w:b/>
          <w:color w:val="000000"/>
          <w:sz w:val="24"/>
          <w:szCs w:val="24"/>
        </w:rPr>
        <w:t>первоначальная</w:t>
      </w:r>
      <w:r w:rsidRPr="002F7D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2F7DC4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2F7DC4" w:rsidRDefault="00B63AF9" w:rsidP="001921AC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F7DC4">
        <w:rPr>
          <w:rFonts w:ascii="Times New Roman" w:hAnsi="Times New Roman" w:cs="Times New Roman"/>
          <w:color w:val="000000"/>
          <w:sz w:val="24"/>
          <w:szCs w:val="24"/>
        </w:rPr>
        <w:t>68</w:t>
      </w:r>
      <w:r w:rsidRPr="002F7D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921AC">
        <w:rPr>
          <w:rFonts w:ascii="Times New Roman" w:hAnsi="Times New Roman" w:cs="Times New Roman"/>
          <w:color w:val="000000"/>
          <w:sz w:val="24"/>
          <w:szCs w:val="24"/>
        </w:rPr>
        <w:t>В состав оборотных средств</w:t>
      </w:r>
      <w:r w:rsidR="001921AC" w:rsidRPr="001921AC">
        <w:rPr>
          <w:rFonts w:ascii="Times New Roman" w:hAnsi="Times New Roman" w:cs="Times New Roman"/>
          <w:color w:val="000000"/>
          <w:sz w:val="24"/>
          <w:szCs w:val="24"/>
        </w:rPr>
        <w:t xml:space="preserve"> включаются</w:t>
      </w:r>
      <w:r w:rsidR="001921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21AC" w:rsidRPr="001921AC">
        <w:rPr>
          <w:rFonts w:ascii="Times New Roman" w:hAnsi="Times New Roman" w:cs="Times New Roman"/>
          <w:color w:val="000000"/>
          <w:sz w:val="24"/>
          <w:szCs w:val="24"/>
        </w:rPr>
        <w:t xml:space="preserve">средства труда сроком службы </w:t>
      </w:r>
      <w:r w:rsidR="001921AC">
        <w:rPr>
          <w:rFonts w:ascii="Times New Roman" w:hAnsi="Times New Roman" w:cs="Times New Roman"/>
          <w:color w:val="000000"/>
          <w:sz w:val="24"/>
          <w:szCs w:val="24"/>
        </w:rPr>
        <w:t>менее _________</w:t>
      </w:r>
      <w:r w:rsidR="001921AC" w:rsidRPr="001921AC">
        <w:rPr>
          <w:rFonts w:ascii="Times New Roman" w:hAnsi="Times New Roman" w:cs="Times New Roman"/>
          <w:color w:val="000000"/>
          <w:sz w:val="24"/>
          <w:szCs w:val="24"/>
        </w:rPr>
        <w:t>месяцев</w:t>
      </w:r>
      <w:r w:rsidR="001921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7D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1921AC">
        <w:rPr>
          <w:rFonts w:ascii="Times New Roman" w:hAnsi="Times New Roman" w:cs="Times New Roman"/>
          <w:b/>
          <w:color w:val="000000"/>
          <w:sz w:val="24"/>
          <w:szCs w:val="24"/>
        </w:rPr>
        <w:t>12, двенадцати, двенадцать)</w:t>
      </w:r>
    </w:p>
    <w:p w:rsidR="00B63AF9" w:rsidRPr="002F7D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2F7DC4" w:rsidRDefault="00B63AF9" w:rsidP="001921AC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F7DC4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2F7D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921A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1921AC" w:rsidRPr="001921AC">
        <w:rPr>
          <w:rFonts w:ascii="Times New Roman" w:hAnsi="Times New Roman" w:cs="Times New Roman"/>
          <w:color w:val="000000"/>
          <w:sz w:val="24"/>
          <w:szCs w:val="24"/>
        </w:rPr>
        <w:t>тношение</w:t>
      </w:r>
      <w:r w:rsidR="001921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21AC" w:rsidRPr="001921AC">
        <w:rPr>
          <w:rFonts w:ascii="Times New Roman" w:hAnsi="Times New Roman" w:cs="Times New Roman"/>
          <w:color w:val="000000"/>
          <w:sz w:val="24"/>
          <w:szCs w:val="24"/>
        </w:rPr>
        <w:t>произведенной продукции к среднегодовой стоимости основных фондов</w:t>
      </w:r>
      <w:r w:rsidR="001921AC">
        <w:rPr>
          <w:rFonts w:ascii="Times New Roman" w:hAnsi="Times New Roman" w:cs="Times New Roman"/>
          <w:color w:val="000000"/>
          <w:sz w:val="24"/>
          <w:szCs w:val="24"/>
        </w:rPr>
        <w:t>, называется __________</w:t>
      </w:r>
      <w:r w:rsidR="001921AC" w:rsidRPr="001921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F7D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1921AC">
        <w:rPr>
          <w:rFonts w:ascii="Times New Roman" w:hAnsi="Times New Roman" w:cs="Times New Roman"/>
          <w:b/>
          <w:color w:val="000000"/>
          <w:sz w:val="24"/>
          <w:szCs w:val="24"/>
        </w:rPr>
        <w:t>фондоотдачей, фондоотдача</w:t>
      </w:r>
      <w:r w:rsidR="003D0277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2F7DC4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F7DC4">
        <w:rPr>
          <w:rFonts w:ascii="Times New Roman" w:hAnsi="Times New Roman" w:cs="Times New Roman"/>
          <w:color w:val="000000"/>
          <w:sz w:val="24"/>
          <w:szCs w:val="24"/>
        </w:rPr>
        <w:t>70</w:t>
      </w:r>
      <w:r w:rsidRPr="002F7D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921A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1921AC" w:rsidRPr="001921AC">
        <w:rPr>
          <w:rFonts w:ascii="Times New Roman" w:hAnsi="Times New Roman" w:cs="Times New Roman"/>
          <w:color w:val="000000"/>
          <w:sz w:val="24"/>
          <w:szCs w:val="24"/>
        </w:rPr>
        <w:t>адолженность корпорации от подотчетных лиц, покупателей за товары и услуги, проданные в кредит</w:t>
      </w:r>
      <w:r w:rsidR="001921AC">
        <w:rPr>
          <w:rFonts w:ascii="Times New Roman" w:hAnsi="Times New Roman" w:cs="Times New Roman"/>
          <w:color w:val="000000"/>
          <w:sz w:val="24"/>
          <w:szCs w:val="24"/>
        </w:rPr>
        <w:t>, называется__________</w:t>
      </w:r>
      <w:r w:rsidR="001921AC" w:rsidRPr="001921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7D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1921AC">
        <w:rPr>
          <w:rFonts w:ascii="Times New Roman" w:hAnsi="Times New Roman" w:cs="Times New Roman"/>
          <w:b/>
          <w:color w:val="000000"/>
          <w:sz w:val="24"/>
          <w:szCs w:val="24"/>
        </w:rPr>
        <w:t>дебиторской, дебиторская</w:t>
      </w:r>
      <w:r w:rsidRPr="002F7D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ED5489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ED5489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Default="00B63AF9" w:rsidP="00DE2543">
      <w:pPr>
        <w:pStyle w:val="a9"/>
        <w:ind w:firstLine="0"/>
        <w:rPr>
          <w:color w:val="000000"/>
          <w:sz w:val="24"/>
          <w:szCs w:val="24"/>
        </w:rPr>
      </w:pPr>
    </w:p>
    <w:p w:rsidR="000C06AE" w:rsidRDefault="000C06AE" w:rsidP="00DE2543">
      <w:pPr>
        <w:pStyle w:val="a9"/>
        <w:ind w:firstLine="0"/>
        <w:rPr>
          <w:color w:val="000000"/>
          <w:sz w:val="24"/>
          <w:szCs w:val="24"/>
        </w:rPr>
      </w:pPr>
    </w:p>
    <w:p w:rsidR="000C06AE" w:rsidRDefault="000C06AE" w:rsidP="00DE2543">
      <w:pPr>
        <w:pStyle w:val="a9"/>
        <w:ind w:firstLine="0"/>
        <w:rPr>
          <w:color w:val="000000"/>
          <w:sz w:val="24"/>
          <w:szCs w:val="24"/>
        </w:rPr>
      </w:pPr>
    </w:p>
    <w:p w:rsidR="000C06AE" w:rsidRDefault="000C06AE" w:rsidP="00DE2543">
      <w:pPr>
        <w:pStyle w:val="a9"/>
        <w:ind w:firstLine="0"/>
        <w:rPr>
          <w:color w:val="000000"/>
          <w:sz w:val="24"/>
          <w:szCs w:val="24"/>
        </w:rPr>
      </w:pPr>
    </w:p>
    <w:p w:rsidR="000C06AE" w:rsidRDefault="000C06AE" w:rsidP="00DE2543">
      <w:pPr>
        <w:pStyle w:val="a9"/>
        <w:ind w:firstLine="0"/>
        <w:rPr>
          <w:color w:val="000000"/>
          <w:sz w:val="24"/>
          <w:szCs w:val="24"/>
        </w:rPr>
      </w:pPr>
    </w:p>
    <w:p w:rsidR="000C06AE" w:rsidRDefault="000C06AE" w:rsidP="00DE2543">
      <w:pPr>
        <w:pStyle w:val="a9"/>
        <w:ind w:firstLine="0"/>
        <w:rPr>
          <w:color w:val="000000"/>
          <w:sz w:val="24"/>
          <w:szCs w:val="24"/>
        </w:rPr>
      </w:pPr>
    </w:p>
    <w:p w:rsidR="000C06AE" w:rsidRDefault="000C06AE" w:rsidP="00DE2543">
      <w:pPr>
        <w:pStyle w:val="a9"/>
        <w:ind w:firstLine="0"/>
        <w:rPr>
          <w:color w:val="000000"/>
          <w:sz w:val="24"/>
          <w:szCs w:val="24"/>
        </w:rPr>
      </w:pPr>
    </w:p>
    <w:p w:rsidR="00B63AF9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B38">
        <w:rPr>
          <w:rFonts w:ascii="Times New Roman" w:hAnsi="Times New Roman" w:cs="Times New Roman"/>
          <w:b/>
          <w:sz w:val="28"/>
          <w:szCs w:val="28"/>
        </w:rPr>
        <w:t xml:space="preserve">Карта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учета </w:t>
      </w:r>
      <w:r w:rsidRPr="006A7B38">
        <w:rPr>
          <w:rFonts w:ascii="Times New Roman" w:hAnsi="Times New Roman" w:cs="Times New Roman"/>
          <w:b/>
          <w:sz w:val="28"/>
          <w:szCs w:val="28"/>
        </w:rPr>
        <w:t>тестовых заданий</w:t>
      </w: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1726"/>
        <w:gridCol w:w="2159"/>
        <w:gridCol w:w="2655"/>
        <w:gridCol w:w="2332"/>
        <w:gridCol w:w="1046"/>
      </w:tblGrid>
      <w:tr w:rsidR="001812A5" w:rsidRPr="000904BC" w:rsidTr="001812A5">
        <w:trPr>
          <w:trHeight w:val="155"/>
        </w:trPr>
        <w:tc>
          <w:tcPr>
            <w:tcW w:w="1726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192" w:type="dxa"/>
            <w:gridSpan w:val="4"/>
          </w:tcPr>
          <w:p w:rsidR="001812A5" w:rsidRPr="000C06AE" w:rsidRDefault="00D77530" w:rsidP="00D77530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УКГ-1: Организация, проведение научных исследований, реализация, обработка, представление и защита полученных результатов,  том числе с использованием интеллектуальных информационно-аналитических систем</w:t>
            </w:r>
          </w:p>
        </w:tc>
      </w:tr>
      <w:tr w:rsidR="001812A5" w:rsidRPr="000904BC" w:rsidTr="001812A5">
        <w:trPr>
          <w:trHeight w:val="155"/>
        </w:trPr>
        <w:tc>
          <w:tcPr>
            <w:tcW w:w="1726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192" w:type="dxa"/>
            <w:gridSpan w:val="4"/>
          </w:tcPr>
          <w:p w:rsidR="001812A5" w:rsidRPr="00D77530" w:rsidRDefault="00A84EC3" w:rsidP="00D77530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A84EC3">
              <w:rPr>
                <w:color w:val="000000"/>
              </w:rPr>
              <w:t xml:space="preserve"> </w:t>
            </w:r>
            <w:r w:rsidR="00D77530">
              <w:rPr>
                <w:color w:val="000000"/>
              </w:rPr>
              <w:t>УКГ-1.1: Использует фундаментальные знания ы области  экономики  и управления для решения прикладных и (или) исследовательских задач</w:t>
            </w:r>
          </w:p>
        </w:tc>
      </w:tr>
      <w:tr w:rsidR="001812A5" w:rsidRPr="000904BC" w:rsidTr="001812A5">
        <w:trPr>
          <w:trHeight w:val="155"/>
        </w:trPr>
        <w:tc>
          <w:tcPr>
            <w:tcW w:w="1726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192" w:type="dxa"/>
            <w:gridSpan w:val="4"/>
          </w:tcPr>
          <w:p w:rsidR="001812A5" w:rsidRPr="005D3472" w:rsidRDefault="00A84EC3" w:rsidP="005D3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Корпоративные финансы</w:t>
            </w:r>
          </w:p>
        </w:tc>
      </w:tr>
      <w:tr w:rsidR="001812A5" w:rsidRPr="000904BC" w:rsidTr="001812A5">
        <w:trPr>
          <w:trHeight w:val="155"/>
        </w:trPr>
        <w:tc>
          <w:tcPr>
            <w:tcW w:w="1726" w:type="dxa"/>
            <w:vMerge w:val="restart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146" w:type="dxa"/>
            <w:gridSpan w:val="3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046" w:type="dxa"/>
            <w:vMerge w:val="restart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812A5" w:rsidRPr="000904BC" w:rsidTr="001812A5">
        <w:trPr>
          <w:trHeight w:val="155"/>
        </w:trPr>
        <w:tc>
          <w:tcPr>
            <w:tcW w:w="1726" w:type="dxa"/>
            <w:vMerge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332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046" w:type="dxa"/>
            <w:vMerge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A5" w:rsidRPr="000904BC" w:rsidTr="001812A5">
        <w:trPr>
          <w:trHeight w:val="155"/>
        </w:trPr>
        <w:tc>
          <w:tcPr>
            <w:tcW w:w="1726" w:type="dxa"/>
            <w:vMerge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2332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1046" w:type="dxa"/>
            <w:vMerge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A5" w:rsidRPr="000904BC" w:rsidTr="001812A5">
        <w:tc>
          <w:tcPr>
            <w:tcW w:w="1726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1.1.1      (20%)</w:t>
            </w:r>
          </w:p>
        </w:tc>
        <w:tc>
          <w:tcPr>
            <w:tcW w:w="2159" w:type="dxa"/>
          </w:tcPr>
          <w:p w:rsidR="001812A5" w:rsidRPr="00164290" w:rsidRDefault="008C4A1E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:rsidR="001812A5" w:rsidRPr="000904BC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6" w:type="dxa"/>
          </w:tcPr>
          <w:p w:rsidR="001812A5" w:rsidRDefault="008C4A1E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812A5" w:rsidRPr="000904BC" w:rsidTr="001812A5">
        <w:tc>
          <w:tcPr>
            <w:tcW w:w="1726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1.1.2      (70%)</w:t>
            </w:r>
          </w:p>
        </w:tc>
        <w:tc>
          <w:tcPr>
            <w:tcW w:w="2159" w:type="dxa"/>
          </w:tcPr>
          <w:p w:rsidR="001812A5" w:rsidRPr="00164290" w:rsidRDefault="008C4A1E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55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2" w:type="dxa"/>
          </w:tcPr>
          <w:p w:rsidR="001812A5" w:rsidRPr="00164290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6" w:type="dxa"/>
          </w:tcPr>
          <w:p w:rsidR="001812A5" w:rsidRDefault="008C4A1E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1812A5" w:rsidRPr="000904BC" w:rsidTr="001812A5">
        <w:tc>
          <w:tcPr>
            <w:tcW w:w="1726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1.1.3      (10%)</w:t>
            </w:r>
          </w:p>
        </w:tc>
        <w:tc>
          <w:tcPr>
            <w:tcW w:w="2159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:rsidR="001812A5" w:rsidRPr="000904BC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6" w:type="dxa"/>
          </w:tcPr>
          <w:p w:rsidR="001812A5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12A5" w:rsidRPr="000904BC" w:rsidTr="001812A5">
        <w:tc>
          <w:tcPr>
            <w:tcW w:w="1726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55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2332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4BC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1046" w:type="dxa"/>
          </w:tcPr>
          <w:p w:rsidR="001812A5" w:rsidRPr="000904BC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шт.</w:t>
            </w:r>
          </w:p>
        </w:tc>
      </w:tr>
    </w:tbl>
    <w:p w:rsidR="00B63AF9" w:rsidRPr="009B0FA1" w:rsidRDefault="00B63AF9" w:rsidP="00B63A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3AF9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0064" w:type="dxa"/>
        <w:tblLayout w:type="fixed"/>
        <w:tblLook w:val="04A0" w:firstRow="1" w:lastRow="0" w:firstColumn="1" w:lastColumn="0" w:noHBand="0" w:noVBand="1"/>
      </w:tblPr>
      <w:tblGrid>
        <w:gridCol w:w="1668"/>
        <w:gridCol w:w="2584"/>
        <w:gridCol w:w="2693"/>
        <w:gridCol w:w="3119"/>
      </w:tblGrid>
      <w:tr w:rsidR="00A84EC3" w:rsidRPr="002709EC" w:rsidTr="006E332D">
        <w:trPr>
          <w:trHeight w:val="155"/>
        </w:trPr>
        <w:tc>
          <w:tcPr>
            <w:tcW w:w="1668" w:type="dxa"/>
          </w:tcPr>
          <w:p w:rsidR="00A84EC3" w:rsidRPr="002709EC" w:rsidRDefault="00A84EC3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9EC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396" w:type="dxa"/>
            <w:gridSpan w:val="3"/>
          </w:tcPr>
          <w:p w:rsidR="00A84EC3" w:rsidRPr="000C06AE" w:rsidRDefault="00D77530" w:rsidP="00D77530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УКГ-1: Организация, проведение научных исследований, реализация, обработка, представление и защита полученных результатов,  том числе с использованием интеллектуальных информационно-аналитических систем</w:t>
            </w:r>
          </w:p>
        </w:tc>
      </w:tr>
      <w:tr w:rsidR="00A84EC3" w:rsidRPr="002709EC" w:rsidTr="006E332D">
        <w:trPr>
          <w:trHeight w:val="155"/>
        </w:trPr>
        <w:tc>
          <w:tcPr>
            <w:tcW w:w="1668" w:type="dxa"/>
          </w:tcPr>
          <w:p w:rsidR="00A84EC3" w:rsidRPr="002709EC" w:rsidRDefault="00A84EC3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9EC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396" w:type="dxa"/>
            <w:gridSpan w:val="3"/>
          </w:tcPr>
          <w:p w:rsidR="00A84EC3" w:rsidRPr="00D77530" w:rsidRDefault="00D77530" w:rsidP="00D77530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УКГ-1.1: Использует фундаментальные знания ы области  экономики  и управления для решения прикладных и (или) исследовательских задач</w:t>
            </w:r>
          </w:p>
        </w:tc>
      </w:tr>
      <w:tr w:rsidR="00A84EC3" w:rsidRPr="002709EC" w:rsidTr="006E332D">
        <w:trPr>
          <w:trHeight w:val="155"/>
        </w:trPr>
        <w:tc>
          <w:tcPr>
            <w:tcW w:w="1668" w:type="dxa"/>
          </w:tcPr>
          <w:p w:rsidR="00A84EC3" w:rsidRPr="002709EC" w:rsidRDefault="00A84EC3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9EC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396" w:type="dxa"/>
            <w:gridSpan w:val="3"/>
          </w:tcPr>
          <w:p w:rsidR="00A84EC3" w:rsidRPr="005D3472" w:rsidRDefault="00A84EC3" w:rsidP="003D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Корпоративные финансы</w:t>
            </w:r>
          </w:p>
        </w:tc>
      </w:tr>
      <w:tr w:rsidR="00B63AF9" w:rsidRPr="002709EC" w:rsidTr="006E332D">
        <w:trPr>
          <w:trHeight w:val="155"/>
        </w:trPr>
        <w:tc>
          <w:tcPr>
            <w:tcW w:w="1668" w:type="dxa"/>
            <w:vMerge w:val="restart"/>
          </w:tcPr>
          <w:p w:rsidR="00B63AF9" w:rsidRPr="002709EC" w:rsidRDefault="00B63AF9" w:rsidP="006E332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9EC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8396" w:type="dxa"/>
            <w:gridSpan w:val="3"/>
          </w:tcPr>
          <w:p w:rsidR="00B63AF9" w:rsidRPr="002709EC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9EC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</w:tr>
      <w:tr w:rsidR="00B63AF9" w:rsidRPr="002709EC" w:rsidTr="006E332D">
        <w:trPr>
          <w:trHeight w:val="155"/>
        </w:trPr>
        <w:tc>
          <w:tcPr>
            <w:tcW w:w="1668" w:type="dxa"/>
            <w:vMerge/>
          </w:tcPr>
          <w:p w:rsidR="00B63AF9" w:rsidRPr="002709EC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7" w:type="dxa"/>
            <w:gridSpan w:val="2"/>
          </w:tcPr>
          <w:p w:rsidR="00B63AF9" w:rsidRPr="002709EC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9EC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3119" w:type="dxa"/>
          </w:tcPr>
          <w:p w:rsidR="00B63AF9" w:rsidRPr="002709EC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9EC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</w:tr>
      <w:tr w:rsidR="00B63AF9" w:rsidRPr="002709EC" w:rsidTr="002361CB">
        <w:trPr>
          <w:trHeight w:val="717"/>
        </w:trPr>
        <w:tc>
          <w:tcPr>
            <w:tcW w:w="1668" w:type="dxa"/>
            <w:vMerge/>
          </w:tcPr>
          <w:p w:rsidR="00B63AF9" w:rsidRPr="002709EC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:rsidR="00B63AF9" w:rsidRPr="002709EC" w:rsidRDefault="00B63AF9" w:rsidP="006E332D">
            <w:pPr>
              <w:jc w:val="center"/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>Альтернативного выбора</w:t>
            </w:r>
          </w:p>
        </w:tc>
        <w:tc>
          <w:tcPr>
            <w:tcW w:w="2693" w:type="dxa"/>
          </w:tcPr>
          <w:p w:rsidR="00B63AF9" w:rsidRPr="002709EC" w:rsidRDefault="00B63AF9" w:rsidP="006E332D">
            <w:pPr>
              <w:jc w:val="center"/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>Установление соответствия/Установление последовательности</w:t>
            </w:r>
          </w:p>
        </w:tc>
        <w:tc>
          <w:tcPr>
            <w:tcW w:w="3119" w:type="dxa"/>
          </w:tcPr>
          <w:p w:rsidR="00B63AF9" w:rsidRPr="002709EC" w:rsidRDefault="00B63AF9" w:rsidP="006E332D">
            <w:pPr>
              <w:jc w:val="center"/>
              <w:rPr>
                <w:rFonts w:ascii="Times New Roman" w:hAnsi="Times New Roman" w:cs="Times New Roman"/>
              </w:rPr>
            </w:pPr>
          </w:p>
          <w:p w:rsidR="00B63AF9" w:rsidRPr="002709EC" w:rsidRDefault="00B63AF9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9EC">
              <w:rPr>
                <w:rFonts w:ascii="Times New Roman" w:hAnsi="Times New Roman" w:cs="Times New Roman"/>
              </w:rPr>
              <w:t>На дополнение</w:t>
            </w:r>
          </w:p>
        </w:tc>
      </w:tr>
      <w:tr w:rsidR="00B63AF9" w:rsidRPr="002709EC" w:rsidTr="006E332D">
        <w:tc>
          <w:tcPr>
            <w:tcW w:w="1668" w:type="dxa"/>
          </w:tcPr>
          <w:p w:rsidR="00B63AF9" w:rsidRPr="002709EC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9EC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584" w:type="dxa"/>
          </w:tcPr>
          <w:p w:rsidR="00ED24C2" w:rsidRPr="00ED24C2" w:rsidRDefault="00ED24C2" w:rsidP="00ED24C2">
            <w:pPr>
              <w:tabs>
                <w:tab w:val="left" w:pos="33"/>
              </w:tabs>
              <w:ind w:right="21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D24C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 Активы корпорации - это</w:t>
            </w:r>
          </w:p>
          <w:p w:rsidR="00ED24C2" w:rsidRPr="00ED24C2" w:rsidRDefault="00ED24C2" w:rsidP="00907188">
            <w:pPr>
              <w:pStyle w:val="a3"/>
              <w:numPr>
                <w:ilvl w:val="0"/>
                <w:numId w:val="52"/>
              </w:numPr>
              <w:tabs>
                <w:tab w:val="left" w:pos="33"/>
              </w:tabs>
              <w:ind w:left="317" w:right="210" w:hanging="284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D24C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финансовые ресурсы</w:t>
            </w:r>
          </w:p>
          <w:p w:rsidR="00ED24C2" w:rsidRPr="00ED24C2" w:rsidRDefault="00ED24C2" w:rsidP="00907188">
            <w:pPr>
              <w:pStyle w:val="a3"/>
              <w:numPr>
                <w:ilvl w:val="0"/>
                <w:numId w:val="52"/>
              </w:numPr>
              <w:tabs>
                <w:tab w:val="left" w:pos="33"/>
              </w:tabs>
              <w:ind w:left="317" w:right="210" w:hanging="284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D24C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экономические ресурсы в форме совокупных имущественных ценностей, используемых в хозяйственной деятельности с целью получения прибыли</w:t>
            </w:r>
          </w:p>
          <w:p w:rsidR="00ED24C2" w:rsidRPr="00ED24C2" w:rsidRDefault="00ED24C2" w:rsidP="00907188">
            <w:pPr>
              <w:pStyle w:val="a3"/>
              <w:numPr>
                <w:ilvl w:val="0"/>
                <w:numId w:val="52"/>
              </w:numPr>
              <w:tabs>
                <w:tab w:val="left" w:pos="33"/>
              </w:tabs>
              <w:ind w:left="317" w:right="210" w:hanging="284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D24C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денежные ресурсы</w:t>
            </w:r>
          </w:p>
          <w:p w:rsidR="00ED24C2" w:rsidRPr="00ED24C2" w:rsidRDefault="00ED24C2" w:rsidP="00ED24C2">
            <w:pPr>
              <w:tabs>
                <w:tab w:val="left" w:pos="33"/>
              </w:tabs>
              <w:ind w:right="21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  <w:p w:rsidR="00ED24C2" w:rsidRPr="00ED24C2" w:rsidRDefault="00ED24C2" w:rsidP="00ED24C2">
            <w:pPr>
              <w:tabs>
                <w:tab w:val="left" w:pos="33"/>
              </w:tabs>
              <w:ind w:right="21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D24C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 По форме функционирования различают активы корпорации</w:t>
            </w:r>
          </w:p>
          <w:p w:rsidR="00ED24C2" w:rsidRPr="00ED24C2" w:rsidRDefault="00ED24C2" w:rsidP="00907188">
            <w:pPr>
              <w:pStyle w:val="a3"/>
              <w:numPr>
                <w:ilvl w:val="0"/>
                <w:numId w:val="51"/>
              </w:numPr>
              <w:tabs>
                <w:tab w:val="left" w:pos="33"/>
              </w:tabs>
              <w:ind w:left="317" w:right="210" w:hanging="284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D24C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материальные, нематериальные и финансовые</w:t>
            </w:r>
          </w:p>
          <w:p w:rsidR="00ED24C2" w:rsidRPr="00ED24C2" w:rsidRDefault="00ED24C2" w:rsidP="00907188">
            <w:pPr>
              <w:pStyle w:val="a3"/>
              <w:numPr>
                <w:ilvl w:val="0"/>
                <w:numId w:val="51"/>
              </w:numPr>
              <w:tabs>
                <w:tab w:val="left" w:pos="33"/>
              </w:tabs>
              <w:ind w:left="317" w:right="210" w:hanging="284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D24C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оборотные и </w:t>
            </w:r>
            <w:proofErr w:type="spellStart"/>
            <w:r w:rsidRPr="00ED24C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внеоборотные</w:t>
            </w:r>
            <w:proofErr w:type="spellEnd"/>
          </w:p>
          <w:p w:rsidR="00ED24C2" w:rsidRPr="00ED24C2" w:rsidRDefault="00ED24C2" w:rsidP="00907188">
            <w:pPr>
              <w:pStyle w:val="a3"/>
              <w:numPr>
                <w:ilvl w:val="0"/>
                <w:numId w:val="51"/>
              </w:numPr>
              <w:tabs>
                <w:tab w:val="left" w:pos="33"/>
              </w:tabs>
              <w:ind w:left="317" w:right="210" w:hanging="284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D24C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lastRenderedPageBreak/>
              <w:t>валовые и чистые</w:t>
            </w:r>
          </w:p>
          <w:p w:rsidR="00ED24C2" w:rsidRPr="00ED24C2" w:rsidRDefault="00ED24C2" w:rsidP="00ED24C2">
            <w:pPr>
              <w:tabs>
                <w:tab w:val="left" w:pos="33"/>
              </w:tabs>
              <w:ind w:right="21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  <w:p w:rsidR="00ED24C2" w:rsidRPr="00ED24C2" w:rsidRDefault="00ED24C2" w:rsidP="00ED24C2">
            <w:pPr>
              <w:tabs>
                <w:tab w:val="left" w:pos="33"/>
              </w:tabs>
              <w:ind w:right="21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D24C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 По характеру владения активами различают</w:t>
            </w:r>
          </w:p>
          <w:p w:rsidR="00ED24C2" w:rsidRPr="00ED24C2" w:rsidRDefault="00ED24C2" w:rsidP="00907188">
            <w:pPr>
              <w:pStyle w:val="a3"/>
              <w:numPr>
                <w:ilvl w:val="0"/>
                <w:numId w:val="50"/>
              </w:numPr>
              <w:tabs>
                <w:tab w:val="left" w:pos="33"/>
              </w:tabs>
              <w:ind w:left="317" w:right="210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D24C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денежные активы в национальной и в иностранной валюте</w:t>
            </w:r>
          </w:p>
          <w:p w:rsidR="00ED24C2" w:rsidRPr="00ED24C2" w:rsidRDefault="00ED24C2" w:rsidP="00907188">
            <w:pPr>
              <w:pStyle w:val="a3"/>
              <w:numPr>
                <w:ilvl w:val="0"/>
                <w:numId w:val="50"/>
              </w:numPr>
              <w:tabs>
                <w:tab w:val="left" w:pos="33"/>
              </w:tabs>
              <w:ind w:left="317" w:right="210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D24C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собственные и арендуемые активы</w:t>
            </w:r>
          </w:p>
          <w:p w:rsidR="00ED24C2" w:rsidRPr="00ED24C2" w:rsidRDefault="00ED24C2" w:rsidP="00907188">
            <w:pPr>
              <w:pStyle w:val="a3"/>
              <w:numPr>
                <w:ilvl w:val="0"/>
                <w:numId w:val="50"/>
              </w:numPr>
              <w:tabs>
                <w:tab w:val="left" w:pos="33"/>
              </w:tabs>
              <w:ind w:left="317" w:right="210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D24C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инвестиционные и операционные активы</w:t>
            </w:r>
          </w:p>
          <w:p w:rsidR="00ED24C2" w:rsidRPr="00ED24C2" w:rsidRDefault="00ED24C2" w:rsidP="00ED24C2">
            <w:pPr>
              <w:tabs>
                <w:tab w:val="left" w:pos="33"/>
              </w:tabs>
              <w:ind w:right="21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  <w:p w:rsidR="00ED24C2" w:rsidRPr="00ED24C2" w:rsidRDefault="00ED24C2" w:rsidP="00ED24C2">
            <w:pPr>
              <w:tabs>
                <w:tab w:val="left" w:pos="33"/>
              </w:tabs>
              <w:ind w:right="21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D24C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 С повышением производительности труда работников связан фактор повышения эффективности использования основных средств</w:t>
            </w:r>
          </w:p>
          <w:p w:rsidR="00ED24C2" w:rsidRPr="00ED24C2" w:rsidRDefault="00ED24C2" w:rsidP="00907188">
            <w:pPr>
              <w:pStyle w:val="a3"/>
              <w:numPr>
                <w:ilvl w:val="0"/>
                <w:numId w:val="49"/>
              </w:numPr>
              <w:tabs>
                <w:tab w:val="left" w:pos="33"/>
              </w:tabs>
              <w:ind w:right="210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D24C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экстенсивный</w:t>
            </w:r>
          </w:p>
          <w:p w:rsidR="00ED24C2" w:rsidRPr="00ED24C2" w:rsidRDefault="00ED24C2" w:rsidP="00907188">
            <w:pPr>
              <w:pStyle w:val="a3"/>
              <w:numPr>
                <w:ilvl w:val="0"/>
                <w:numId w:val="49"/>
              </w:numPr>
              <w:tabs>
                <w:tab w:val="left" w:pos="33"/>
              </w:tabs>
              <w:ind w:right="210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D24C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интенсивный</w:t>
            </w:r>
          </w:p>
          <w:p w:rsidR="00ED24C2" w:rsidRPr="00ED24C2" w:rsidRDefault="00ED24C2" w:rsidP="00ED24C2">
            <w:pPr>
              <w:tabs>
                <w:tab w:val="left" w:pos="33"/>
              </w:tabs>
              <w:ind w:right="21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  <w:p w:rsidR="00ED24C2" w:rsidRPr="00ED24C2" w:rsidRDefault="00ED24C2" w:rsidP="00ED24C2">
            <w:pPr>
              <w:tabs>
                <w:tab w:val="left" w:pos="33"/>
              </w:tabs>
              <w:ind w:right="21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D24C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  Акция является:</w:t>
            </w:r>
          </w:p>
          <w:p w:rsidR="00ED24C2" w:rsidRPr="00ED24C2" w:rsidRDefault="00ED24C2" w:rsidP="00907188">
            <w:pPr>
              <w:pStyle w:val="a3"/>
              <w:numPr>
                <w:ilvl w:val="0"/>
                <w:numId w:val="48"/>
              </w:numPr>
              <w:tabs>
                <w:tab w:val="left" w:pos="33"/>
              </w:tabs>
              <w:ind w:left="175" w:right="21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D24C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именной эмиссионной ценной бумагой.</w:t>
            </w:r>
          </w:p>
          <w:p w:rsidR="00ED24C2" w:rsidRPr="00ED24C2" w:rsidRDefault="00ED24C2" w:rsidP="00907188">
            <w:pPr>
              <w:pStyle w:val="a3"/>
              <w:numPr>
                <w:ilvl w:val="0"/>
                <w:numId w:val="48"/>
              </w:numPr>
              <w:tabs>
                <w:tab w:val="left" w:pos="33"/>
              </w:tabs>
              <w:ind w:left="175" w:right="21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D24C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именной </w:t>
            </w:r>
            <w:proofErr w:type="spellStart"/>
            <w:r w:rsidRPr="00ED24C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неэмиссионной</w:t>
            </w:r>
            <w:proofErr w:type="spellEnd"/>
            <w:r w:rsidRPr="00ED24C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ценной бумагой;</w:t>
            </w:r>
          </w:p>
          <w:p w:rsidR="00ED24C2" w:rsidRPr="00ED24C2" w:rsidRDefault="00ED24C2" w:rsidP="00ED24C2">
            <w:pPr>
              <w:tabs>
                <w:tab w:val="left" w:pos="33"/>
              </w:tabs>
              <w:ind w:right="21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  <w:p w:rsidR="00ED24C2" w:rsidRPr="00ED24C2" w:rsidRDefault="00ED24C2" w:rsidP="00ED24C2">
            <w:pPr>
              <w:tabs>
                <w:tab w:val="left" w:pos="33"/>
              </w:tabs>
              <w:ind w:right="21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D24C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  <w:r w:rsidRPr="00ED24C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ab/>
              <w:t xml:space="preserve"> Если ставка дисконтирования ниже внутренней нормы доходности, то инвестирование будет:</w:t>
            </w:r>
          </w:p>
          <w:p w:rsidR="00ED24C2" w:rsidRPr="00ED24C2" w:rsidRDefault="00ED24C2" w:rsidP="00907188">
            <w:pPr>
              <w:pStyle w:val="a3"/>
              <w:numPr>
                <w:ilvl w:val="0"/>
                <w:numId w:val="32"/>
              </w:numPr>
              <w:tabs>
                <w:tab w:val="left" w:pos="33"/>
              </w:tabs>
              <w:ind w:right="210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D24C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Прибыльным</w:t>
            </w:r>
          </w:p>
          <w:p w:rsidR="00ED24C2" w:rsidRPr="00ED24C2" w:rsidRDefault="00ED24C2" w:rsidP="00907188">
            <w:pPr>
              <w:pStyle w:val="a3"/>
              <w:numPr>
                <w:ilvl w:val="0"/>
                <w:numId w:val="32"/>
              </w:numPr>
              <w:tabs>
                <w:tab w:val="left" w:pos="33"/>
              </w:tabs>
              <w:ind w:right="210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D24C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Нейтральным</w:t>
            </w:r>
          </w:p>
          <w:p w:rsidR="00B63AF9" w:rsidRPr="00ED24C2" w:rsidRDefault="00ED24C2" w:rsidP="00907188">
            <w:pPr>
              <w:pStyle w:val="a3"/>
              <w:numPr>
                <w:ilvl w:val="0"/>
                <w:numId w:val="32"/>
              </w:numPr>
              <w:tabs>
                <w:tab w:val="left" w:pos="33"/>
              </w:tabs>
              <w:ind w:right="210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D24C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Убыточным</w:t>
            </w:r>
          </w:p>
        </w:tc>
        <w:tc>
          <w:tcPr>
            <w:tcW w:w="2693" w:type="dxa"/>
          </w:tcPr>
          <w:p w:rsidR="00446D6A" w:rsidRPr="002709EC" w:rsidRDefault="00446D6A" w:rsidP="00446D6A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2709EC">
              <w:rPr>
                <w:color w:val="000000"/>
                <w:sz w:val="20"/>
                <w:szCs w:val="20"/>
              </w:rPr>
              <w:lastRenderedPageBreak/>
              <w:t>26 Установите соответствие:</w:t>
            </w:r>
          </w:p>
          <w:p w:rsidR="00446D6A" w:rsidRPr="002709EC" w:rsidRDefault="00446D6A" w:rsidP="00446D6A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446D6A" w:rsidRPr="002709EC" w:rsidRDefault="00446D6A" w:rsidP="00446D6A">
            <w:pPr>
              <w:pStyle w:val="a7"/>
              <w:tabs>
                <w:tab w:val="left" w:pos="708"/>
              </w:tabs>
              <w:ind w:firstLine="143"/>
              <w:rPr>
                <w:color w:val="000000"/>
                <w:sz w:val="20"/>
                <w:szCs w:val="20"/>
              </w:rPr>
            </w:pPr>
            <w:r w:rsidRPr="002709EC">
              <w:rPr>
                <w:color w:val="000000"/>
                <w:sz w:val="20"/>
                <w:szCs w:val="20"/>
              </w:rPr>
              <w:t>1 Бумажные деньги</w:t>
            </w:r>
          </w:p>
          <w:p w:rsidR="00446D6A" w:rsidRPr="002709EC" w:rsidRDefault="00446D6A" w:rsidP="00446D6A">
            <w:pPr>
              <w:pStyle w:val="a7"/>
              <w:tabs>
                <w:tab w:val="left" w:pos="708"/>
              </w:tabs>
              <w:ind w:firstLine="143"/>
              <w:rPr>
                <w:color w:val="000000"/>
                <w:sz w:val="20"/>
                <w:szCs w:val="20"/>
              </w:rPr>
            </w:pPr>
            <w:r w:rsidRPr="002709EC">
              <w:rPr>
                <w:color w:val="000000"/>
                <w:sz w:val="20"/>
                <w:szCs w:val="20"/>
              </w:rPr>
              <w:t xml:space="preserve">2 Долговое обязательство, обращенное на эмитировавший ее банк. </w:t>
            </w:r>
          </w:p>
          <w:p w:rsidR="00446D6A" w:rsidRPr="002709EC" w:rsidRDefault="00446D6A" w:rsidP="00446D6A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2709EC">
              <w:rPr>
                <w:color w:val="000000"/>
                <w:sz w:val="20"/>
                <w:szCs w:val="20"/>
              </w:rPr>
              <w:t>А) казначейские билеты</w:t>
            </w:r>
          </w:p>
          <w:p w:rsidR="00446D6A" w:rsidRPr="002709EC" w:rsidRDefault="00446D6A" w:rsidP="00446D6A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2709EC">
              <w:rPr>
                <w:color w:val="000000"/>
                <w:sz w:val="20"/>
                <w:szCs w:val="20"/>
              </w:rPr>
              <w:t>Б) банкноты</w:t>
            </w:r>
          </w:p>
          <w:p w:rsidR="00446D6A" w:rsidRPr="002709EC" w:rsidRDefault="00446D6A" w:rsidP="00446D6A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2709EC">
              <w:rPr>
                <w:color w:val="000000"/>
                <w:sz w:val="20"/>
                <w:szCs w:val="20"/>
              </w:rPr>
              <w:t xml:space="preserve"> </w:t>
            </w:r>
          </w:p>
          <w:p w:rsidR="00446D6A" w:rsidRPr="002709EC" w:rsidRDefault="00446D6A" w:rsidP="00446D6A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446D6A" w:rsidRPr="002709EC" w:rsidRDefault="00446D6A" w:rsidP="00446D6A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2709EC">
              <w:rPr>
                <w:color w:val="000000"/>
                <w:sz w:val="20"/>
                <w:szCs w:val="20"/>
              </w:rPr>
              <w:t>27 Установите соответствие:</w:t>
            </w:r>
          </w:p>
          <w:p w:rsidR="00446D6A" w:rsidRPr="002709EC" w:rsidRDefault="00446D6A" w:rsidP="00446D6A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446D6A" w:rsidRPr="002709EC" w:rsidRDefault="00446D6A" w:rsidP="00446D6A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2709EC">
              <w:rPr>
                <w:color w:val="000000"/>
                <w:sz w:val="20"/>
                <w:szCs w:val="20"/>
              </w:rPr>
              <w:t xml:space="preserve">1 </w:t>
            </w:r>
            <w:r w:rsidRPr="002709EC">
              <w:rPr>
                <w:color w:val="000000"/>
                <w:sz w:val="20"/>
                <w:szCs w:val="20"/>
              </w:rPr>
              <w:tab/>
              <w:t xml:space="preserve">Равномерные платежи или поступления денежных средств через одинаковые интервалы времени при использовании одинаковой ставки процента </w:t>
            </w:r>
          </w:p>
          <w:p w:rsidR="00446D6A" w:rsidRPr="002709EC" w:rsidRDefault="00446D6A" w:rsidP="00446D6A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446D6A" w:rsidRPr="002709EC" w:rsidRDefault="00446D6A" w:rsidP="00446D6A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2709EC">
              <w:rPr>
                <w:color w:val="000000"/>
                <w:sz w:val="20"/>
                <w:szCs w:val="20"/>
              </w:rPr>
              <w:t>2 Бесконечная последовательность равных платежей, осуществляемых через равные интервалы времени</w:t>
            </w:r>
          </w:p>
          <w:p w:rsidR="00446D6A" w:rsidRPr="002709EC" w:rsidRDefault="00446D6A" w:rsidP="00446D6A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446D6A" w:rsidRPr="002709EC" w:rsidRDefault="00446D6A" w:rsidP="00446D6A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2709EC">
              <w:rPr>
                <w:color w:val="000000"/>
                <w:sz w:val="20"/>
                <w:szCs w:val="20"/>
              </w:rPr>
              <w:t xml:space="preserve">А) </w:t>
            </w:r>
            <w:proofErr w:type="spellStart"/>
            <w:r w:rsidRPr="002709EC">
              <w:rPr>
                <w:color w:val="000000"/>
                <w:sz w:val="20"/>
                <w:szCs w:val="20"/>
              </w:rPr>
              <w:t>аннунитет</w:t>
            </w:r>
            <w:proofErr w:type="spellEnd"/>
            <w:r w:rsidRPr="002709EC">
              <w:rPr>
                <w:color w:val="000000"/>
                <w:sz w:val="20"/>
                <w:szCs w:val="20"/>
              </w:rPr>
              <w:t xml:space="preserve">  </w:t>
            </w:r>
          </w:p>
          <w:p w:rsidR="00446D6A" w:rsidRPr="002709EC" w:rsidRDefault="00446D6A" w:rsidP="00446D6A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2709EC">
              <w:rPr>
                <w:color w:val="000000"/>
                <w:sz w:val="20"/>
                <w:szCs w:val="20"/>
              </w:rPr>
              <w:t xml:space="preserve">Б) </w:t>
            </w:r>
            <w:proofErr w:type="spellStart"/>
            <w:r w:rsidRPr="002709EC">
              <w:rPr>
                <w:color w:val="000000"/>
                <w:sz w:val="20"/>
                <w:szCs w:val="20"/>
              </w:rPr>
              <w:t>перпетуитет</w:t>
            </w:r>
            <w:proofErr w:type="spellEnd"/>
          </w:p>
          <w:p w:rsidR="00446D6A" w:rsidRPr="002709EC" w:rsidRDefault="00446D6A" w:rsidP="00446D6A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446D6A" w:rsidRPr="002709EC" w:rsidRDefault="00446D6A" w:rsidP="00446D6A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446D6A" w:rsidRPr="002709EC" w:rsidRDefault="00446D6A" w:rsidP="00446D6A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B63AF9" w:rsidRPr="002709EC" w:rsidRDefault="00B63AF9" w:rsidP="006E332D">
            <w:pPr>
              <w:pStyle w:val="a7"/>
              <w:tabs>
                <w:tab w:val="left" w:pos="708"/>
              </w:tabs>
              <w:spacing w:after="160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  <w:r w:rsidRPr="00647C3E">
              <w:rPr>
                <w:color w:val="000000"/>
                <w:sz w:val="20"/>
              </w:rPr>
              <w:lastRenderedPageBreak/>
              <w:t>36</w:t>
            </w:r>
            <w:r w:rsidRPr="00647C3E">
              <w:rPr>
                <w:color w:val="000000"/>
                <w:sz w:val="20"/>
              </w:rPr>
              <w:tab/>
              <w:t xml:space="preserve">Теория __________как наука </w:t>
            </w:r>
            <w:proofErr w:type="spellStart"/>
            <w:r w:rsidRPr="00647C3E">
              <w:rPr>
                <w:color w:val="000000"/>
                <w:sz w:val="20"/>
              </w:rPr>
              <w:t>cформировалась</w:t>
            </w:r>
            <w:proofErr w:type="spellEnd"/>
            <w:r w:rsidRPr="00647C3E">
              <w:rPr>
                <w:color w:val="000000"/>
                <w:sz w:val="20"/>
              </w:rPr>
              <w:t xml:space="preserve"> и получила развитие в XX в. в западных странах </w:t>
            </w: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  <w:r w:rsidRPr="00647C3E">
              <w:rPr>
                <w:color w:val="000000"/>
                <w:sz w:val="20"/>
              </w:rPr>
              <w:t>37</w:t>
            </w:r>
            <w:r w:rsidRPr="00647C3E">
              <w:rPr>
                <w:color w:val="000000"/>
                <w:sz w:val="20"/>
              </w:rPr>
              <w:tab/>
              <w:t xml:space="preserve">Предназначение корпорации, философский смысл ее существования на рынке, отличительные черты по сравнению с другими корпорациями – это _________ </w:t>
            </w: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  <w:r w:rsidRPr="00647C3E">
              <w:rPr>
                <w:color w:val="000000"/>
                <w:sz w:val="20"/>
              </w:rPr>
              <w:t>38</w:t>
            </w:r>
            <w:r w:rsidRPr="00647C3E">
              <w:rPr>
                <w:color w:val="000000"/>
                <w:sz w:val="20"/>
              </w:rPr>
              <w:tab/>
              <w:t xml:space="preserve">Способ возмещения капитала, затраченного на создание и приобретение активов путем постепенного перенесения стоимости основных фондов на производимую продукцию называется________ </w:t>
            </w: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  <w:r w:rsidRPr="00647C3E">
              <w:rPr>
                <w:color w:val="000000"/>
                <w:sz w:val="20"/>
              </w:rPr>
              <w:t xml:space="preserve">39 Общество, акции которого распространяются </w:t>
            </w:r>
            <w:r w:rsidRPr="00647C3E">
              <w:rPr>
                <w:color w:val="000000"/>
                <w:sz w:val="20"/>
              </w:rPr>
              <w:lastRenderedPageBreak/>
              <w:t xml:space="preserve">только среди его учредителей или заранее определенного круга лиц. называют _________________ </w:t>
            </w: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  <w:r w:rsidRPr="00647C3E">
              <w:rPr>
                <w:color w:val="000000"/>
                <w:sz w:val="20"/>
              </w:rPr>
              <w:t xml:space="preserve">40 Минимальный размер уставного капитала общества с ограниченной ответственностью установлен в размере ______ тыс.руб. </w:t>
            </w: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  <w:r w:rsidRPr="00647C3E">
              <w:rPr>
                <w:color w:val="000000"/>
                <w:sz w:val="20"/>
              </w:rPr>
              <w:t>41</w:t>
            </w:r>
            <w:r w:rsidRPr="00647C3E">
              <w:rPr>
                <w:color w:val="000000"/>
                <w:sz w:val="20"/>
              </w:rPr>
              <w:tab/>
              <w:t xml:space="preserve">Самостоятельный хозяйствующий субъект, обладающий правами юридического лица, производящий продукцию, целью которой является обеспечение общественных потребностей, извлечение прибыли и приращение капитала, называется_________ </w:t>
            </w: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</w:p>
          <w:p w:rsidR="00B63AF9" w:rsidRPr="00647C3E" w:rsidRDefault="00647C3E" w:rsidP="00647C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C3E">
              <w:rPr>
                <w:rFonts w:ascii="Times New Roman" w:hAnsi="Times New Roman" w:cs="Times New Roman"/>
                <w:color w:val="000000"/>
                <w:sz w:val="20"/>
              </w:rPr>
              <w:t>42</w:t>
            </w:r>
            <w:r w:rsidRPr="00647C3E">
              <w:rPr>
                <w:rFonts w:ascii="Times New Roman" w:hAnsi="Times New Roman" w:cs="Times New Roman"/>
                <w:color w:val="000000"/>
                <w:sz w:val="20"/>
              </w:rPr>
              <w:tab/>
              <w:t xml:space="preserve">При росте стоимости используемых в производстве основных средств, фондоотдача __________ </w:t>
            </w:r>
          </w:p>
        </w:tc>
      </w:tr>
      <w:tr w:rsidR="00B63AF9" w:rsidRPr="002709EC" w:rsidTr="006E332D">
        <w:tc>
          <w:tcPr>
            <w:tcW w:w="1668" w:type="dxa"/>
          </w:tcPr>
          <w:p w:rsidR="00B63AF9" w:rsidRPr="002709EC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584" w:type="dxa"/>
          </w:tcPr>
          <w:p w:rsidR="00ED24C2" w:rsidRDefault="00ED24C2" w:rsidP="00ED24C2">
            <w:pPr>
              <w:pStyle w:val="a7"/>
              <w:tabs>
                <w:tab w:val="left" w:pos="175"/>
              </w:tabs>
              <w:ind w:right="67"/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7</w:t>
            </w:r>
            <w:r w:rsidRPr="00ED24C2">
              <w:rPr>
                <w:color w:val="000000"/>
                <w:sz w:val="20"/>
                <w:szCs w:val="20"/>
              </w:rPr>
              <w:tab/>
              <w:t xml:space="preserve">Если инвестор вложил </w:t>
            </w:r>
          </w:p>
          <w:p w:rsidR="00ED24C2" w:rsidRPr="00ED24C2" w:rsidRDefault="00ED24C2" w:rsidP="00ED24C2">
            <w:pPr>
              <w:pStyle w:val="a7"/>
              <w:tabs>
                <w:tab w:val="left" w:pos="175"/>
              </w:tabs>
              <w:ind w:right="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ED24C2">
              <w:rPr>
                <w:color w:val="000000"/>
                <w:sz w:val="20"/>
                <w:szCs w:val="20"/>
              </w:rPr>
              <w:t xml:space="preserve"> банк 10 000 руб. на один год по 8 % годовых, то через год он будет иметь на вкладе сумму …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47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10800 руб.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47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18000 руб.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47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90000 руб.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47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10080 руб.</w:t>
            </w:r>
          </w:p>
          <w:p w:rsidR="00ED24C2" w:rsidRPr="00ED24C2" w:rsidRDefault="00ED24C2" w:rsidP="00ED24C2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ED24C2" w:rsidRPr="00ED24C2" w:rsidRDefault="00ED24C2" w:rsidP="00ED24C2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8</w:t>
            </w:r>
            <w:r w:rsidRPr="00ED24C2">
              <w:rPr>
                <w:color w:val="000000"/>
                <w:sz w:val="20"/>
                <w:szCs w:val="20"/>
              </w:rPr>
              <w:tab/>
              <w:t xml:space="preserve"> Акционер компании (физическое или юридическое лицо), размер пакета акций которого не позволяет ему напрямую участвовать в управлении компанией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46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proofErr w:type="spellStart"/>
            <w:r w:rsidRPr="00ED24C2">
              <w:rPr>
                <w:color w:val="000000"/>
                <w:sz w:val="20"/>
                <w:szCs w:val="20"/>
              </w:rPr>
              <w:t>Миноритарий</w:t>
            </w:r>
            <w:proofErr w:type="spellEnd"/>
          </w:p>
          <w:p w:rsidR="00ED24C2" w:rsidRPr="00ED24C2" w:rsidRDefault="00ED24C2" w:rsidP="00907188">
            <w:pPr>
              <w:pStyle w:val="a7"/>
              <w:numPr>
                <w:ilvl w:val="0"/>
                <w:numId w:val="46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Спекулянт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46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proofErr w:type="spellStart"/>
            <w:r w:rsidRPr="00ED24C2">
              <w:rPr>
                <w:color w:val="000000"/>
                <w:sz w:val="20"/>
                <w:szCs w:val="20"/>
              </w:rPr>
              <w:t>Мажоритарий</w:t>
            </w:r>
            <w:proofErr w:type="spellEnd"/>
          </w:p>
          <w:p w:rsidR="00ED24C2" w:rsidRPr="00ED24C2" w:rsidRDefault="00ED24C2" w:rsidP="00ED24C2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ED24C2" w:rsidRPr="00ED24C2" w:rsidRDefault="00ED24C2" w:rsidP="00ED24C2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9 Если инвестор сформировал «портфель роста», то …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45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lastRenderedPageBreak/>
              <w:t>он рассчитывает на рост курсовой стоимости ценных бумаг портфеля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45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его надежды связаны с ростом ВВП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45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его стратегия связана с ожидаемым ростом темпов инфляции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45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он рассчитывает на рост количества ценных бумаг в портфеле</w:t>
            </w:r>
          </w:p>
          <w:p w:rsidR="00ED24C2" w:rsidRPr="00ED24C2" w:rsidRDefault="00ED24C2" w:rsidP="00ED24C2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ED24C2" w:rsidRPr="00ED24C2" w:rsidRDefault="00ED24C2" w:rsidP="00ED24C2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10 Патенты, лицензии, товарные знаки и товарные марки относятся</w:t>
            </w:r>
            <w:r>
              <w:rPr>
                <w:color w:val="000000"/>
                <w:sz w:val="20"/>
                <w:szCs w:val="20"/>
              </w:rPr>
              <w:t xml:space="preserve"> к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44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материальным активам предприятия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44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к нематериальным активам предприятия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44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 xml:space="preserve">к </w:t>
            </w:r>
            <w:proofErr w:type="spellStart"/>
            <w:r w:rsidRPr="00ED24C2">
              <w:rPr>
                <w:color w:val="000000"/>
                <w:sz w:val="20"/>
                <w:szCs w:val="20"/>
              </w:rPr>
              <w:t>внеоборотным</w:t>
            </w:r>
            <w:proofErr w:type="spellEnd"/>
            <w:r w:rsidRPr="00ED24C2">
              <w:rPr>
                <w:color w:val="000000"/>
                <w:sz w:val="20"/>
                <w:szCs w:val="20"/>
              </w:rPr>
              <w:t xml:space="preserve"> активам предприятия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44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к оборотным активам предприятия</w:t>
            </w:r>
          </w:p>
          <w:p w:rsidR="00ED24C2" w:rsidRPr="00ED24C2" w:rsidRDefault="00ED24C2" w:rsidP="00ED24C2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ED24C2" w:rsidRPr="00ED24C2" w:rsidRDefault="00ED24C2" w:rsidP="00ED24C2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 xml:space="preserve">11 </w:t>
            </w:r>
            <w:r w:rsidRPr="00ED24C2">
              <w:rPr>
                <w:color w:val="000000"/>
                <w:sz w:val="20"/>
                <w:szCs w:val="20"/>
              </w:rPr>
              <w:tab/>
              <w:t xml:space="preserve">Основным источником финансирования для нефинансовых институтов, в частности </w:t>
            </w:r>
            <w:proofErr w:type="spellStart"/>
            <w:r w:rsidRPr="00ED24C2">
              <w:rPr>
                <w:color w:val="000000"/>
                <w:sz w:val="20"/>
                <w:szCs w:val="20"/>
              </w:rPr>
              <w:t>корпорaций</w:t>
            </w:r>
            <w:proofErr w:type="spellEnd"/>
            <w:r w:rsidRPr="00ED24C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D24C2">
              <w:rPr>
                <w:color w:val="000000"/>
                <w:sz w:val="20"/>
                <w:szCs w:val="20"/>
              </w:rPr>
              <w:t>выстyпают</w:t>
            </w:r>
            <w:proofErr w:type="spellEnd"/>
            <w:r w:rsidRPr="00ED24C2">
              <w:rPr>
                <w:color w:val="000000"/>
                <w:sz w:val="20"/>
                <w:szCs w:val="20"/>
              </w:rPr>
              <w:t>: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43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банковские кредиты;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43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государственные кредиты;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43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межбанковские кредиты;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43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населения;</w:t>
            </w:r>
          </w:p>
          <w:p w:rsidR="00ED24C2" w:rsidRPr="00ED24C2" w:rsidRDefault="00ED24C2" w:rsidP="00ED24C2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ED24C2" w:rsidRPr="00ED24C2" w:rsidRDefault="00ED24C2" w:rsidP="00ED24C2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 xml:space="preserve">12 </w:t>
            </w:r>
            <w:r w:rsidRPr="00ED24C2">
              <w:rPr>
                <w:color w:val="000000"/>
                <w:sz w:val="20"/>
                <w:szCs w:val="20"/>
              </w:rPr>
              <w:tab/>
              <w:t>Инновация – это: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42"/>
              </w:numPr>
              <w:ind w:left="175" w:firstLine="0"/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Вид инвестиций, связанный с достижениями научно-технического прогресса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42"/>
              </w:numPr>
              <w:ind w:left="175" w:firstLine="0"/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Способ инвестирования денег в социально важные проекты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42"/>
              </w:numPr>
              <w:ind w:left="175" w:firstLine="0"/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Способ краткосрочного инвестирования в высоко рискованные проекты</w:t>
            </w:r>
          </w:p>
          <w:p w:rsidR="00ED24C2" w:rsidRPr="00ED24C2" w:rsidRDefault="00ED24C2" w:rsidP="00ED24C2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ED24C2" w:rsidRPr="00ED24C2" w:rsidRDefault="00ED24C2" w:rsidP="00ED24C2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13 Дисконтирование – это: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41"/>
              </w:numPr>
              <w:tabs>
                <w:tab w:val="left" w:pos="175"/>
              </w:tabs>
              <w:ind w:left="175" w:hanging="142"/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lastRenderedPageBreak/>
              <w:t>Приведение денежного потока инвестиционного проекта к единому моменту времени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41"/>
              </w:numPr>
              <w:tabs>
                <w:tab w:val="left" w:pos="175"/>
              </w:tabs>
              <w:ind w:left="175" w:hanging="142"/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Процесс вложения денег равными долями через равные промежутки времени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41"/>
              </w:numPr>
              <w:tabs>
                <w:tab w:val="left" w:pos="175"/>
              </w:tabs>
              <w:ind w:left="175" w:hanging="142"/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Определение ожидаемого дохода от инвестиционного проекта</w:t>
            </w:r>
          </w:p>
          <w:p w:rsidR="00ED24C2" w:rsidRPr="00ED24C2" w:rsidRDefault="00ED24C2" w:rsidP="00ED24C2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ED24C2" w:rsidRPr="00ED24C2" w:rsidRDefault="00ED24C2" w:rsidP="00ED24C2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 xml:space="preserve">14 </w:t>
            </w:r>
            <w:r w:rsidR="008A0F53" w:rsidRPr="008A0F53">
              <w:rPr>
                <w:color w:val="000000"/>
                <w:sz w:val="20"/>
                <w:szCs w:val="20"/>
              </w:rPr>
              <w:t>При определении коммерческой эффективности проекта не оценивается деятельность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40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Социальная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40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Финансовая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40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Операционная</w:t>
            </w:r>
          </w:p>
          <w:p w:rsidR="00ED24C2" w:rsidRPr="00ED24C2" w:rsidRDefault="00ED24C2" w:rsidP="00ED24C2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ED24C2" w:rsidRPr="00ED24C2" w:rsidRDefault="00ED24C2" w:rsidP="00ED24C2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15 Политика управления оборотными активами корпорации представляет собой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39"/>
              </w:numPr>
              <w:tabs>
                <w:tab w:val="left" w:pos="0"/>
              </w:tabs>
              <w:ind w:left="175" w:firstLine="0"/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часть общей финансовой стратегии предприятия, заключающейся в формировании необходимого объема и состава оборотных активов, рационализации и оптимизации структуры источников их финансирования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39"/>
              </w:numPr>
              <w:tabs>
                <w:tab w:val="left" w:pos="0"/>
              </w:tabs>
              <w:ind w:left="175" w:firstLine="0"/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мероприятия по обеспечению полного оборота денежных средств, инвестированных в оборотные активы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39"/>
              </w:numPr>
              <w:tabs>
                <w:tab w:val="left" w:pos="0"/>
              </w:tabs>
              <w:ind w:left="175" w:firstLine="0"/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 xml:space="preserve">разработка и принятие решений для удовлетворения текущей потребности в 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39"/>
              </w:numPr>
              <w:tabs>
                <w:tab w:val="left" w:pos="0"/>
              </w:tabs>
              <w:ind w:left="175" w:firstLine="0"/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оборотных активах</w:t>
            </w:r>
          </w:p>
          <w:p w:rsidR="00ED24C2" w:rsidRPr="00ED24C2" w:rsidRDefault="00ED24C2" w:rsidP="00ED24C2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ED24C2" w:rsidRPr="00ED24C2" w:rsidRDefault="00ED24C2" w:rsidP="00ED24C2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16 Жилые дома включаются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38"/>
              </w:numPr>
              <w:tabs>
                <w:tab w:val="left" w:pos="33"/>
              </w:tabs>
              <w:ind w:left="175" w:hanging="142"/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в группу «здания» (производственные основные фонды)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38"/>
              </w:numPr>
              <w:tabs>
                <w:tab w:val="left" w:pos="33"/>
              </w:tabs>
              <w:ind w:left="175" w:hanging="142"/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 xml:space="preserve">в группу «здания» (непроизводственные </w:t>
            </w:r>
            <w:r w:rsidRPr="00ED24C2">
              <w:rPr>
                <w:color w:val="000000"/>
                <w:sz w:val="20"/>
                <w:szCs w:val="20"/>
              </w:rPr>
              <w:lastRenderedPageBreak/>
              <w:t>основные фонды)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38"/>
              </w:numPr>
              <w:tabs>
                <w:tab w:val="left" w:pos="33"/>
              </w:tabs>
              <w:ind w:left="175" w:hanging="142"/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в группу «жилища» (непроизводственные основные фонды)</w:t>
            </w:r>
          </w:p>
          <w:p w:rsidR="00ED24C2" w:rsidRPr="00ED24C2" w:rsidRDefault="00ED24C2" w:rsidP="00ED24C2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ED24C2" w:rsidRPr="00ED24C2" w:rsidRDefault="00ED24C2" w:rsidP="00ED24C2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17 Товарные знаки включаются в состав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37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интеллектуальной собственности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37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организационных расходов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37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деловой репутации предприятия</w:t>
            </w:r>
          </w:p>
          <w:p w:rsidR="00ED24C2" w:rsidRPr="00ED24C2" w:rsidRDefault="00ED24C2" w:rsidP="00ED24C2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ED24C2" w:rsidRPr="00ED24C2" w:rsidRDefault="00ED24C2" w:rsidP="00ED24C2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 xml:space="preserve">18 </w:t>
            </w:r>
            <w:proofErr w:type="spellStart"/>
            <w:r w:rsidRPr="00ED24C2">
              <w:rPr>
                <w:color w:val="000000"/>
                <w:sz w:val="20"/>
                <w:szCs w:val="20"/>
              </w:rPr>
              <w:t>Гудвилл</w:t>
            </w:r>
            <w:proofErr w:type="spellEnd"/>
            <w:r w:rsidRPr="00ED24C2">
              <w:rPr>
                <w:color w:val="000000"/>
                <w:sz w:val="20"/>
                <w:szCs w:val="20"/>
              </w:rPr>
              <w:t xml:space="preserve"> — это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36"/>
              </w:numPr>
              <w:tabs>
                <w:tab w:val="left" w:pos="317"/>
              </w:tabs>
              <w:ind w:left="317"/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«цена фирмы», возникающая при покупке предприятия по рыночной цене и представляющая собой превышение покупной стоимости над балансовой стоимостью его активов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36"/>
              </w:numPr>
              <w:tabs>
                <w:tab w:val="left" w:pos="317"/>
              </w:tabs>
              <w:ind w:left="317"/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нематериальные активы предприятия, учитываемые на его балансе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36"/>
              </w:numPr>
              <w:tabs>
                <w:tab w:val="left" w:pos="317"/>
              </w:tabs>
              <w:ind w:left="317"/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бухгалтерская прибыль предприятия, позволяющая ежеквартально исчислять цену фирмы и ее колебания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36"/>
              </w:numPr>
              <w:tabs>
                <w:tab w:val="left" w:pos="317"/>
              </w:tabs>
              <w:ind w:left="317"/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соотношение между бухгалтерской и экономической прибылью в интерпретации современной теории учета англоязычных стран</w:t>
            </w:r>
          </w:p>
          <w:p w:rsidR="00ED24C2" w:rsidRPr="00ED24C2" w:rsidRDefault="00ED24C2" w:rsidP="00ED24C2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ED24C2" w:rsidRPr="00ED24C2" w:rsidRDefault="00ED24C2" w:rsidP="00ED24C2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19 Компания может выплачивать дивиденды следующим образом: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35"/>
              </w:numPr>
              <w:tabs>
                <w:tab w:val="left" w:pos="317"/>
              </w:tabs>
              <w:ind w:hanging="687"/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В денежной форме или иным имуществом.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35"/>
              </w:numPr>
              <w:tabs>
                <w:tab w:val="left" w:pos="317"/>
              </w:tabs>
              <w:ind w:hanging="687"/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В форме акций.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35"/>
              </w:numPr>
              <w:tabs>
                <w:tab w:val="left" w:pos="317"/>
              </w:tabs>
              <w:ind w:hanging="687"/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В форме дробления или выкупа акций.</w:t>
            </w:r>
          </w:p>
          <w:p w:rsidR="00ED24C2" w:rsidRPr="00ED24C2" w:rsidRDefault="00ED24C2" w:rsidP="00ED24C2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ED24C2" w:rsidRPr="00ED24C2" w:rsidRDefault="00ED24C2" w:rsidP="00ED24C2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20 Под инвестициями понимается: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34"/>
              </w:numPr>
              <w:tabs>
                <w:tab w:val="left" w:pos="175"/>
              </w:tabs>
              <w:ind w:left="175" w:firstLine="0"/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 xml:space="preserve">Вложение финансовых, имущественных и интеллектуальных ценностей в объекты предпринимательской и </w:t>
            </w:r>
            <w:r w:rsidRPr="00ED24C2">
              <w:rPr>
                <w:color w:val="000000"/>
                <w:sz w:val="20"/>
                <w:szCs w:val="20"/>
              </w:rPr>
              <w:lastRenderedPageBreak/>
              <w:t>других видов деятельности с целью получения дохода или достижения социального эффекта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34"/>
              </w:numPr>
              <w:tabs>
                <w:tab w:val="left" w:pos="175"/>
              </w:tabs>
              <w:ind w:left="175" w:firstLine="0"/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Процесс оборота денежных средств с момента вложения их в какой-либо вид деятельности до получения дохода от ее осуществления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34"/>
              </w:numPr>
              <w:tabs>
                <w:tab w:val="left" w:pos="175"/>
              </w:tabs>
              <w:ind w:left="175" w:firstLine="0"/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 xml:space="preserve">Свободная денежная масса, предназначенная для вложения в какой-либо </w:t>
            </w:r>
            <w:proofErr w:type="spellStart"/>
            <w:r w:rsidRPr="00ED24C2">
              <w:rPr>
                <w:color w:val="000000"/>
                <w:sz w:val="20"/>
                <w:szCs w:val="20"/>
              </w:rPr>
              <w:t>высокорискованный</w:t>
            </w:r>
            <w:proofErr w:type="spellEnd"/>
            <w:r w:rsidRPr="00ED24C2">
              <w:rPr>
                <w:color w:val="000000"/>
                <w:sz w:val="20"/>
                <w:szCs w:val="20"/>
              </w:rPr>
              <w:t xml:space="preserve"> проект</w:t>
            </w:r>
          </w:p>
          <w:p w:rsidR="00ED24C2" w:rsidRPr="00ED24C2" w:rsidRDefault="00ED24C2" w:rsidP="00ED24C2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ED24C2" w:rsidRPr="00ED24C2" w:rsidRDefault="00ED24C2" w:rsidP="00ED24C2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21 Должна уравновешивать защиту интересов акционеров с интересами менеджеров и кредиторов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33"/>
              </w:numPr>
              <w:tabs>
                <w:tab w:val="left" w:pos="175"/>
              </w:tabs>
              <w:ind w:left="0" w:firstLine="0"/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дивидендная политика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33"/>
              </w:numPr>
              <w:tabs>
                <w:tab w:val="left" w:pos="175"/>
              </w:tabs>
              <w:ind w:left="0" w:firstLine="0"/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кредитная политика</w:t>
            </w:r>
          </w:p>
          <w:p w:rsidR="00ED24C2" w:rsidRPr="00ED24C2" w:rsidRDefault="00ED24C2" w:rsidP="00907188">
            <w:pPr>
              <w:pStyle w:val="a7"/>
              <w:numPr>
                <w:ilvl w:val="0"/>
                <w:numId w:val="33"/>
              </w:numPr>
              <w:tabs>
                <w:tab w:val="left" w:pos="175"/>
              </w:tabs>
              <w:ind w:left="0" w:firstLine="0"/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политика в отношении управления издержками</w:t>
            </w:r>
          </w:p>
          <w:p w:rsidR="00ED24C2" w:rsidRPr="00ED24C2" w:rsidRDefault="00ED24C2" w:rsidP="00ED24C2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ED24C2" w:rsidRPr="00ED24C2" w:rsidRDefault="00ED24C2" w:rsidP="00ED24C2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22 Множитель, который показывает «сегодняшнюю» цену одной денежной единицы будущего:</w:t>
            </w:r>
          </w:p>
          <w:p w:rsidR="00ED24C2" w:rsidRPr="00ED24C2" w:rsidRDefault="00ED24C2" w:rsidP="00ED24C2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а)</w:t>
            </w:r>
            <w:r w:rsidRPr="00ED24C2">
              <w:rPr>
                <w:color w:val="000000"/>
                <w:sz w:val="20"/>
                <w:szCs w:val="20"/>
              </w:rPr>
              <w:tab/>
              <w:t>дисконтирующий.</w:t>
            </w:r>
          </w:p>
          <w:p w:rsidR="00D173E1" w:rsidRPr="002709EC" w:rsidRDefault="00ED24C2" w:rsidP="00ED24C2">
            <w:pPr>
              <w:pStyle w:val="a7"/>
              <w:tabs>
                <w:tab w:val="left" w:pos="175"/>
              </w:tabs>
              <w:rPr>
                <w:color w:val="000000"/>
                <w:sz w:val="20"/>
                <w:szCs w:val="20"/>
              </w:rPr>
            </w:pPr>
            <w:r w:rsidRPr="00ED24C2">
              <w:rPr>
                <w:color w:val="000000"/>
                <w:sz w:val="20"/>
                <w:szCs w:val="20"/>
              </w:rPr>
              <w:t>б)</w:t>
            </w:r>
            <w:r w:rsidRPr="00ED24C2">
              <w:rPr>
                <w:color w:val="000000"/>
                <w:sz w:val="20"/>
                <w:szCs w:val="20"/>
              </w:rPr>
              <w:tab/>
              <w:t>мультиплицирующий</w:t>
            </w:r>
          </w:p>
        </w:tc>
        <w:tc>
          <w:tcPr>
            <w:tcW w:w="2693" w:type="dxa"/>
          </w:tcPr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lastRenderedPageBreak/>
              <w:t>28 Установите соответствие:</w:t>
            </w: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>1 Производные ценные бумаги</w:t>
            </w: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>2 Первичные ценные бумаги (основные)</w:t>
            </w:r>
          </w:p>
          <w:p w:rsidR="00446D6A" w:rsidRPr="002709EC" w:rsidRDefault="008A0F53" w:rsidP="00446D6A">
            <w:pPr>
              <w:rPr>
                <w:rFonts w:ascii="Times New Roman" w:hAnsi="Times New Roman" w:cs="Times New Roman"/>
              </w:rPr>
            </w:pPr>
            <w:r w:rsidRPr="008A0F53">
              <w:rPr>
                <w:rFonts w:ascii="Times New Roman" w:hAnsi="Times New Roman" w:cs="Times New Roman"/>
              </w:rPr>
              <w:t>3 Третичные ценные бумаги</w:t>
            </w: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>А) ценные бумаги, механизм выпуска и обращения которых связан с правом на приобретение или продажу на протяжении срока, установленного договором, ценных бумаг, других финансовых и/или товарных ресурсов</w:t>
            </w: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 xml:space="preserve">Б) бумаги, обеспеченные активами. </w:t>
            </w: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 xml:space="preserve"> </w:t>
            </w: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>29 Установите соответствие:</w:t>
            </w: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>1</w:t>
            </w:r>
            <w:r w:rsidRPr="002709EC">
              <w:rPr>
                <w:rFonts w:ascii="Times New Roman" w:hAnsi="Times New Roman" w:cs="Times New Roman"/>
              </w:rPr>
              <w:tab/>
              <w:t xml:space="preserve">долгосрочные </w:t>
            </w:r>
            <w:proofErr w:type="spellStart"/>
            <w:r w:rsidRPr="002709EC">
              <w:rPr>
                <w:rFonts w:ascii="Times New Roman" w:hAnsi="Times New Roman" w:cs="Times New Roman"/>
              </w:rPr>
              <w:t>цб</w:t>
            </w:r>
            <w:proofErr w:type="spellEnd"/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>2</w:t>
            </w:r>
            <w:r w:rsidRPr="002709EC">
              <w:rPr>
                <w:rFonts w:ascii="Times New Roman" w:hAnsi="Times New Roman" w:cs="Times New Roman"/>
              </w:rPr>
              <w:tab/>
              <w:t xml:space="preserve">среднесрочные  </w:t>
            </w:r>
            <w:proofErr w:type="spellStart"/>
            <w:r w:rsidRPr="002709EC">
              <w:rPr>
                <w:rFonts w:ascii="Times New Roman" w:hAnsi="Times New Roman" w:cs="Times New Roman"/>
              </w:rPr>
              <w:t>цб</w:t>
            </w:r>
            <w:proofErr w:type="spellEnd"/>
          </w:p>
          <w:p w:rsidR="00446D6A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>3</w:t>
            </w:r>
            <w:r w:rsidRPr="002709EC">
              <w:rPr>
                <w:rFonts w:ascii="Times New Roman" w:hAnsi="Times New Roman" w:cs="Times New Roman"/>
              </w:rPr>
              <w:tab/>
              <w:t xml:space="preserve">краткосрочные </w:t>
            </w:r>
            <w:proofErr w:type="spellStart"/>
            <w:r w:rsidRPr="002709EC">
              <w:rPr>
                <w:rFonts w:ascii="Times New Roman" w:hAnsi="Times New Roman" w:cs="Times New Roman"/>
              </w:rPr>
              <w:t>цб</w:t>
            </w:r>
            <w:proofErr w:type="spellEnd"/>
            <w:r w:rsidRPr="002709EC">
              <w:rPr>
                <w:rFonts w:ascii="Times New Roman" w:hAnsi="Times New Roman" w:cs="Times New Roman"/>
              </w:rPr>
              <w:t xml:space="preserve"> </w:t>
            </w:r>
          </w:p>
          <w:p w:rsidR="008A0F53" w:rsidRPr="002709EC" w:rsidRDefault="008A0F53" w:rsidP="0044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оперативные </w:t>
            </w:r>
            <w:proofErr w:type="spellStart"/>
            <w:r>
              <w:rPr>
                <w:rFonts w:ascii="Times New Roman" w:hAnsi="Times New Roman" w:cs="Times New Roman"/>
              </w:rPr>
              <w:t>цб</w:t>
            </w:r>
            <w:proofErr w:type="spellEnd"/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>А) 5 – 40 лет</w:t>
            </w: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>Б) 1-5 лет</w:t>
            </w: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>В) до 1 года</w:t>
            </w: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 xml:space="preserve"> </w:t>
            </w: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>30</w:t>
            </w:r>
            <w:r w:rsidRPr="002709EC">
              <w:rPr>
                <w:rFonts w:ascii="Times New Roman" w:hAnsi="Times New Roman" w:cs="Times New Roman"/>
              </w:rPr>
              <w:tab/>
              <w:t>Установите соответствие:</w:t>
            </w: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>1 определение сегодняшней стоимости будущего денежного потока</w:t>
            </w: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 xml:space="preserve">2 процесс увеличения первоначальной суммы денежных средств в результате начисления процентов </w:t>
            </w: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>А) дисконтирование</w:t>
            </w: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>Б) наращивание (</w:t>
            </w:r>
            <w:proofErr w:type="spellStart"/>
            <w:r w:rsidRPr="002709EC">
              <w:rPr>
                <w:rFonts w:ascii="Times New Roman" w:hAnsi="Times New Roman" w:cs="Times New Roman"/>
              </w:rPr>
              <w:t>компаундинг</w:t>
            </w:r>
            <w:proofErr w:type="spellEnd"/>
            <w:r w:rsidRPr="002709EC">
              <w:rPr>
                <w:rFonts w:ascii="Times New Roman" w:hAnsi="Times New Roman" w:cs="Times New Roman"/>
              </w:rPr>
              <w:t>)</w:t>
            </w: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 xml:space="preserve">В) </w:t>
            </w:r>
            <w:proofErr w:type="spellStart"/>
            <w:r w:rsidRPr="002709EC">
              <w:rPr>
                <w:rFonts w:ascii="Times New Roman" w:hAnsi="Times New Roman" w:cs="Times New Roman"/>
              </w:rPr>
              <w:t>перпетуитет</w:t>
            </w:r>
            <w:proofErr w:type="spellEnd"/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 xml:space="preserve"> </w:t>
            </w: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>31 Установите соответствие:</w:t>
            </w: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>1 организованный рынок, на котором осуществляются сделки с ценными бумагами и иными финансовыми документами</w:t>
            </w: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>2 финансово-кредитная организация, собирающая денежные средства частных инвесторов через продажу им собственных ценных бумаг.</w:t>
            </w: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>3 коммерческие учреждения, осуществляющие финансовые операции</w:t>
            </w: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>А) Фондовая биржа</w:t>
            </w: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>Б) Инвестиционная компания</w:t>
            </w:r>
          </w:p>
          <w:p w:rsidR="00446D6A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>В) Финансовые институты</w:t>
            </w:r>
          </w:p>
          <w:p w:rsidR="00CF2E6B" w:rsidRPr="002709EC" w:rsidRDefault="00CF2E6B" w:rsidP="00446D6A">
            <w:pPr>
              <w:rPr>
                <w:rFonts w:ascii="Times New Roman" w:hAnsi="Times New Roman" w:cs="Times New Roman"/>
              </w:rPr>
            </w:pPr>
            <w:r w:rsidRPr="00CF2E6B">
              <w:rPr>
                <w:rFonts w:ascii="Times New Roman" w:hAnsi="Times New Roman" w:cs="Times New Roman"/>
              </w:rPr>
              <w:t>Г) Кредитные институты</w:t>
            </w: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>32</w:t>
            </w:r>
            <w:r w:rsidRPr="002709EC">
              <w:rPr>
                <w:rFonts w:ascii="Times New Roman" w:hAnsi="Times New Roman" w:cs="Times New Roman"/>
              </w:rPr>
              <w:tab/>
              <w:t xml:space="preserve"> Установите соответствие:</w:t>
            </w: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>1 средство платежа и обращения, мера стоимости, средство накопления, т.е. всеобщий эквивалент, измеряющий затраты труда и других ресурсов производителей. Финансы не охватывают всех денежных отношений (купли-продажи, оплаты труда)</w:t>
            </w: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>2 совокупность денежных стоимостных отношений, связанных с формированием и использованием различных денежных фондов в процессе распределения и перераспределения валового внутреннего продукта</w:t>
            </w: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>А) деньги</w:t>
            </w: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>Б) финансы</w:t>
            </w: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>В) ценные бумаги</w:t>
            </w: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 xml:space="preserve"> </w:t>
            </w: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>33</w:t>
            </w:r>
            <w:r w:rsidRPr="002709EC">
              <w:rPr>
                <w:rFonts w:ascii="Times New Roman" w:hAnsi="Times New Roman" w:cs="Times New Roman"/>
              </w:rPr>
              <w:tab/>
              <w:t>Установите соответствие:</w:t>
            </w: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>1 дают владельцу право на долю в уставном капитале компании.</w:t>
            </w: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 xml:space="preserve">2 </w:t>
            </w:r>
            <w:r w:rsidRPr="002709EC">
              <w:rPr>
                <w:rFonts w:ascii="Times New Roman" w:hAnsi="Times New Roman" w:cs="Times New Roman"/>
              </w:rPr>
              <w:tab/>
              <w:t>удостоверяют, что эмитент должен держателю некую сумму (или передать держателю некое имущество)</w:t>
            </w: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>3 инструменты инвестирования, которые дают право (или обязывают) купить (или продать) базовый актив на оговорённых условиях.</w:t>
            </w: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>А)Долевые ценные бумаги</w:t>
            </w: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>Б) Долговые ценные бумаги</w:t>
            </w: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 xml:space="preserve"> </w:t>
            </w: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>34 Установите соответствие:</w:t>
            </w: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lastRenderedPageBreak/>
              <w:t>1</w:t>
            </w:r>
            <w:r w:rsidRPr="002709EC">
              <w:rPr>
                <w:rFonts w:ascii="Times New Roman" w:hAnsi="Times New Roman" w:cs="Times New Roman"/>
              </w:rPr>
              <w:tab/>
              <w:t xml:space="preserve">управление финансами хозяйствующего субъекта   </w:t>
            </w: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>2</w:t>
            </w:r>
            <w:r w:rsidRPr="002709EC">
              <w:rPr>
                <w:rFonts w:ascii="Times New Roman" w:hAnsi="Times New Roman" w:cs="Times New Roman"/>
              </w:rPr>
              <w:tab/>
              <w:t xml:space="preserve"> решение задач конкретного этапа развития предприятия</w:t>
            </w: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>3</w:t>
            </w:r>
            <w:r w:rsidRPr="002709EC">
              <w:rPr>
                <w:rFonts w:ascii="Times New Roman" w:hAnsi="Times New Roman" w:cs="Times New Roman"/>
              </w:rPr>
              <w:tab/>
              <w:t>форма организации финансовых отношений, способов формирования и использования финансовых ресурсов, применяемых предприятием</w:t>
            </w: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 xml:space="preserve">А)финансовый менеджмент </w:t>
            </w: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>Б) финансовая тактика предприятия</w:t>
            </w:r>
          </w:p>
          <w:p w:rsidR="00446D6A" w:rsidRPr="002709EC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>В) финансовый механизм</w:t>
            </w:r>
          </w:p>
          <w:p w:rsidR="00B63AF9" w:rsidRPr="002709EC" w:rsidRDefault="00446D6A" w:rsidP="00446D6A">
            <w:pPr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 xml:space="preserve">Г) финансовый план </w:t>
            </w:r>
          </w:p>
        </w:tc>
        <w:tc>
          <w:tcPr>
            <w:tcW w:w="3119" w:type="dxa"/>
          </w:tcPr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  <w:r w:rsidRPr="00647C3E">
              <w:rPr>
                <w:color w:val="000000"/>
                <w:sz w:val="20"/>
              </w:rPr>
              <w:lastRenderedPageBreak/>
              <w:t>43</w:t>
            </w:r>
            <w:r w:rsidRPr="00647C3E">
              <w:rPr>
                <w:color w:val="000000"/>
                <w:sz w:val="20"/>
              </w:rPr>
              <w:tab/>
              <w:t xml:space="preserve">Прибыль после выплаты налогов и до вычета процентов составила 350 млн. руб., амортизация за период – 75 млн. </w:t>
            </w:r>
            <w:proofErr w:type="spellStart"/>
            <w:r w:rsidRPr="00647C3E">
              <w:rPr>
                <w:color w:val="000000"/>
                <w:sz w:val="20"/>
              </w:rPr>
              <w:t>руб</w:t>
            </w:r>
            <w:proofErr w:type="spellEnd"/>
            <w:r w:rsidRPr="00647C3E">
              <w:rPr>
                <w:color w:val="000000"/>
                <w:sz w:val="20"/>
              </w:rPr>
              <w:t>, компания не осуществляла инвестиций в оборотный капитал, но приобрела оборудование на сумму 30 млн. руб. Каков денежный поток, свободный для изъятия всеми инвесторами (</w:t>
            </w:r>
            <w:proofErr w:type="spellStart"/>
            <w:r w:rsidRPr="00647C3E">
              <w:rPr>
                <w:color w:val="000000"/>
                <w:sz w:val="20"/>
              </w:rPr>
              <w:t>Free</w:t>
            </w:r>
            <w:proofErr w:type="spellEnd"/>
            <w:r w:rsidRPr="00647C3E">
              <w:rPr>
                <w:color w:val="000000"/>
                <w:sz w:val="20"/>
              </w:rPr>
              <w:t xml:space="preserve"> </w:t>
            </w:r>
            <w:proofErr w:type="spellStart"/>
            <w:r w:rsidRPr="00647C3E">
              <w:rPr>
                <w:color w:val="000000"/>
                <w:sz w:val="20"/>
              </w:rPr>
              <w:t>Cash</w:t>
            </w:r>
            <w:proofErr w:type="spellEnd"/>
            <w:r w:rsidRPr="00647C3E">
              <w:rPr>
                <w:color w:val="000000"/>
                <w:sz w:val="20"/>
              </w:rPr>
              <w:t xml:space="preserve"> </w:t>
            </w:r>
            <w:proofErr w:type="spellStart"/>
            <w:r w:rsidRPr="00647C3E">
              <w:rPr>
                <w:color w:val="000000"/>
                <w:sz w:val="20"/>
              </w:rPr>
              <w:t>Flow</w:t>
            </w:r>
            <w:proofErr w:type="spellEnd"/>
            <w:r w:rsidRPr="00647C3E">
              <w:rPr>
                <w:color w:val="000000"/>
                <w:sz w:val="20"/>
              </w:rPr>
              <w:t xml:space="preserve"> </w:t>
            </w:r>
            <w:proofErr w:type="spellStart"/>
            <w:r w:rsidRPr="00647C3E">
              <w:rPr>
                <w:color w:val="000000"/>
                <w:sz w:val="20"/>
              </w:rPr>
              <w:t>to</w:t>
            </w:r>
            <w:proofErr w:type="spellEnd"/>
            <w:r w:rsidRPr="00647C3E">
              <w:rPr>
                <w:color w:val="000000"/>
                <w:sz w:val="20"/>
              </w:rPr>
              <w:t xml:space="preserve"> </w:t>
            </w:r>
            <w:proofErr w:type="spellStart"/>
            <w:r w:rsidRPr="00647C3E">
              <w:rPr>
                <w:color w:val="000000"/>
                <w:sz w:val="20"/>
              </w:rPr>
              <w:t>Firm</w:t>
            </w:r>
            <w:proofErr w:type="spellEnd"/>
            <w:r w:rsidRPr="00647C3E">
              <w:rPr>
                <w:color w:val="000000"/>
                <w:sz w:val="20"/>
              </w:rPr>
              <w:t>, FCFF)?</w:t>
            </w: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  <w:r w:rsidRPr="00647C3E">
              <w:rPr>
                <w:color w:val="000000"/>
                <w:sz w:val="20"/>
              </w:rPr>
              <w:t>__________ млн. руб.</w:t>
            </w: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</w:p>
          <w:p w:rsidR="00647C3E" w:rsidRDefault="00647C3E" w:rsidP="00647C3E">
            <w:pPr>
              <w:pStyle w:val="a9"/>
              <w:rPr>
                <w:color w:val="000000"/>
                <w:sz w:val="20"/>
              </w:rPr>
            </w:pPr>
            <w:r w:rsidRPr="00647C3E">
              <w:rPr>
                <w:color w:val="000000"/>
                <w:sz w:val="20"/>
              </w:rPr>
              <w:t>44</w:t>
            </w:r>
            <w:r w:rsidRPr="00647C3E">
              <w:rPr>
                <w:color w:val="000000"/>
                <w:sz w:val="20"/>
              </w:rPr>
              <w:tab/>
              <w:t xml:space="preserve">Прибыль, которая определяется как разница между бухгалтерской прибылью фирмы (то есть фактически полученной прибылью) и величиной нормальной прибыли, называется  __________ </w:t>
            </w: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  <w:r w:rsidRPr="00647C3E">
              <w:rPr>
                <w:color w:val="000000"/>
                <w:sz w:val="20"/>
              </w:rPr>
              <w:t>45</w:t>
            </w:r>
            <w:r w:rsidRPr="00647C3E">
              <w:rPr>
                <w:color w:val="000000"/>
                <w:sz w:val="20"/>
              </w:rPr>
              <w:tab/>
              <w:t xml:space="preserve">Объем или </w:t>
            </w:r>
            <w:r w:rsidRPr="00647C3E">
              <w:rPr>
                <w:color w:val="000000"/>
                <w:sz w:val="20"/>
              </w:rPr>
              <w:lastRenderedPageBreak/>
              <w:t xml:space="preserve">уровень операций, при котором совокупный доход равен совокупным издержкам, называется _______________ </w:t>
            </w: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  <w:r w:rsidRPr="00647C3E">
              <w:rPr>
                <w:color w:val="000000"/>
                <w:sz w:val="20"/>
              </w:rPr>
              <w:t>46</w:t>
            </w:r>
            <w:r w:rsidRPr="00647C3E">
              <w:rPr>
                <w:color w:val="000000"/>
                <w:sz w:val="20"/>
              </w:rPr>
              <w:tab/>
              <w:t xml:space="preserve">Задолженность корпорации от подотчетных лиц, покупателей за товары и услуги, проданные в кредит____________ </w:t>
            </w: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  <w:r w:rsidRPr="00647C3E">
              <w:rPr>
                <w:color w:val="000000"/>
                <w:sz w:val="20"/>
              </w:rPr>
              <w:t>47</w:t>
            </w:r>
            <w:r w:rsidRPr="00647C3E">
              <w:rPr>
                <w:color w:val="000000"/>
                <w:sz w:val="20"/>
              </w:rPr>
              <w:tab/>
              <w:t>Использование оборудования фирмой на правах аренды, называет</w:t>
            </w:r>
            <w:r>
              <w:rPr>
                <w:color w:val="000000"/>
                <w:sz w:val="20"/>
              </w:rPr>
              <w:t xml:space="preserve">ся __________ </w:t>
            </w: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  <w:r w:rsidRPr="00647C3E">
              <w:rPr>
                <w:color w:val="000000"/>
                <w:sz w:val="20"/>
              </w:rPr>
              <w:t>48</w:t>
            </w:r>
            <w:r w:rsidRPr="00647C3E">
              <w:rPr>
                <w:color w:val="000000"/>
                <w:sz w:val="20"/>
              </w:rPr>
              <w:tab/>
              <w:t>Дополнительную прибыль, полученную от роста объема выручки от продаж при неизменных условно-постоянных затратах, называют ______________ при</w:t>
            </w:r>
            <w:r>
              <w:rPr>
                <w:color w:val="000000"/>
                <w:sz w:val="20"/>
              </w:rPr>
              <w:t xml:space="preserve">былью </w:t>
            </w: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  <w:r w:rsidRPr="00647C3E">
              <w:rPr>
                <w:color w:val="000000"/>
                <w:sz w:val="20"/>
              </w:rPr>
              <w:t>49 Совокупный доход, полученный в течение определенного периода в результате распределения валовой выручки и представляющий собой разницу между валовой выручкой и стоимостью затрат на производство и реализацию продукции,</w:t>
            </w:r>
            <w:r>
              <w:rPr>
                <w:color w:val="000000"/>
                <w:sz w:val="20"/>
              </w:rPr>
              <w:t xml:space="preserve"> называется___________ доход. </w:t>
            </w: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  <w:r w:rsidRPr="00647C3E">
              <w:rPr>
                <w:color w:val="000000"/>
                <w:sz w:val="20"/>
              </w:rPr>
              <w:t>50 Увеличение экономических выгод в результате поступления денежных средств, иного имущества и (или) погашения обязательств, приводящее к увеличению капитала, называе</w:t>
            </w:r>
            <w:r>
              <w:rPr>
                <w:color w:val="000000"/>
                <w:sz w:val="20"/>
              </w:rPr>
              <w:t xml:space="preserve">тся____________ </w:t>
            </w: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  <w:r w:rsidRPr="00647C3E">
              <w:rPr>
                <w:color w:val="000000"/>
                <w:sz w:val="20"/>
              </w:rPr>
              <w:t>51 Прибыль, остающаяся в распоряжении предприятия после вычета налогов из прибыли, называется</w:t>
            </w:r>
            <w:r>
              <w:rPr>
                <w:color w:val="000000"/>
                <w:sz w:val="20"/>
              </w:rPr>
              <w:t xml:space="preserve"> ______________ </w:t>
            </w: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  <w:r w:rsidRPr="00647C3E">
              <w:rPr>
                <w:color w:val="000000"/>
                <w:sz w:val="20"/>
              </w:rPr>
              <w:t xml:space="preserve">52 Активы, которые имеют длительный период функционирования, являются_________________ </w:t>
            </w: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  <w:r w:rsidRPr="00647C3E">
              <w:rPr>
                <w:color w:val="000000"/>
                <w:sz w:val="20"/>
              </w:rPr>
              <w:t>53</w:t>
            </w:r>
            <w:r w:rsidRPr="00647C3E">
              <w:rPr>
                <w:color w:val="000000"/>
                <w:sz w:val="20"/>
              </w:rPr>
              <w:tab/>
              <w:t xml:space="preserve">Экономические ресурсы в форме совокупных имущественных ценностей, используемых в хозяйственной деятельности с целью получения прибыли, это  _________предприятия </w:t>
            </w: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  <w:r w:rsidRPr="00647C3E">
              <w:rPr>
                <w:color w:val="000000"/>
                <w:sz w:val="20"/>
              </w:rPr>
              <w:t xml:space="preserve">54 Реализация какого принципа означает полную </w:t>
            </w:r>
            <w:r w:rsidRPr="00647C3E">
              <w:rPr>
                <w:color w:val="000000"/>
                <w:sz w:val="20"/>
              </w:rPr>
              <w:lastRenderedPageBreak/>
              <w:t>окупаемость затрат на производство и реализацию продукции, инвестирование в развитие производства за счет собственных денежных средств и при необходимости за счет банковских и коммерческих кредитов ________</w:t>
            </w: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  <w:r w:rsidRPr="00647C3E">
              <w:rPr>
                <w:color w:val="000000"/>
                <w:sz w:val="20"/>
              </w:rPr>
              <w:t>55</w:t>
            </w:r>
            <w:r w:rsidRPr="00647C3E">
              <w:rPr>
                <w:color w:val="000000"/>
                <w:sz w:val="20"/>
              </w:rPr>
              <w:tab/>
              <w:t xml:space="preserve">Вид денежных средств, переданных владельцем на временное хранение в банк, с предоставлением ему права использования их для кредитования, называется:.________  </w:t>
            </w: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</w:p>
          <w:p w:rsidR="00647C3E" w:rsidRDefault="00647C3E" w:rsidP="00647C3E">
            <w:pPr>
              <w:pStyle w:val="a9"/>
              <w:rPr>
                <w:color w:val="000000"/>
                <w:sz w:val="20"/>
              </w:rPr>
            </w:pPr>
            <w:r w:rsidRPr="00647C3E">
              <w:rPr>
                <w:color w:val="000000"/>
                <w:sz w:val="20"/>
              </w:rPr>
              <w:t>56</w:t>
            </w:r>
            <w:r w:rsidRPr="00647C3E">
              <w:rPr>
                <w:color w:val="000000"/>
                <w:sz w:val="20"/>
              </w:rPr>
              <w:tab/>
              <w:t xml:space="preserve">Финансово-кредитная организация, совершающая разнообразные виды операций с деньгами и ценными бумагами и оказывающая финансовые услуги органам власти, юридическими физическим лицам, называется:__________ </w:t>
            </w: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  <w:r w:rsidRPr="00647C3E">
              <w:rPr>
                <w:color w:val="000000"/>
                <w:sz w:val="20"/>
              </w:rPr>
              <w:t>57</w:t>
            </w:r>
            <w:r w:rsidRPr="00647C3E">
              <w:rPr>
                <w:color w:val="000000"/>
                <w:sz w:val="20"/>
              </w:rPr>
              <w:tab/>
              <w:t xml:space="preserve">Выпуск денежных знаков, являющихся национальной валютой, называется:_____________ </w:t>
            </w: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  <w:r w:rsidRPr="00647C3E">
              <w:rPr>
                <w:color w:val="000000"/>
                <w:sz w:val="20"/>
              </w:rPr>
              <w:t>58</w:t>
            </w:r>
            <w:r w:rsidRPr="00647C3E">
              <w:rPr>
                <w:color w:val="000000"/>
                <w:sz w:val="20"/>
              </w:rPr>
              <w:tab/>
              <w:t xml:space="preserve">Обесценивание денег, которое проявляется в процессе долговременного повышения цен на товары и услуги, называется: ________ </w:t>
            </w: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  <w:r w:rsidRPr="00647C3E">
              <w:rPr>
                <w:color w:val="000000"/>
                <w:sz w:val="20"/>
              </w:rPr>
              <w:t>59</w:t>
            </w:r>
            <w:r w:rsidRPr="00647C3E">
              <w:rPr>
                <w:color w:val="000000"/>
                <w:sz w:val="20"/>
              </w:rPr>
              <w:tab/>
              <w:t xml:space="preserve">Совокупность экономических методов и юридических норм, направленных на управление движением кредитного капитала, называется ___________политика корпорации </w:t>
            </w: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</w:p>
          <w:p w:rsidR="00647C3E" w:rsidRDefault="00647C3E" w:rsidP="00647C3E">
            <w:pPr>
              <w:pStyle w:val="a9"/>
              <w:rPr>
                <w:color w:val="000000"/>
                <w:sz w:val="20"/>
              </w:rPr>
            </w:pPr>
            <w:r w:rsidRPr="00647C3E">
              <w:rPr>
                <w:color w:val="000000"/>
                <w:sz w:val="20"/>
              </w:rPr>
              <w:t>60</w:t>
            </w:r>
            <w:r w:rsidRPr="00647C3E">
              <w:rPr>
                <w:color w:val="000000"/>
                <w:sz w:val="20"/>
              </w:rPr>
              <w:tab/>
              <w:t xml:space="preserve">Комплексная проверка первичных документов финансового учета и отчетности, бухгалтерской и статистической документации, фактического наличия денежных средств – это:______________ </w:t>
            </w: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  <w:r w:rsidRPr="00647C3E">
              <w:rPr>
                <w:color w:val="000000"/>
                <w:sz w:val="20"/>
              </w:rPr>
              <w:t>61</w:t>
            </w:r>
            <w:r w:rsidRPr="00647C3E">
              <w:rPr>
                <w:color w:val="000000"/>
                <w:sz w:val="20"/>
              </w:rPr>
              <w:tab/>
              <w:t>Процесс обесценивани</w:t>
            </w:r>
            <w:r>
              <w:rPr>
                <w:color w:val="000000"/>
                <w:sz w:val="20"/>
              </w:rPr>
              <w:t>я денег это __________</w:t>
            </w: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  <w:r w:rsidRPr="00647C3E">
              <w:rPr>
                <w:color w:val="000000"/>
                <w:sz w:val="20"/>
              </w:rPr>
              <w:t>62</w:t>
            </w:r>
            <w:r w:rsidRPr="00647C3E">
              <w:rPr>
                <w:color w:val="000000"/>
                <w:sz w:val="20"/>
              </w:rPr>
              <w:tab/>
              <w:t>Основной труд К. Маркса называетс</w:t>
            </w:r>
            <w:r>
              <w:rPr>
                <w:color w:val="000000"/>
                <w:sz w:val="20"/>
              </w:rPr>
              <w:t xml:space="preserve">я:___________ </w:t>
            </w: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  <w:r w:rsidRPr="00647C3E">
              <w:rPr>
                <w:color w:val="000000"/>
                <w:sz w:val="20"/>
              </w:rPr>
              <w:t>63</w:t>
            </w:r>
            <w:r w:rsidRPr="00647C3E">
              <w:rPr>
                <w:color w:val="000000"/>
                <w:sz w:val="20"/>
              </w:rPr>
              <w:lastRenderedPageBreak/>
              <w:tab/>
              <w:t>Воспроизводственный цикл – это цикл, включающий в себя следующие стадии: производство – распределение – _</w:t>
            </w:r>
            <w:r>
              <w:rPr>
                <w:color w:val="000000"/>
                <w:sz w:val="20"/>
              </w:rPr>
              <w:t xml:space="preserve">_______ — потребление </w:t>
            </w: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  <w:r w:rsidRPr="00647C3E">
              <w:rPr>
                <w:color w:val="000000"/>
                <w:sz w:val="20"/>
              </w:rPr>
              <w:t xml:space="preserve">64 Устаревание основных средств с позиций НТП, называется______ </w:t>
            </w: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  <w:r w:rsidRPr="00647C3E">
              <w:rPr>
                <w:color w:val="000000"/>
                <w:sz w:val="20"/>
              </w:rPr>
              <w:t>65</w:t>
            </w:r>
            <w:r w:rsidRPr="00647C3E">
              <w:rPr>
                <w:color w:val="000000"/>
                <w:sz w:val="20"/>
              </w:rPr>
              <w:tab/>
              <w:t xml:space="preserve">Ускорение оборачиваемости дебиторской задолженности приводит к ___________ денежного потока. </w:t>
            </w: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</w:p>
          <w:p w:rsidR="00647C3E" w:rsidRPr="00647C3E" w:rsidRDefault="00647C3E" w:rsidP="00647C3E">
            <w:pPr>
              <w:pStyle w:val="a9"/>
              <w:rPr>
                <w:color w:val="000000"/>
                <w:sz w:val="20"/>
              </w:rPr>
            </w:pPr>
            <w:r w:rsidRPr="00647C3E">
              <w:rPr>
                <w:color w:val="000000"/>
                <w:sz w:val="20"/>
              </w:rPr>
              <w:t>66</w:t>
            </w:r>
            <w:r w:rsidRPr="00647C3E">
              <w:rPr>
                <w:color w:val="000000"/>
                <w:sz w:val="20"/>
              </w:rPr>
              <w:tab/>
              <w:t xml:space="preserve">Мера стоимости товаров и услуг, это- _______ </w:t>
            </w:r>
          </w:p>
          <w:p w:rsidR="00B63AF9" w:rsidRPr="002709EC" w:rsidRDefault="00B63AF9" w:rsidP="00446D6A">
            <w:pPr>
              <w:pStyle w:val="a9"/>
              <w:ind w:firstLine="0"/>
              <w:rPr>
                <w:color w:val="000000"/>
                <w:sz w:val="20"/>
              </w:rPr>
            </w:pPr>
          </w:p>
        </w:tc>
      </w:tr>
      <w:tr w:rsidR="00B63AF9" w:rsidRPr="002709EC" w:rsidTr="006E332D">
        <w:tc>
          <w:tcPr>
            <w:tcW w:w="1668" w:type="dxa"/>
          </w:tcPr>
          <w:p w:rsidR="00B63AF9" w:rsidRPr="002709EC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2584" w:type="dxa"/>
          </w:tcPr>
          <w:p w:rsidR="00103E73" w:rsidRPr="00103E73" w:rsidRDefault="00103E73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103E73">
              <w:rPr>
                <w:rFonts w:ascii="Times New Roman" w:hAnsi="Times New Roman" w:cs="Times New Roman"/>
                <w:color w:val="000000"/>
              </w:rPr>
              <w:t>23</w:t>
            </w:r>
            <w:r w:rsidRPr="00103E73">
              <w:rPr>
                <w:rFonts w:ascii="Times New Roman" w:hAnsi="Times New Roman" w:cs="Times New Roman"/>
                <w:color w:val="000000"/>
              </w:rPr>
              <w:tab/>
              <w:t>Процесс, в котором при заданных значениях будущей стоимости капитала FV и процентной ставке r требуется найти величину текущей стоимости финансовых вложений к началу периода инвестирования n, называется:</w:t>
            </w:r>
          </w:p>
          <w:p w:rsidR="00103E73" w:rsidRPr="00103E73" w:rsidRDefault="00103E73" w:rsidP="00103E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а)</w:t>
            </w:r>
            <w:r w:rsidRPr="00103E73">
              <w:rPr>
                <w:rFonts w:ascii="Times New Roman" w:hAnsi="Times New Roman" w:cs="Times New Roman"/>
                <w:color w:val="000000"/>
              </w:rPr>
              <w:t>дисконтированием стоимости капитала;</w:t>
            </w:r>
          </w:p>
          <w:p w:rsidR="00103E73" w:rsidRPr="00103E73" w:rsidRDefault="00103E73" w:rsidP="00103E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б)</w:t>
            </w:r>
            <w:r w:rsidRPr="00103E73">
              <w:rPr>
                <w:rFonts w:ascii="Times New Roman" w:hAnsi="Times New Roman" w:cs="Times New Roman"/>
                <w:color w:val="000000"/>
              </w:rPr>
              <w:t>мультиплицированием стоимости капитала;</w:t>
            </w:r>
          </w:p>
          <w:p w:rsidR="00103E73" w:rsidRPr="00103E73" w:rsidRDefault="00103E73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103E73">
              <w:rPr>
                <w:rFonts w:ascii="Times New Roman" w:hAnsi="Times New Roman" w:cs="Times New Roman"/>
                <w:color w:val="000000"/>
              </w:rPr>
              <w:t>в)</w:t>
            </w:r>
            <w:r w:rsidRPr="00103E73">
              <w:rPr>
                <w:rFonts w:ascii="Times New Roman" w:hAnsi="Times New Roman" w:cs="Times New Roman"/>
                <w:color w:val="000000"/>
              </w:rPr>
              <w:tab/>
              <w:t>наращением стоимости капитал</w:t>
            </w:r>
          </w:p>
          <w:p w:rsidR="00103E73" w:rsidRPr="00103E73" w:rsidRDefault="00103E73" w:rsidP="00103E73">
            <w:pPr>
              <w:rPr>
                <w:rFonts w:ascii="Times New Roman" w:hAnsi="Times New Roman" w:cs="Times New Roman"/>
                <w:color w:val="000000"/>
              </w:rPr>
            </w:pPr>
          </w:p>
          <w:p w:rsidR="00103E73" w:rsidRPr="00103E73" w:rsidRDefault="00103E73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103E73">
              <w:rPr>
                <w:rFonts w:ascii="Times New Roman" w:hAnsi="Times New Roman" w:cs="Times New Roman"/>
                <w:color w:val="000000"/>
              </w:rPr>
              <w:t>24 Проект признается эффективным, если:</w:t>
            </w:r>
          </w:p>
          <w:p w:rsidR="00103E73" w:rsidRPr="00103E73" w:rsidRDefault="00103E73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103E73">
              <w:rPr>
                <w:rFonts w:ascii="Times New Roman" w:hAnsi="Times New Roman" w:cs="Times New Roman"/>
                <w:color w:val="000000"/>
              </w:rPr>
              <w:t>а)</w:t>
            </w:r>
            <w:r w:rsidRPr="00103E73">
              <w:rPr>
                <w:rFonts w:ascii="Times New Roman" w:hAnsi="Times New Roman" w:cs="Times New Roman"/>
                <w:color w:val="000000"/>
              </w:rPr>
              <w:tab/>
              <w:t xml:space="preserve">обеспечивается возврат исходной суммы инвестиции и требуемая доходность для </w:t>
            </w:r>
            <w:r w:rsidRPr="00103E73">
              <w:rPr>
                <w:rFonts w:ascii="Times New Roman" w:hAnsi="Times New Roman" w:cs="Times New Roman"/>
                <w:color w:val="000000"/>
              </w:rPr>
              <w:lastRenderedPageBreak/>
              <w:t>инвесторов;</w:t>
            </w:r>
          </w:p>
          <w:p w:rsidR="00103E73" w:rsidRPr="00103E73" w:rsidRDefault="00103E73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103E73">
              <w:rPr>
                <w:rFonts w:ascii="Times New Roman" w:hAnsi="Times New Roman" w:cs="Times New Roman"/>
                <w:color w:val="000000"/>
              </w:rPr>
              <w:t>б)</w:t>
            </w:r>
            <w:r w:rsidRPr="00103E73">
              <w:rPr>
                <w:rFonts w:ascii="Times New Roman" w:hAnsi="Times New Roman" w:cs="Times New Roman"/>
                <w:color w:val="000000"/>
              </w:rPr>
              <w:tab/>
              <w:t>доходы проекта выше значительно превышают уровень инфляции;</w:t>
            </w:r>
          </w:p>
          <w:p w:rsidR="00103E73" w:rsidRPr="00103E73" w:rsidRDefault="00103E73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103E73">
              <w:rPr>
                <w:rFonts w:ascii="Times New Roman" w:hAnsi="Times New Roman" w:cs="Times New Roman"/>
                <w:color w:val="000000"/>
              </w:rPr>
              <w:t>в)</w:t>
            </w:r>
            <w:r w:rsidRPr="00103E73">
              <w:rPr>
                <w:rFonts w:ascii="Times New Roman" w:hAnsi="Times New Roman" w:cs="Times New Roman"/>
                <w:color w:val="000000"/>
              </w:rPr>
              <w:tab/>
              <w:t>доходы по проекту равны затратам по нему;</w:t>
            </w:r>
          </w:p>
          <w:p w:rsidR="00103E73" w:rsidRPr="00103E73" w:rsidRDefault="00103E73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103E73">
              <w:rPr>
                <w:rFonts w:ascii="Times New Roman" w:hAnsi="Times New Roman" w:cs="Times New Roman"/>
                <w:color w:val="000000"/>
              </w:rPr>
              <w:t>г)</w:t>
            </w:r>
            <w:r w:rsidRPr="00103E73">
              <w:rPr>
                <w:rFonts w:ascii="Times New Roman" w:hAnsi="Times New Roman" w:cs="Times New Roman"/>
                <w:color w:val="000000"/>
              </w:rPr>
              <w:tab/>
              <w:t>затраты проекта не превышают уровень доходов по нему.</w:t>
            </w:r>
          </w:p>
          <w:p w:rsidR="00103E73" w:rsidRPr="00103E73" w:rsidRDefault="00103E73" w:rsidP="00103E73">
            <w:pPr>
              <w:rPr>
                <w:rFonts w:ascii="Times New Roman" w:hAnsi="Times New Roman" w:cs="Times New Roman"/>
                <w:color w:val="000000"/>
              </w:rPr>
            </w:pPr>
          </w:p>
          <w:p w:rsidR="00103E73" w:rsidRPr="00103E73" w:rsidRDefault="00103E73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103E73">
              <w:rPr>
                <w:rFonts w:ascii="Times New Roman" w:hAnsi="Times New Roman" w:cs="Times New Roman"/>
                <w:color w:val="000000"/>
              </w:rPr>
              <w:t>25 Должна уравновешивать защиту интересов акционеров с интересами менеджеров и кредиторов</w:t>
            </w:r>
          </w:p>
          <w:p w:rsidR="00103E73" w:rsidRPr="00103E73" w:rsidRDefault="00103E73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103E73">
              <w:rPr>
                <w:rFonts w:ascii="Times New Roman" w:hAnsi="Times New Roman" w:cs="Times New Roman"/>
                <w:color w:val="000000"/>
              </w:rPr>
              <w:t>а)</w:t>
            </w:r>
            <w:r w:rsidRPr="00103E73">
              <w:rPr>
                <w:rFonts w:ascii="Times New Roman" w:hAnsi="Times New Roman" w:cs="Times New Roman"/>
                <w:color w:val="000000"/>
              </w:rPr>
              <w:tab/>
              <w:t>дивидендная политика</w:t>
            </w:r>
          </w:p>
          <w:p w:rsidR="00103E73" w:rsidRPr="00103E73" w:rsidRDefault="00103E73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103E73">
              <w:rPr>
                <w:rFonts w:ascii="Times New Roman" w:hAnsi="Times New Roman" w:cs="Times New Roman"/>
                <w:color w:val="000000"/>
              </w:rPr>
              <w:t>б)</w:t>
            </w:r>
            <w:r w:rsidRPr="00103E73">
              <w:rPr>
                <w:rFonts w:ascii="Times New Roman" w:hAnsi="Times New Roman" w:cs="Times New Roman"/>
                <w:color w:val="000000"/>
              </w:rPr>
              <w:tab/>
              <w:t>кредитная политика</w:t>
            </w:r>
          </w:p>
          <w:p w:rsidR="00B63AF9" w:rsidRPr="002709EC" w:rsidRDefault="00103E73" w:rsidP="00103E73">
            <w:pPr>
              <w:rPr>
                <w:rFonts w:ascii="Times New Roman" w:hAnsi="Times New Roman" w:cs="Times New Roman"/>
                <w:color w:val="000000"/>
              </w:rPr>
            </w:pPr>
            <w:r w:rsidRPr="00103E73">
              <w:rPr>
                <w:rFonts w:ascii="Times New Roman" w:hAnsi="Times New Roman" w:cs="Times New Roman"/>
                <w:color w:val="000000"/>
              </w:rPr>
              <w:t>в)</w:t>
            </w:r>
            <w:r w:rsidRPr="00103E73">
              <w:rPr>
                <w:rFonts w:ascii="Times New Roman" w:hAnsi="Times New Roman" w:cs="Times New Roman"/>
                <w:color w:val="000000"/>
              </w:rPr>
              <w:tab/>
              <w:t>политика в отношении управления издержками</w:t>
            </w:r>
          </w:p>
        </w:tc>
        <w:tc>
          <w:tcPr>
            <w:tcW w:w="2693" w:type="dxa"/>
          </w:tcPr>
          <w:p w:rsidR="00446D6A" w:rsidRPr="002709EC" w:rsidRDefault="00446D6A" w:rsidP="00446D6A">
            <w:pPr>
              <w:pStyle w:val="a3"/>
              <w:ind w:left="42" w:hanging="42"/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lastRenderedPageBreak/>
              <w:t>35 Установите соответствие:</w:t>
            </w:r>
          </w:p>
          <w:p w:rsidR="00446D6A" w:rsidRPr="002709EC" w:rsidRDefault="00446D6A" w:rsidP="00446D6A">
            <w:pPr>
              <w:pStyle w:val="a3"/>
              <w:ind w:left="42" w:hanging="42"/>
              <w:rPr>
                <w:rFonts w:ascii="Times New Roman" w:hAnsi="Times New Roman" w:cs="Times New Roman"/>
              </w:rPr>
            </w:pPr>
          </w:p>
          <w:p w:rsidR="00446D6A" w:rsidRPr="002709EC" w:rsidRDefault="00446D6A" w:rsidP="00446D6A">
            <w:pPr>
              <w:pStyle w:val="a3"/>
              <w:ind w:left="42" w:hanging="42"/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 xml:space="preserve">1 Ценная бумага, выполненная в форме договора между двумя сторонами купить — продать некий ресурс по заранее оговоренной цене в запланированную дату </w:t>
            </w:r>
          </w:p>
          <w:p w:rsidR="00446D6A" w:rsidRPr="002709EC" w:rsidRDefault="00446D6A" w:rsidP="00446D6A">
            <w:pPr>
              <w:pStyle w:val="a3"/>
              <w:ind w:left="42" w:hanging="42"/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>2 Ценная бумага, фиксирующее обязательство векселедателя вернуть владельцу</w:t>
            </w:r>
          </w:p>
          <w:p w:rsidR="00446D6A" w:rsidRPr="002709EC" w:rsidRDefault="00446D6A" w:rsidP="00446D6A">
            <w:pPr>
              <w:pStyle w:val="a3"/>
              <w:ind w:left="42" w:hanging="42"/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 xml:space="preserve">   векселя некую сумму через указанный срок</w:t>
            </w:r>
          </w:p>
          <w:p w:rsidR="00446D6A" w:rsidRPr="002709EC" w:rsidRDefault="00446D6A" w:rsidP="00446D6A">
            <w:pPr>
              <w:pStyle w:val="a3"/>
              <w:ind w:left="42" w:hanging="42"/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>3 Ценные бумаги кредитного характера</w:t>
            </w:r>
          </w:p>
          <w:p w:rsidR="00446D6A" w:rsidRPr="002709EC" w:rsidRDefault="00446D6A" w:rsidP="00446D6A">
            <w:pPr>
              <w:pStyle w:val="a3"/>
              <w:ind w:left="42" w:hanging="42"/>
              <w:rPr>
                <w:rFonts w:ascii="Times New Roman" w:hAnsi="Times New Roman" w:cs="Times New Roman"/>
              </w:rPr>
            </w:pPr>
          </w:p>
          <w:p w:rsidR="00446D6A" w:rsidRPr="002709EC" w:rsidRDefault="00446D6A" w:rsidP="00446D6A">
            <w:pPr>
              <w:pStyle w:val="a3"/>
              <w:ind w:left="42" w:hanging="42"/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>А)</w:t>
            </w:r>
            <w:r w:rsidR="00CF2E6B">
              <w:rPr>
                <w:rFonts w:ascii="Times New Roman" w:hAnsi="Times New Roman" w:cs="Times New Roman"/>
              </w:rPr>
              <w:t xml:space="preserve"> </w:t>
            </w:r>
            <w:r w:rsidRPr="002709EC">
              <w:rPr>
                <w:rFonts w:ascii="Times New Roman" w:hAnsi="Times New Roman" w:cs="Times New Roman"/>
              </w:rPr>
              <w:t>Фьючерсный контракт</w:t>
            </w:r>
          </w:p>
          <w:p w:rsidR="00446D6A" w:rsidRPr="002709EC" w:rsidRDefault="00446D6A" w:rsidP="00446D6A">
            <w:pPr>
              <w:pStyle w:val="a3"/>
              <w:ind w:left="42" w:hanging="42"/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 xml:space="preserve">Б) Вексель </w:t>
            </w:r>
          </w:p>
          <w:p w:rsidR="00446D6A" w:rsidRPr="002709EC" w:rsidRDefault="00446D6A" w:rsidP="00446D6A">
            <w:pPr>
              <w:pStyle w:val="a3"/>
              <w:ind w:left="42" w:hanging="42"/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t>В) Облигация</w:t>
            </w:r>
          </w:p>
          <w:p w:rsidR="00CF2E6B" w:rsidRDefault="00446D6A" w:rsidP="00446D6A">
            <w:pPr>
              <w:ind w:left="42" w:hanging="42"/>
              <w:rPr>
                <w:rFonts w:ascii="Times New Roman" w:hAnsi="Times New Roman" w:cs="Times New Roman"/>
              </w:rPr>
            </w:pPr>
            <w:r w:rsidRPr="002709EC">
              <w:rPr>
                <w:rFonts w:ascii="Times New Roman" w:hAnsi="Times New Roman" w:cs="Times New Roman"/>
              </w:rPr>
              <w:lastRenderedPageBreak/>
              <w:t>Г)</w:t>
            </w:r>
            <w:r w:rsidR="00CF2E6B">
              <w:rPr>
                <w:rFonts w:ascii="Times New Roman" w:hAnsi="Times New Roman" w:cs="Times New Roman"/>
              </w:rPr>
              <w:t xml:space="preserve"> </w:t>
            </w:r>
            <w:r w:rsidRPr="002709EC">
              <w:rPr>
                <w:rFonts w:ascii="Times New Roman" w:hAnsi="Times New Roman" w:cs="Times New Roman"/>
              </w:rPr>
              <w:t>Опционы</w:t>
            </w:r>
          </w:p>
          <w:p w:rsidR="00B63AF9" w:rsidRPr="002709EC" w:rsidRDefault="00CF2E6B" w:rsidP="00446D6A">
            <w:pPr>
              <w:ind w:left="42" w:hanging="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Д) Пул</w:t>
            </w:r>
            <w:r w:rsidR="00446D6A" w:rsidRPr="002709E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119" w:type="dxa"/>
          </w:tcPr>
          <w:p w:rsidR="00647C3E" w:rsidRPr="00647C3E" w:rsidRDefault="00647C3E" w:rsidP="00647C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C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</w:t>
            </w:r>
            <w:r w:rsidRPr="00647C3E">
              <w:rPr>
                <w:rFonts w:ascii="Times New Roman" w:hAnsi="Times New Roman" w:cs="Times New Roman"/>
                <w:sz w:val="20"/>
                <w:szCs w:val="20"/>
              </w:rPr>
              <w:tab/>
              <w:t>Фактические затраты на приобретение (создание) основных сред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ств, это-___________ стоимость </w:t>
            </w:r>
          </w:p>
          <w:p w:rsidR="00647C3E" w:rsidRPr="00647C3E" w:rsidRDefault="00647C3E" w:rsidP="00647C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C3E" w:rsidRPr="00647C3E" w:rsidRDefault="00647C3E" w:rsidP="00647C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C3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647C3E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В состав оборотных средств включаются средства труда сроком службы менее _________месяцев </w:t>
            </w:r>
          </w:p>
          <w:p w:rsidR="00647C3E" w:rsidRPr="00647C3E" w:rsidRDefault="00647C3E" w:rsidP="00647C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C3E" w:rsidRPr="00647C3E" w:rsidRDefault="00647C3E" w:rsidP="00647C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C3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647C3E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Отношение произведенной продукции к среднегодовой стоимости основных фондов, называется __________ </w:t>
            </w:r>
          </w:p>
          <w:p w:rsidR="00647C3E" w:rsidRPr="00647C3E" w:rsidRDefault="00647C3E" w:rsidP="00647C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C3E" w:rsidRPr="00647C3E" w:rsidRDefault="00647C3E" w:rsidP="00647C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7C3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647C3E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Задолженность корпорации от подотчетных лиц, покупателей за товары и услуги, проданные в кредит, называется__________ </w:t>
            </w:r>
          </w:p>
          <w:p w:rsidR="00B63AF9" w:rsidRPr="002709EC" w:rsidRDefault="00B63AF9" w:rsidP="00446D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3AF9" w:rsidRPr="002709EC" w:rsidTr="006E332D">
        <w:tc>
          <w:tcPr>
            <w:tcW w:w="1668" w:type="dxa"/>
          </w:tcPr>
          <w:p w:rsidR="00B63AF9" w:rsidRPr="002709EC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2584" w:type="dxa"/>
          </w:tcPr>
          <w:p w:rsidR="00B63AF9" w:rsidRPr="002709EC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9EC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93" w:type="dxa"/>
          </w:tcPr>
          <w:p w:rsidR="00B63AF9" w:rsidRPr="002709EC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9EC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3119" w:type="dxa"/>
          </w:tcPr>
          <w:p w:rsidR="00B63AF9" w:rsidRPr="002709EC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9EC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</w:tr>
    </w:tbl>
    <w:p w:rsidR="00B63AF9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AF9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33471B" w:rsidRPr="00B528A1" w:rsidRDefault="0033471B" w:rsidP="0033471B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8A1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:rsidR="0033471B" w:rsidRPr="00672532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26E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Pr="00D5626E">
        <w:rPr>
          <w:rFonts w:ascii="Times New Roman" w:eastAsia="Calibri" w:hAnsi="Times New Roman" w:cs="Times New Roman"/>
          <w:sz w:val="24"/>
          <w:szCs w:val="24"/>
        </w:rPr>
        <w:t xml:space="preserve"> правильное</w:t>
      </w:r>
      <w:r w:rsidRPr="00B528A1">
        <w:rPr>
          <w:rFonts w:ascii="Times New Roman" w:eastAsia="Calibri" w:hAnsi="Times New Roman" w:cs="Times New Roman"/>
          <w:sz w:val="24"/>
          <w:szCs w:val="24"/>
        </w:rPr>
        <w:t xml:space="preserve"> выполнение одного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тестового задания </w:t>
      </w:r>
      <w:r w:rsidRPr="00B528A1">
        <w:rPr>
          <w:rFonts w:ascii="Times New Roman" w:eastAsia="Calibri" w:hAnsi="Times New Roman" w:cs="Times New Roman"/>
          <w:sz w:val="24"/>
          <w:szCs w:val="24"/>
        </w:rPr>
        <w:t xml:space="preserve">оценивается </w:t>
      </w:r>
      <w:r w:rsidRPr="00672532">
        <w:rPr>
          <w:rFonts w:ascii="Times New Roman" w:eastAsia="Calibri" w:hAnsi="Times New Roman" w:cs="Times New Roman"/>
          <w:sz w:val="24"/>
          <w:szCs w:val="24"/>
        </w:rPr>
        <w:t>1 баллом, неправильное – 0 баллов.</w:t>
      </w:r>
    </w:p>
    <w:p w:rsidR="0033471B" w:rsidRPr="00B528A1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8A1">
        <w:rPr>
          <w:rFonts w:ascii="Times New Roman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33471B" w:rsidRPr="00B528A1" w:rsidRDefault="0033471B" w:rsidP="00334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A1">
        <w:rPr>
          <w:rFonts w:ascii="Times New Roman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B528A1">
        <w:rPr>
          <w:rFonts w:ascii="Times New Roman" w:hAnsi="Times New Roman" w:cs="Times New Roman"/>
          <w:sz w:val="24"/>
          <w:szCs w:val="24"/>
        </w:rPr>
        <w:t>(рекомендуемая)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435"/>
        <w:gridCol w:w="3068"/>
        <w:gridCol w:w="3068"/>
      </w:tblGrid>
      <w:tr w:rsidR="0033471B" w:rsidTr="006E332D">
        <w:tc>
          <w:tcPr>
            <w:tcW w:w="1794" w:type="pct"/>
          </w:tcPr>
          <w:p w:rsidR="0033471B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Баллы </w:t>
            </w:r>
          </w:p>
        </w:tc>
      </w:tr>
      <w:tr w:rsidR="0033471B" w:rsidTr="006E332D">
        <w:tc>
          <w:tcPr>
            <w:tcW w:w="1794" w:type="pct"/>
          </w:tcPr>
          <w:p w:rsidR="0033471B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70-79%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61-75 баллов</w:t>
            </w:r>
          </w:p>
        </w:tc>
      </w:tr>
      <w:tr w:rsidR="0033471B" w:rsidTr="006E332D">
        <w:tc>
          <w:tcPr>
            <w:tcW w:w="1794" w:type="pct"/>
          </w:tcPr>
          <w:p w:rsidR="0033471B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«хорошо»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80-90%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76-90 баллов</w:t>
            </w:r>
          </w:p>
        </w:tc>
      </w:tr>
      <w:tr w:rsidR="0033471B" w:rsidTr="006E332D">
        <w:tc>
          <w:tcPr>
            <w:tcW w:w="1794" w:type="pct"/>
          </w:tcPr>
          <w:p w:rsidR="0033471B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«отлично»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91-100%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91-100 баллов</w:t>
            </w:r>
          </w:p>
        </w:tc>
      </w:tr>
    </w:tbl>
    <w:p w:rsidR="0033471B" w:rsidRDefault="0033471B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3471B" w:rsidRDefault="0033471B" w:rsidP="003347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AF9" w:rsidRDefault="00B63AF9" w:rsidP="00B63AF9">
      <w:pPr>
        <w:pStyle w:val="a9"/>
        <w:jc w:val="center"/>
        <w:rPr>
          <w:b/>
          <w:color w:val="000000"/>
          <w:sz w:val="32"/>
          <w:szCs w:val="24"/>
        </w:rPr>
      </w:pPr>
      <w:r w:rsidRPr="00125277">
        <w:rPr>
          <w:b/>
          <w:color w:val="000000"/>
          <w:sz w:val="32"/>
          <w:szCs w:val="24"/>
        </w:rPr>
        <w:t>Ключи</w:t>
      </w:r>
      <w:r w:rsidR="00D65990">
        <w:rPr>
          <w:b/>
          <w:color w:val="000000"/>
          <w:sz w:val="32"/>
          <w:szCs w:val="24"/>
        </w:rPr>
        <w:t xml:space="preserve"> ответов</w:t>
      </w:r>
    </w:p>
    <w:p w:rsidR="003D7B54" w:rsidRDefault="003D7B54" w:rsidP="00B63AF9">
      <w:pPr>
        <w:pStyle w:val="a9"/>
        <w:jc w:val="center"/>
        <w:rPr>
          <w:b/>
          <w:color w:val="000000"/>
          <w:sz w:val="32"/>
          <w:szCs w:val="24"/>
        </w:rPr>
      </w:pPr>
    </w:p>
    <w:tbl>
      <w:tblPr>
        <w:tblStyle w:val="11"/>
        <w:tblW w:w="9889" w:type="dxa"/>
        <w:tblLook w:val="04A0" w:firstRow="1" w:lastRow="0" w:firstColumn="1" w:lastColumn="0" w:noHBand="0" w:noVBand="1"/>
      </w:tblPr>
      <w:tblGrid>
        <w:gridCol w:w="1222"/>
        <w:gridCol w:w="3281"/>
        <w:gridCol w:w="783"/>
        <w:gridCol w:w="236"/>
        <w:gridCol w:w="540"/>
        <w:gridCol w:w="3827"/>
      </w:tblGrid>
      <w:tr w:rsidR="003D7B54" w:rsidRPr="003D7B54" w:rsidTr="003D7B54">
        <w:tc>
          <w:tcPr>
            <w:tcW w:w="1222" w:type="dxa"/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№ тестовых заданий</w:t>
            </w:r>
          </w:p>
        </w:tc>
        <w:tc>
          <w:tcPr>
            <w:tcW w:w="3281" w:type="dxa"/>
            <w:tcBorders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hAnsi="Times New Roman"/>
                <w:b/>
              </w:rPr>
              <w:t>Номер и вариант правильного ответа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36</w:t>
            </w:r>
          </w:p>
        </w:tc>
        <w:tc>
          <w:tcPr>
            <w:tcW w:w="3827" w:type="dxa"/>
          </w:tcPr>
          <w:p w:rsidR="003D7B54" w:rsidRPr="003D7B54" w:rsidRDefault="003D7B54" w:rsidP="003D7B54">
            <w:pPr>
              <w:spacing w:after="160" w:line="259" w:lineRule="auto"/>
              <w:jc w:val="both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  <w:color w:val="000000"/>
              </w:rPr>
              <w:t>корпоративных финансов,  корпоративные финансы</w:t>
            </w:r>
          </w:p>
        </w:tc>
      </w:tr>
      <w:tr w:rsidR="003D7B54" w:rsidRPr="003D7B54" w:rsidTr="003D7B54">
        <w:tc>
          <w:tcPr>
            <w:tcW w:w="1222" w:type="dxa"/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1</w:t>
            </w:r>
          </w:p>
        </w:tc>
        <w:tc>
          <w:tcPr>
            <w:tcW w:w="3281" w:type="dxa"/>
            <w:tcBorders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</w:rPr>
              <w:t>б)</w:t>
            </w:r>
            <w:r w:rsidRPr="003D7B54">
              <w:rPr>
                <w:rFonts w:ascii="Times New Roman" w:eastAsia="Calibri" w:hAnsi="Times New Roman"/>
              </w:rPr>
              <w:tab/>
              <w:t xml:space="preserve">экономические ресурсы в форме совокупных имущественных ценностей, используемых в хозяйственной деятельности с целью </w:t>
            </w:r>
            <w:r w:rsidRPr="003D7B54">
              <w:rPr>
                <w:rFonts w:ascii="Times New Roman" w:eastAsia="Calibri" w:hAnsi="Times New Roman"/>
              </w:rPr>
              <w:lastRenderedPageBreak/>
              <w:t>получения прибыли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37</w:t>
            </w:r>
          </w:p>
        </w:tc>
        <w:tc>
          <w:tcPr>
            <w:tcW w:w="3827" w:type="dxa"/>
          </w:tcPr>
          <w:p w:rsidR="003D7B54" w:rsidRPr="003D7B54" w:rsidRDefault="003D7B54" w:rsidP="003D7B54">
            <w:pPr>
              <w:spacing w:after="160" w:line="259" w:lineRule="auto"/>
              <w:jc w:val="both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  <w:color w:val="000000"/>
              </w:rPr>
              <w:t xml:space="preserve">миссия, миссией, </w:t>
            </w:r>
            <w:proofErr w:type="spellStart"/>
            <w:r w:rsidRPr="003D7B54">
              <w:rPr>
                <w:rFonts w:ascii="Times New Roman" w:eastAsia="Calibri" w:hAnsi="Times New Roman"/>
                <w:color w:val="000000"/>
              </w:rPr>
              <w:t>мисия</w:t>
            </w:r>
            <w:proofErr w:type="spellEnd"/>
          </w:p>
        </w:tc>
      </w:tr>
      <w:tr w:rsidR="003D7B54" w:rsidRPr="003D7B54" w:rsidTr="003D7B54">
        <w:tc>
          <w:tcPr>
            <w:tcW w:w="1222" w:type="dxa"/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lastRenderedPageBreak/>
              <w:t>2</w:t>
            </w:r>
          </w:p>
        </w:tc>
        <w:tc>
          <w:tcPr>
            <w:tcW w:w="3281" w:type="dxa"/>
            <w:tcBorders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</w:rPr>
              <w:t>а)</w:t>
            </w:r>
            <w:r w:rsidRPr="003D7B54">
              <w:rPr>
                <w:rFonts w:ascii="Times New Roman" w:eastAsia="Calibri" w:hAnsi="Times New Roman"/>
              </w:rPr>
              <w:tab/>
              <w:t>материальные, нематериальные и финансовые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38</w:t>
            </w:r>
          </w:p>
        </w:tc>
        <w:tc>
          <w:tcPr>
            <w:tcW w:w="3827" w:type="dxa"/>
          </w:tcPr>
          <w:p w:rsidR="003D7B54" w:rsidRPr="003D7B54" w:rsidRDefault="003D7B54" w:rsidP="003D7B54">
            <w:pPr>
              <w:spacing w:after="160" w:line="259" w:lineRule="auto"/>
              <w:jc w:val="both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  <w:color w:val="000000"/>
              </w:rPr>
              <w:t>амортизация, амортизацией</w:t>
            </w:r>
          </w:p>
        </w:tc>
      </w:tr>
      <w:tr w:rsidR="003D7B54" w:rsidRPr="003D7B54" w:rsidTr="003D7B54">
        <w:tc>
          <w:tcPr>
            <w:tcW w:w="1222" w:type="dxa"/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3</w:t>
            </w:r>
          </w:p>
        </w:tc>
        <w:tc>
          <w:tcPr>
            <w:tcW w:w="3281" w:type="dxa"/>
            <w:tcBorders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</w:rPr>
              <w:t>б)</w:t>
            </w:r>
            <w:r w:rsidRPr="003D7B54">
              <w:rPr>
                <w:rFonts w:ascii="Times New Roman" w:eastAsia="Calibri" w:hAnsi="Times New Roman"/>
              </w:rPr>
              <w:tab/>
              <w:t>собственные и арендуемые активы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39</w:t>
            </w:r>
          </w:p>
        </w:tc>
        <w:tc>
          <w:tcPr>
            <w:tcW w:w="3827" w:type="dxa"/>
          </w:tcPr>
          <w:p w:rsidR="003D7B54" w:rsidRPr="003D7B54" w:rsidRDefault="003D7B54" w:rsidP="003D7B54">
            <w:pPr>
              <w:spacing w:after="160" w:line="259" w:lineRule="auto"/>
              <w:jc w:val="both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  <w:color w:val="000000"/>
              </w:rPr>
              <w:t>закрытым, закрытое</w:t>
            </w:r>
          </w:p>
        </w:tc>
      </w:tr>
      <w:tr w:rsidR="003D7B54" w:rsidRPr="003D7B54" w:rsidTr="003D7B54">
        <w:tc>
          <w:tcPr>
            <w:tcW w:w="1222" w:type="dxa"/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4</w:t>
            </w:r>
          </w:p>
        </w:tc>
        <w:tc>
          <w:tcPr>
            <w:tcW w:w="3281" w:type="dxa"/>
            <w:tcBorders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</w:rPr>
              <w:t>б)</w:t>
            </w:r>
            <w:r w:rsidRPr="003D7B54">
              <w:rPr>
                <w:rFonts w:ascii="Times New Roman" w:eastAsia="Calibri" w:hAnsi="Times New Roman"/>
              </w:rPr>
              <w:tab/>
              <w:t>интенсивный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40</w:t>
            </w:r>
          </w:p>
        </w:tc>
        <w:tc>
          <w:tcPr>
            <w:tcW w:w="3827" w:type="dxa"/>
          </w:tcPr>
          <w:p w:rsidR="003D7B54" w:rsidRPr="003D7B54" w:rsidRDefault="003D7B54" w:rsidP="003D7B54">
            <w:pPr>
              <w:tabs>
                <w:tab w:val="left" w:pos="1365"/>
              </w:tabs>
              <w:spacing w:after="160" w:line="259" w:lineRule="auto"/>
              <w:jc w:val="both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  <w:color w:val="000000"/>
              </w:rPr>
              <w:t>10, десяти, десять</w:t>
            </w:r>
          </w:p>
        </w:tc>
      </w:tr>
      <w:tr w:rsidR="003D7B54" w:rsidRPr="003D7B54" w:rsidTr="003D7B54">
        <w:tc>
          <w:tcPr>
            <w:tcW w:w="1222" w:type="dxa"/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5</w:t>
            </w:r>
          </w:p>
        </w:tc>
        <w:tc>
          <w:tcPr>
            <w:tcW w:w="3281" w:type="dxa"/>
            <w:tcBorders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</w:rPr>
              <w:t>а)</w:t>
            </w:r>
            <w:r w:rsidRPr="003D7B54">
              <w:rPr>
                <w:rFonts w:ascii="Times New Roman" w:eastAsia="Calibri" w:hAnsi="Times New Roman"/>
              </w:rPr>
              <w:tab/>
              <w:t>именной эмиссионной ценной бумагой.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41</w:t>
            </w:r>
          </w:p>
        </w:tc>
        <w:tc>
          <w:tcPr>
            <w:tcW w:w="3827" w:type="dxa"/>
          </w:tcPr>
          <w:p w:rsidR="003D7B54" w:rsidRPr="003D7B54" w:rsidRDefault="003D7B54" w:rsidP="003D7B54">
            <w:pPr>
              <w:tabs>
                <w:tab w:val="left" w:pos="2865"/>
              </w:tabs>
              <w:spacing w:after="160" w:line="259" w:lineRule="auto"/>
              <w:jc w:val="both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  <w:color w:val="000000"/>
              </w:rPr>
              <w:t>предприятием, предприятие</w:t>
            </w:r>
          </w:p>
        </w:tc>
      </w:tr>
      <w:tr w:rsidR="003D7B54" w:rsidRPr="003D7B54" w:rsidTr="003D7B54">
        <w:tc>
          <w:tcPr>
            <w:tcW w:w="1222" w:type="dxa"/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6</w:t>
            </w:r>
          </w:p>
        </w:tc>
        <w:tc>
          <w:tcPr>
            <w:tcW w:w="3281" w:type="dxa"/>
            <w:tcBorders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</w:rPr>
              <w:t>а)</w:t>
            </w:r>
            <w:r w:rsidRPr="003D7B54">
              <w:rPr>
                <w:rFonts w:ascii="Times New Roman" w:eastAsia="Calibri" w:hAnsi="Times New Roman"/>
              </w:rPr>
              <w:tab/>
              <w:t>Прибыльным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42</w:t>
            </w:r>
          </w:p>
        </w:tc>
        <w:tc>
          <w:tcPr>
            <w:tcW w:w="3827" w:type="dxa"/>
          </w:tcPr>
          <w:p w:rsidR="003D7B54" w:rsidRPr="003D7B54" w:rsidRDefault="003D7B54" w:rsidP="003D7B54">
            <w:pPr>
              <w:spacing w:after="160" w:line="259" w:lineRule="auto"/>
              <w:jc w:val="both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  <w:color w:val="000000"/>
              </w:rPr>
              <w:t>снижается, падает, сокращается, уменьшается</w:t>
            </w:r>
          </w:p>
        </w:tc>
      </w:tr>
      <w:tr w:rsidR="003D7B54" w:rsidRPr="003D7B54" w:rsidTr="003D7B54">
        <w:tc>
          <w:tcPr>
            <w:tcW w:w="1222" w:type="dxa"/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7</w:t>
            </w:r>
          </w:p>
        </w:tc>
        <w:tc>
          <w:tcPr>
            <w:tcW w:w="3281" w:type="dxa"/>
            <w:tcBorders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</w:rPr>
              <w:t>а)</w:t>
            </w:r>
            <w:r w:rsidRPr="003D7B54">
              <w:rPr>
                <w:rFonts w:ascii="Times New Roman" w:eastAsia="Calibri" w:hAnsi="Times New Roman"/>
              </w:rPr>
              <w:tab/>
              <w:t xml:space="preserve">10800 </w:t>
            </w:r>
            <w:proofErr w:type="spellStart"/>
            <w:r w:rsidRPr="003D7B54">
              <w:rPr>
                <w:rFonts w:ascii="Times New Roman" w:eastAsia="Calibri" w:hAnsi="Times New Roman"/>
              </w:rPr>
              <w:t>руб</w:t>
            </w:r>
            <w:proofErr w:type="spellEnd"/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43</w:t>
            </w:r>
          </w:p>
        </w:tc>
        <w:tc>
          <w:tcPr>
            <w:tcW w:w="3827" w:type="dxa"/>
          </w:tcPr>
          <w:p w:rsidR="003D7B54" w:rsidRPr="003D7B54" w:rsidRDefault="003D7B54" w:rsidP="003D7B54">
            <w:pPr>
              <w:spacing w:after="160" w:line="259" w:lineRule="auto"/>
              <w:jc w:val="both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  <w:color w:val="000000"/>
              </w:rPr>
              <w:t>395</w:t>
            </w:r>
          </w:p>
        </w:tc>
      </w:tr>
      <w:tr w:rsidR="003D7B54" w:rsidRPr="003D7B54" w:rsidTr="003D7B54">
        <w:tc>
          <w:tcPr>
            <w:tcW w:w="1222" w:type="dxa"/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8</w:t>
            </w:r>
          </w:p>
        </w:tc>
        <w:tc>
          <w:tcPr>
            <w:tcW w:w="3281" w:type="dxa"/>
            <w:tcBorders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</w:rPr>
              <w:t>а)</w:t>
            </w:r>
            <w:r w:rsidRPr="003D7B54">
              <w:rPr>
                <w:rFonts w:ascii="Times New Roman" w:eastAsia="Calibri" w:hAnsi="Times New Roman"/>
              </w:rPr>
              <w:tab/>
            </w:r>
            <w:proofErr w:type="spellStart"/>
            <w:r w:rsidRPr="003D7B54">
              <w:rPr>
                <w:rFonts w:ascii="Times New Roman" w:eastAsia="Calibri" w:hAnsi="Times New Roman"/>
              </w:rPr>
              <w:t>Миноритарий</w:t>
            </w:r>
            <w:proofErr w:type="spellEnd"/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44</w:t>
            </w:r>
          </w:p>
        </w:tc>
        <w:tc>
          <w:tcPr>
            <w:tcW w:w="3827" w:type="dxa"/>
          </w:tcPr>
          <w:p w:rsidR="003D7B54" w:rsidRPr="003D7B54" w:rsidRDefault="003D7B54" w:rsidP="003D7B54">
            <w:pPr>
              <w:spacing w:after="160" w:line="259" w:lineRule="auto"/>
              <w:jc w:val="both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  <w:color w:val="000000"/>
              </w:rPr>
              <w:t>экономическая, экономической</w:t>
            </w:r>
          </w:p>
        </w:tc>
      </w:tr>
      <w:tr w:rsidR="003D7B54" w:rsidRPr="003D7B54" w:rsidTr="003D7B54">
        <w:tc>
          <w:tcPr>
            <w:tcW w:w="1222" w:type="dxa"/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9</w:t>
            </w:r>
          </w:p>
        </w:tc>
        <w:tc>
          <w:tcPr>
            <w:tcW w:w="3281" w:type="dxa"/>
            <w:tcBorders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</w:rPr>
              <w:t>а)</w:t>
            </w:r>
            <w:r w:rsidRPr="003D7B54">
              <w:rPr>
                <w:rFonts w:ascii="Times New Roman" w:eastAsia="Calibri" w:hAnsi="Times New Roman"/>
              </w:rPr>
              <w:tab/>
              <w:t>он рассчитывает на рост курсовой стоимости ценных бумаг портфеля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45</w:t>
            </w:r>
          </w:p>
        </w:tc>
        <w:tc>
          <w:tcPr>
            <w:tcW w:w="3827" w:type="dxa"/>
          </w:tcPr>
          <w:p w:rsidR="003D7B54" w:rsidRPr="003D7B54" w:rsidRDefault="003D7B54" w:rsidP="003D7B54">
            <w:pPr>
              <w:spacing w:after="160" w:line="259" w:lineRule="auto"/>
              <w:jc w:val="both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  <w:color w:val="000000"/>
              </w:rPr>
              <w:t>точка безубыточности, точкой безубыточности</w:t>
            </w:r>
          </w:p>
        </w:tc>
      </w:tr>
      <w:tr w:rsidR="003D7B54" w:rsidRPr="003D7B54" w:rsidTr="003D7B54">
        <w:tc>
          <w:tcPr>
            <w:tcW w:w="1222" w:type="dxa"/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10</w:t>
            </w:r>
          </w:p>
        </w:tc>
        <w:tc>
          <w:tcPr>
            <w:tcW w:w="3281" w:type="dxa"/>
            <w:tcBorders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</w:rPr>
              <w:t>б)</w:t>
            </w:r>
            <w:r w:rsidRPr="003D7B54">
              <w:rPr>
                <w:rFonts w:ascii="Times New Roman" w:eastAsia="Calibri" w:hAnsi="Times New Roman"/>
              </w:rPr>
              <w:tab/>
              <w:t>к нематериальным активам предприятия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46</w:t>
            </w:r>
          </w:p>
        </w:tc>
        <w:tc>
          <w:tcPr>
            <w:tcW w:w="3827" w:type="dxa"/>
          </w:tcPr>
          <w:p w:rsidR="003D7B54" w:rsidRPr="003D7B54" w:rsidRDefault="003D7B54" w:rsidP="003D7B54">
            <w:pPr>
              <w:spacing w:after="160" w:line="259" w:lineRule="auto"/>
              <w:jc w:val="both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hAnsi="Times New Roman"/>
                <w:color w:val="000000"/>
              </w:rPr>
              <w:t>дебиторская</w:t>
            </w:r>
          </w:p>
        </w:tc>
      </w:tr>
      <w:tr w:rsidR="003D7B54" w:rsidRPr="003D7B54" w:rsidTr="003D7B54">
        <w:tc>
          <w:tcPr>
            <w:tcW w:w="1222" w:type="dxa"/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11</w:t>
            </w:r>
          </w:p>
        </w:tc>
        <w:tc>
          <w:tcPr>
            <w:tcW w:w="3281" w:type="dxa"/>
            <w:tcBorders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</w:rPr>
              <w:t>а)</w:t>
            </w:r>
            <w:r w:rsidRPr="003D7B54">
              <w:rPr>
                <w:rFonts w:ascii="Times New Roman" w:eastAsia="Calibri" w:hAnsi="Times New Roman"/>
              </w:rPr>
              <w:tab/>
              <w:t>банковские кредиты;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47</w:t>
            </w:r>
          </w:p>
        </w:tc>
        <w:tc>
          <w:tcPr>
            <w:tcW w:w="3827" w:type="dxa"/>
          </w:tcPr>
          <w:p w:rsidR="003D7B54" w:rsidRPr="003D7B54" w:rsidRDefault="003D7B54" w:rsidP="003D7B54">
            <w:pPr>
              <w:tabs>
                <w:tab w:val="left" w:pos="3315"/>
              </w:tabs>
              <w:spacing w:after="160" w:line="259" w:lineRule="auto"/>
              <w:jc w:val="both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  <w:color w:val="000000"/>
              </w:rPr>
              <w:t>лизинг, лизингом</w:t>
            </w:r>
          </w:p>
        </w:tc>
      </w:tr>
      <w:tr w:rsidR="003D7B54" w:rsidRPr="003D7B54" w:rsidTr="003D7B54">
        <w:tc>
          <w:tcPr>
            <w:tcW w:w="1222" w:type="dxa"/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12</w:t>
            </w:r>
          </w:p>
        </w:tc>
        <w:tc>
          <w:tcPr>
            <w:tcW w:w="3281" w:type="dxa"/>
            <w:tcBorders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</w:rPr>
              <w:t>а)</w:t>
            </w:r>
            <w:r w:rsidRPr="003D7B54">
              <w:rPr>
                <w:rFonts w:ascii="Times New Roman" w:eastAsia="Calibri" w:hAnsi="Times New Roman"/>
              </w:rPr>
              <w:tab/>
              <w:t>Вид инвестиций, связанный с достижениями научно-технического прогресса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48</w:t>
            </w:r>
          </w:p>
        </w:tc>
        <w:tc>
          <w:tcPr>
            <w:tcW w:w="3827" w:type="dxa"/>
          </w:tcPr>
          <w:p w:rsidR="003D7B54" w:rsidRPr="003D7B54" w:rsidRDefault="003D7B54" w:rsidP="003D7B54">
            <w:pPr>
              <w:spacing w:after="160" w:line="259" w:lineRule="auto"/>
              <w:jc w:val="both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  <w:color w:val="000000"/>
              </w:rPr>
              <w:t>маржинальной, маржинальная</w:t>
            </w:r>
          </w:p>
        </w:tc>
      </w:tr>
      <w:tr w:rsidR="003D7B54" w:rsidRPr="003D7B54" w:rsidTr="003D7B54">
        <w:tc>
          <w:tcPr>
            <w:tcW w:w="1222" w:type="dxa"/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13</w:t>
            </w:r>
          </w:p>
        </w:tc>
        <w:tc>
          <w:tcPr>
            <w:tcW w:w="3281" w:type="dxa"/>
            <w:tcBorders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</w:rPr>
              <w:t>а)</w:t>
            </w:r>
            <w:r w:rsidRPr="003D7B54">
              <w:rPr>
                <w:rFonts w:ascii="Times New Roman" w:eastAsia="Calibri" w:hAnsi="Times New Roman"/>
              </w:rPr>
              <w:tab/>
              <w:t>Приведение денежного потока инвестиционного проекта к единому моменту времени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49</w:t>
            </w:r>
          </w:p>
        </w:tc>
        <w:tc>
          <w:tcPr>
            <w:tcW w:w="3827" w:type="dxa"/>
          </w:tcPr>
          <w:p w:rsidR="003D7B54" w:rsidRPr="003D7B54" w:rsidRDefault="003D7B54" w:rsidP="003D7B54">
            <w:pPr>
              <w:tabs>
                <w:tab w:val="left" w:pos="3315"/>
              </w:tabs>
              <w:spacing w:after="160" w:line="259" w:lineRule="auto"/>
              <w:jc w:val="both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  <w:color w:val="000000"/>
              </w:rPr>
              <w:t>валовой, валовый</w:t>
            </w:r>
          </w:p>
        </w:tc>
      </w:tr>
      <w:tr w:rsidR="003D7B54" w:rsidRPr="003D7B54" w:rsidTr="003D7B54">
        <w:tc>
          <w:tcPr>
            <w:tcW w:w="1222" w:type="dxa"/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14</w:t>
            </w:r>
          </w:p>
        </w:tc>
        <w:tc>
          <w:tcPr>
            <w:tcW w:w="3281" w:type="dxa"/>
            <w:tcBorders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</w:rPr>
              <w:t>а)</w:t>
            </w:r>
            <w:r w:rsidRPr="003D7B54">
              <w:rPr>
                <w:rFonts w:ascii="Times New Roman" w:eastAsia="Calibri" w:hAnsi="Times New Roman"/>
              </w:rPr>
              <w:tab/>
              <w:t>Социальная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50</w:t>
            </w:r>
          </w:p>
        </w:tc>
        <w:tc>
          <w:tcPr>
            <w:tcW w:w="3827" w:type="dxa"/>
          </w:tcPr>
          <w:p w:rsidR="003D7B54" w:rsidRPr="003D7B54" w:rsidRDefault="003D7B54" w:rsidP="003D7B54">
            <w:pPr>
              <w:tabs>
                <w:tab w:val="left" w:pos="3075"/>
              </w:tabs>
              <w:spacing w:after="160" w:line="259" w:lineRule="auto"/>
              <w:jc w:val="both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  <w:color w:val="000000"/>
              </w:rPr>
              <w:t>доход, доходом</w:t>
            </w:r>
          </w:p>
        </w:tc>
      </w:tr>
      <w:tr w:rsidR="003D7B54" w:rsidRPr="003D7B54" w:rsidTr="003D7B54">
        <w:tc>
          <w:tcPr>
            <w:tcW w:w="1222" w:type="dxa"/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15</w:t>
            </w:r>
          </w:p>
        </w:tc>
        <w:tc>
          <w:tcPr>
            <w:tcW w:w="3281" w:type="dxa"/>
            <w:tcBorders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</w:rPr>
              <w:t>а)</w:t>
            </w:r>
            <w:r w:rsidRPr="003D7B54">
              <w:rPr>
                <w:rFonts w:ascii="Times New Roman" w:eastAsia="Calibri" w:hAnsi="Times New Roman"/>
              </w:rPr>
              <w:tab/>
              <w:t>часть общей финансовой стратегии предприятия, заключающейся в формировании необходимого объема и состава оборотных активов, рационализации и оптимизации структуры источников их финансирования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51</w:t>
            </w:r>
          </w:p>
        </w:tc>
        <w:tc>
          <w:tcPr>
            <w:tcW w:w="3827" w:type="dxa"/>
          </w:tcPr>
          <w:p w:rsidR="003D7B54" w:rsidRPr="003D7B54" w:rsidRDefault="003D7B54" w:rsidP="003D7B54">
            <w:pPr>
              <w:spacing w:after="160" w:line="259" w:lineRule="auto"/>
              <w:jc w:val="both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  <w:color w:val="000000"/>
              </w:rPr>
              <w:t>чистой, чистая</w:t>
            </w:r>
          </w:p>
        </w:tc>
      </w:tr>
      <w:tr w:rsidR="003D7B54" w:rsidRPr="003D7B54" w:rsidTr="003D7B54">
        <w:tc>
          <w:tcPr>
            <w:tcW w:w="1222" w:type="dxa"/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16</w:t>
            </w:r>
          </w:p>
        </w:tc>
        <w:tc>
          <w:tcPr>
            <w:tcW w:w="3281" w:type="dxa"/>
            <w:tcBorders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</w:rPr>
              <w:t>б)</w:t>
            </w:r>
            <w:r w:rsidRPr="003D7B54">
              <w:rPr>
                <w:rFonts w:ascii="Times New Roman" w:eastAsia="Calibri" w:hAnsi="Times New Roman"/>
              </w:rPr>
              <w:tab/>
              <w:t>в группу «здания» (непроизводственные основные фонды)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52</w:t>
            </w:r>
          </w:p>
        </w:tc>
        <w:tc>
          <w:tcPr>
            <w:tcW w:w="3827" w:type="dxa"/>
          </w:tcPr>
          <w:p w:rsidR="003D7B54" w:rsidRPr="003D7B54" w:rsidRDefault="003D7B54" w:rsidP="003D7B54">
            <w:pPr>
              <w:tabs>
                <w:tab w:val="left" w:pos="2880"/>
              </w:tabs>
              <w:spacing w:after="160" w:line="259" w:lineRule="auto"/>
              <w:jc w:val="both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  <w:color w:val="000000"/>
              </w:rPr>
              <w:t xml:space="preserve">внеоборотными, </w:t>
            </w:r>
            <w:proofErr w:type="spellStart"/>
            <w:r w:rsidRPr="003D7B54">
              <w:rPr>
                <w:rFonts w:ascii="Times New Roman" w:eastAsia="Calibri" w:hAnsi="Times New Roman"/>
                <w:color w:val="000000"/>
              </w:rPr>
              <w:t>внеоборотные</w:t>
            </w:r>
            <w:proofErr w:type="spellEnd"/>
            <w:r w:rsidRPr="003D7B54">
              <w:rPr>
                <w:rFonts w:ascii="Times New Roman" w:eastAsia="Calibri" w:hAnsi="Times New Roman"/>
                <w:color w:val="000000"/>
              </w:rPr>
              <w:t>, ВНА</w:t>
            </w:r>
          </w:p>
        </w:tc>
      </w:tr>
      <w:tr w:rsidR="003D7B54" w:rsidRPr="003D7B54" w:rsidTr="003D7B54">
        <w:tc>
          <w:tcPr>
            <w:tcW w:w="1222" w:type="dxa"/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17</w:t>
            </w:r>
          </w:p>
        </w:tc>
        <w:tc>
          <w:tcPr>
            <w:tcW w:w="3281" w:type="dxa"/>
            <w:tcBorders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</w:rPr>
              <w:t>а)</w:t>
            </w:r>
            <w:r w:rsidRPr="003D7B54">
              <w:rPr>
                <w:rFonts w:ascii="Times New Roman" w:eastAsia="Calibri" w:hAnsi="Times New Roman"/>
              </w:rPr>
              <w:tab/>
              <w:t>интеллектуальной собственности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53</w:t>
            </w:r>
          </w:p>
        </w:tc>
        <w:tc>
          <w:tcPr>
            <w:tcW w:w="3827" w:type="dxa"/>
          </w:tcPr>
          <w:p w:rsidR="003D7B54" w:rsidRPr="003D7B54" w:rsidRDefault="003D7B54" w:rsidP="003D7B54">
            <w:pPr>
              <w:spacing w:after="160" w:line="259" w:lineRule="auto"/>
              <w:jc w:val="both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  <w:color w:val="000000"/>
              </w:rPr>
              <w:t>актив, активы</w:t>
            </w:r>
          </w:p>
        </w:tc>
      </w:tr>
      <w:tr w:rsidR="003D7B54" w:rsidRPr="003D7B54" w:rsidTr="003D7B54">
        <w:tc>
          <w:tcPr>
            <w:tcW w:w="1222" w:type="dxa"/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18</w:t>
            </w:r>
          </w:p>
        </w:tc>
        <w:tc>
          <w:tcPr>
            <w:tcW w:w="3281" w:type="dxa"/>
            <w:tcBorders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</w:rPr>
              <w:t>а)</w:t>
            </w:r>
            <w:r w:rsidRPr="003D7B54">
              <w:rPr>
                <w:rFonts w:ascii="Times New Roman" w:eastAsia="Calibri" w:hAnsi="Times New Roman"/>
              </w:rPr>
              <w:tab/>
              <w:t xml:space="preserve">«цена фирмы», возникающая при покупке предприятия по рыночной цене и представляющая собой </w:t>
            </w:r>
            <w:r w:rsidRPr="003D7B54">
              <w:rPr>
                <w:rFonts w:ascii="Times New Roman" w:eastAsia="Calibri" w:hAnsi="Times New Roman"/>
              </w:rPr>
              <w:lastRenderedPageBreak/>
              <w:t>превышение покупной стоимости над балансовой стоимостью его активов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54</w:t>
            </w:r>
          </w:p>
        </w:tc>
        <w:tc>
          <w:tcPr>
            <w:tcW w:w="3827" w:type="dxa"/>
          </w:tcPr>
          <w:p w:rsidR="003D7B54" w:rsidRPr="003D7B54" w:rsidRDefault="003D7B54" w:rsidP="003D7B54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  <w:color w:val="000000"/>
              </w:rPr>
              <w:t>самофинансирование, самофинансирования</w:t>
            </w:r>
          </w:p>
        </w:tc>
      </w:tr>
      <w:tr w:rsidR="003D7B54" w:rsidRPr="003D7B54" w:rsidTr="003D7B54">
        <w:tc>
          <w:tcPr>
            <w:tcW w:w="1222" w:type="dxa"/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lastRenderedPageBreak/>
              <w:t>19</w:t>
            </w:r>
          </w:p>
        </w:tc>
        <w:tc>
          <w:tcPr>
            <w:tcW w:w="3281" w:type="dxa"/>
            <w:tcBorders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</w:rPr>
              <w:t>а)</w:t>
            </w:r>
            <w:r w:rsidRPr="003D7B54">
              <w:rPr>
                <w:rFonts w:ascii="Times New Roman" w:eastAsia="Calibri" w:hAnsi="Times New Roman"/>
              </w:rPr>
              <w:tab/>
              <w:t>В денежной форме или иным имуществом.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55</w:t>
            </w:r>
          </w:p>
        </w:tc>
        <w:tc>
          <w:tcPr>
            <w:tcW w:w="3827" w:type="dxa"/>
          </w:tcPr>
          <w:p w:rsidR="003D7B54" w:rsidRPr="003D7B54" w:rsidRDefault="003D7B54" w:rsidP="003D7B54">
            <w:pPr>
              <w:tabs>
                <w:tab w:val="left" w:pos="3645"/>
              </w:tabs>
              <w:spacing w:after="160" w:line="259" w:lineRule="auto"/>
              <w:jc w:val="both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  <w:color w:val="000000"/>
              </w:rPr>
              <w:t>депозит, депозитом</w:t>
            </w:r>
          </w:p>
        </w:tc>
      </w:tr>
      <w:tr w:rsidR="003D7B54" w:rsidRPr="003D7B54" w:rsidTr="003D7B54">
        <w:tc>
          <w:tcPr>
            <w:tcW w:w="1222" w:type="dxa"/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20</w:t>
            </w:r>
          </w:p>
        </w:tc>
        <w:tc>
          <w:tcPr>
            <w:tcW w:w="3281" w:type="dxa"/>
            <w:tcBorders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</w:rPr>
              <w:t>а)</w:t>
            </w:r>
            <w:r w:rsidRPr="003D7B54">
              <w:rPr>
                <w:rFonts w:ascii="Times New Roman" w:eastAsia="Calibri" w:hAnsi="Times New Roman"/>
              </w:rPr>
              <w:tab/>
              <w:t>Вложение финансовых, имущественных и интеллектуальных ценностей в объекты предпринимательской и других видов деятельности с целью получения дохода или достижения социального эффекта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56</w:t>
            </w:r>
          </w:p>
        </w:tc>
        <w:tc>
          <w:tcPr>
            <w:tcW w:w="3827" w:type="dxa"/>
          </w:tcPr>
          <w:p w:rsidR="003D7B54" w:rsidRPr="003D7B54" w:rsidRDefault="003D7B54" w:rsidP="003D7B54">
            <w:pPr>
              <w:tabs>
                <w:tab w:val="left" w:pos="3285"/>
              </w:tabs>
              <w:spacing w:after="160" w:line="259" w:lineRule="auto"/>
              <w:jc w:val="both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  <w:color w:val="000000"/>
              </w:rPr>
              <w:t>банк, банком</w:t>
            </w:r>
          </w:p>
        </w:tc>
      </w:tr>
      <w:tr w:rsidR="003D7B54" w:rsidRPr="003D7B54" w:rsidTr="003D7B54">
        <w:tc>
          <w:tcPr>
            <w:tcW w:w="1222" w:type="dxa"/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21</w:t>
            </w:r>
          </w:p>
        </w:tc>
        <w:tc>
          <w:tcPr>
            <w:tcW w:w="3281" w:type="dxa"/>
            <w:tcBorders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</w:rPr>
              <w:t>а)</w:t>
            </w:r>
            <w:r w:rsidRPr="003D7B54">
              <w:rPr>
                <w:rFonts w:ascii="Times New Roman" w:eastAsia="Calibri" w:hAnsi="Times New Roman"/>
              </w:rPr>
              <w:tab/>
              <w:t>дивидендная политика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57</w:t>
            </w:r>
          </w:p>
        </w:tc>
        <w:tc>
          <w:tcPr>
            <w:tcW w:w="3827" w:type="dxa"/>
          </w:tcPr>
          <w:p w:rsidR="003D7B54" w:rsidRPr="003D7B54" w:rsidRDefault="003D7B54" w:rsidP="003D7B54">
            <w:pPr>
              <w:spacing w:after="160" w:line="259" w:lineRule="auto"/>
              <w:jc w:val="both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  <w:color w:val="000000"/>
              </w:rPr>
              <w:t>эмиссией, эмиссия</w:t>
            </w:r>
          </w:p>
        </w:tc>
      </w:tr>
      <w:tr w:rsidR="003D7B54" w:rsidRPr="003D7B54" w:rsidTr="003D7B54">
        <w:tc>
          <w:tcPr>
            <w:tcW w:w="1222" w:type="dxa"/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22</w:t>
            </w:r>
          </w:p>
        </w:tc>
        <w:tc>
          <w:tcPr>
            <w:tcW w:w="3281" w:type="dxa"/>
            <w:tcBorders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</w:rPr>
              <w:t>А) дисконтирующий.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58</w:t>
            </w:r>
          </w:p>
        </w:tc>
        <w:tc>
          <w:tcPr>
            <w:tcW w:w="3827" w:type="dxa"/>
          </w:tcPr>
          <w:p w:rsidR="003D7B54" w:rsidRPr="003D7B54" w:rsidRDefault="003D7B54" w:rsidP="003D7B54">
            <w:pPr>
              <w:tabs>
                <w:tab w:val="left" w:pos="2805"/>
              </w:tabs>
              <w:spacing w:after="160" w:line="259" w:lineRule="auto"/>
              <w:jc w:val="both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  <w:color w:val="000000"/>
              </w:rPr>
              <w:t>инфляция, инфляцией</w:t>
            </w:r>
          </w:p>
        </w:tc>
      </w:tr>
      <w:tr w:rsidR="003D7B54" w:rsidRPr="003D7B54" w:rsidTr="003D7B54">
        <w:tc>
          <w:tcPr>
            <w:tcW w:w="1222" w:type="dxa"/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23</w:t>
            </w:r>
          </w:p>
        </w:tc>
        <w:tc>
          <w:tcPr>
            <w:tcW w:w="3281" w:type="dxa"/>
            <w:tcBorders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</w:rPr>
              <w:t>а)дисконтированием стоимости капитала;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59</w:t>
            </w:r>
          </w:p>
        </w:tc>
        <w:tc>
          <w:tcPr>
            <w:tcW w:w="3827" w:type="dxa"/>
          </w:tcPr>
          <w:p w:rsidR="003D7B54" w:rsidRPr="003D7B54" w:rsidRDefault="003D7B54" w:rsidP="003D7B54">
            <w:pPr>
              <w:tabs>
                <w:tab w:val="left" w:pos="2895"/>
              </w:tabs>
              <w:spacing w:after="160" w:line="259" w:lineRule="auto"/>
              <w:jc w:val="both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  <w:color w:val="000000"/>
              </w:rPr>
              <w:t>кредитная, кредитной</w:t>
            </w:r>
          </w:p>
        </w:tc>
      </w:tr>
      <w:tr w:rsidR="003D7B54" w:rsidRPr="003D7B54" w:rsidTr="003D7B54">
        <w:tc>
          <w:tcPr>
            <w:tcW w:w="1222" w:type="dxa"/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24</w:t>
            </w:r>
          </w:p>
        </w:tc>
        <w:tc>
          <w:tcPr>
            <w:tcW w:w="3281" w:type="dxa"/>
            <w:tcBorders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</w:rPr>
              <w:t>а)обеспечивается возврат исходной суммы инвестиции и требуемая доходность для инвесторов;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60</w:t>
            </w:r>
          </w:p>
        </w:tc>
        <w:tc>
          <w:tcPr>
            <w:tcW w:w="3827" w:type="dxa"/>
          </w:tcPr>
          <w:p w:rsidR="003D7B54" w:rsidRPr="003D7B54" w:rsidRDefault="003D7B54" w:rsidP="003D7B54">
            <w:pPr>
              <w:spacing w:after="160" w:line="259" w:lineRule="auto"/>
              <w:jc w:val="both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  <w:color w:val="000000"/>
              </w:rPr>
              <w:t xml:space="preserve">ревизия, </w:t>
            </w:r>
            <w:proofErr w:type="spellStart"/>
            <w:r w:rsidRPr="003D7B54">
              <w:rPr>
                <w:rFonts w:ascii="Times New Roman" w:eastAsia="Calibri" w:hAnsi="Times New Roman"/>
                <w:color w:val="000000"/>
              </w:rPr>
              <w:t>ривизия</w:t>
            </w:r>
            <w:proofErr w:type="spellEnd"/>
          </w:p>
        </w:tc>
      </w:tr>
      <w:tr w:rsidR="003D7B54" w:rsidRPr="003D7B54" w:rsidTr="003D7B54">
        <w:tc>
          <w:tcPr>
            <w:tcW w:w="1222" w:type="dxa"/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25</w:t>
            </w:r>
          </w:p>
        </w:tc>
        <w:tc>
          <w:tcPr>
            <w:tcW w:w="3281" w:type="dxa"/>
            <w:tcBorders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</w:rPr>
              <w:t>а)</w:t>
            </w:r>
            <w:r w:rsidRPr="003D7B54">
              <w:rPr>
                <w:rFonts w:ascii="Times New Roman" w:eastAsia="Calibri" w:hAnsi="Times New Roman"/>
              </w:rPr>
              <w:tab/>
              <w:t>дивидендная политика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61</w:t>
            </w:r>
          </w:p>
        </w:tc>
        <w:tc>
          <w:tcPr>
            <w:tcW w:w="3827" w:type="dxa"/>
          </w:tcPr>
          <w:p w:rsidR="003D7B54" w:rsidRPr="003D7B54" w:rsidRDefault="003D7B54" w:rsidP="003D7B54">
            <w:pPr>
              <w:spacing w:after="160" w:line="259" w:lineRule="auto"/>
              <w:jc w:val="both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  <w:color w:val="000000"/>
              </w:rPr>
              <w:t>инфляция</w:t>
            </w:r>
          </w:p>
        </w:tc>
      </w:tr>
      <w:tr w:rsidR="003D7B54" w:rsidRPr="003D7B54" w:rsidTr="003D7B54">
        <w:tc>
          <w:tcPr>
            <w:tcW w:w="1222" w:type="dxa"/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26</w:t>
            </w:r>
          </w:p>
        </w:tc>
        <w:tc>
          <w:tcPr>
            <w:tcW w:w="3281" w:type="dxa"/>
            <w:tcBorders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</w:rPr>
              <w:t>1А, 2Б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62</w:t>
            </w:r>
          </w:p>
        </w:tc>
        <w:tc>
          <w:tcPr>
            <w:tcW w:w="3827" w:type="dxa"/>
          </w:tcPr>
          <w:p w:rsidR="003D7B54" w:rsidRPr="003D7B54" w:rsidRDefault="003D7B54" w:rsidP="003D7B54">
            <w:pPr>
              <w:spacing w:after="160" w:line="259" w:lineRule="auto"/>
              <w:jc w:val="both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  <w:color w:val="000000"/>
              </w:rPr>
              <w:t>Капитал, капитал</w:t>
            </w:r>
          </w:p>
        </w:tc>
      </w:tr>
      <w:tr w:rsidR="003D7B54" w:rsidRPr="003D7B54" w:rsidTr="003D7B54">
        <w:tc>
          <w:tcPr>
            <w:tcW w:w="1222" w:type="dxa"/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27</w:t>
            </w:r>
          </w:p>
        </w:tc>
        <w:tc>
          <w:tcPr>
            <w:tcW w:w="3281" w:type="dxa"/>
            <w:tcBorders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</w:rPr>
              <w:t>1А, 2Б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63</w:t>
            </w:r>
          </w:p>
        </w:tc>
        <w:tc>
          <w:tcPr>
            <w:tcW w:w="3827" w:type="dxa"/>
          </w:tcPr>
          <w:p w:rsidR="003D7B54" w:rsidRPr="003D7B54" w:rsidRDefault="003D7B54" w:rsidP="003D7B54">
            <w:pPr>
              <w:spacing w:after="160" w:line="259" w:lineRule="auto"/>
              <w:jc w:val="both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  <w:color w:val="000000"/>
              </w:rPr>
              <w:t>обмен</w:t>
            </w:r>
          </w:p>
        </w:tc>
      </w:tr>
      <w:tr w:rsidR="003D7B54" w:rsidRPr="003D7B54" w:rsidTr="003D7B54">
        <w:tc>
          <w:tcPr>
            <w:tcW w:w="1222" w:type="dxa"/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28</w:t>
            </w:r>
          </w:p>
        </w:tc>
        <w:tc>
          <w:tcPr>
            <w:tcW w:w="3281" w:type="dxa"/>
            <w:tcBorders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</w:rPr>
              <w:t>1А, 2Б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64</w:t>
            </w:r>
          </w:p>
        </w:tc>
        <w:tc>
          <w:tcPr>
            <w:tcW w:w="3827" w:type="dxa"/>
          </w:tcPr>
          <w:p w:rsidR="003D7B54" w:rsidRPr="003D7B54" w:rsidRDefault="003D7B54" w:rsidP="003D7B54">
            <w:pPr>
              <w:tabs>
                <w:tab w:val="left" w:pos="960"/>
              </w:tabs>
              <w:spacing w:after="160" w:line="259" w:lineRule="auto"/>
              <w:jc w:val="both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  <w:color w:val="000000"/>
              </w:rPr>
              <w:t>моральный износ, моральным износом</w:t>
            </w:r>
          </w:p>
        </w:tc>
      </w:tr>
      <w:tr w:rsidR="003D7B54" w:rsidRPr="003D7B54" w:rsidTr="003D7B54">
        <w:tc>
          <w:tcPr>
            <w:tcW w:w="1222" w:type="dxa"/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29</w:t>
            </w:r>
          </w:p>
        </w:tc>
        <w:tc>
          <w:tcPr>
            <w:tcW w:w="3281" w:type="dxa"/>
            <w:tcBorders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</w:rPr>
              <w:t>1А, 2Б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65</w:t>
            </w:r>
          </w:p>
        </w:tc>
        <w:tc>
          <w:tcPr>
            <w:tcW w:w="3827" w:type="dxa"/>
          </w:tcPr>
          <w:p w:rsidR="003D7B54" w:rsidRPr="003D7B54" w:rsidRDefault="003D7B54" w:rsidP="003D7B54">
            <w:pPr>
              <w:spacing w:after="160" w:line="259" w:lineRule="auto"/>
              <w:jc w:val="both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  <w:color w:val="000000"/>
              </w:rPr>
              <w:t>увеличению, росту</w:t>
            </w:r>
          </w:p>
        </w:tc>
      </w:tr>
      <w:tr w:rsidR="003D7B54" w:rsidRPr="003D7B54" w:rsidTr="003D7B54">
        <w:tc>
          <w:tcPr>
            <w:tcW w:w="1222" w:type="dxa"/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30</w:t>
            </w:r>
          </w:p>
        </w:tc>
        <w:tc>
          <w:tcPr>
            <w:tcW w:w="3281" w:type="dxa"/>
            <w:tcBorders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</w:rPr>
              <w:t>1А, 2Б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66</w:t>
            </w:r>
          </w:p>
        </w:tc>
        <w:tc>
          <w:tcPr>
            <w:tcW w:w="3827" w:type="dxa"/>
          </w:tcPr>
          <w:p w:rsidR="003D7B54" w:rsidRPr="003D7B54" w:rsidRDefault="003D7B54" w:rsidP="003D7B54">
            <w:pPr>
              <w:spacing w:after="160" w:line="259" w:lineRule="auto"/>
              <w:jc w:val="both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  <w:color w:val="000000"/>
              </w:rPr>
              <w:t>деньги</w:t>
            </w:r>
          </w:p>
        </w:tc>
      </w:tr>
      <w:tr w:rsidR="003D7B54" w:rsidRPr="003D7B54" w:rsidTr="003D7B54">
        <w:tc>
          <w:tcPr>
            <w:tcW w:w="1222" w:type="dxa"/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31</w:t>
            </w:r>
          </w:p>
        </w:tc>
        <w:tc>
          <w:tcPr>
            <w:tcW w:w="3281" w:type="dxa"/>
            <w:tcBorders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</w:rPr>
              <w:t>1А, 2Б, 3В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67</w:t>
            </w:r>
          </w:p>
        </w:tc>
        <w:tc>
          <w:tcPr>
            <w:tcW w:w="3827" w:type="dxa"/>
          </w:tcPr>
          <w:p w:rsidR="003D7B54" w:rsidRPr="003D7B54" w:rsidRDefault="003D7B54" w:rsidP="003D7B54">
            <w:pPr>
              <w:spacing w:after="160" w:line="259" w:lineRule="auto"/>
              <w:jc w:val="both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  <w:color w:val="000000"/>
              </w:rPr>
              <w:t>первоначальная</w:t>
            </w:r>
          </w:p>
        </w:tc>
      </w:tr>
      <w:tr w:rsidR="003D7B54" w:rsidRPr="003D7B54" w:rsidTr="003D7B54">
        <w:tc>
          <w:tcPr>
            <w:tcW w:w="1222" w:type="dxa"/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32</w:t>
            </w:r>
          </w:p>
        </w:tc>
        <w:tc>
          <w:tcPr>
            <w:tcW w:w="3281" w:type="dxa"/>
            <w:tcBorders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</w:rPr>
              <w:t>1А, 2Б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68</w:t>
            </w:r>
          </w:p>
        </w:tc>
        <w:tc>
          <w:tcPr>
            <w:tcW w:w="3827" w:type="dxa"/>
          </w:tcPr>
          <w:p w:rsidR="003D7B54" w:rsidRPr="003D7B54" w:rsidRDefault="003D7B54" w:rsidP="003D7B54">
            <w:pPr>
              <w:spacing w:after="160" w:line="259" w:lineRule="auto"/>
              <w:jc w:val="both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  <w:color w:val="000000"/>
              </w:rPr>
              <w:t>12, двенадцати, двенадцать</w:t>
            </w:r>
          </w:p>
        </w:tc>
      </w:tr>
      <w:tr w:rsidR="003D7B54" w:rsidRPr="003D7B54" w:rsidTr="003D7B54">
        <w:tc>
          <w:tcPr>
            <w:tcW w:w="1222" w:type="dxa"/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33</w:t>
            </w:r>
          </w:p>
        </w:tc>
        <w:tc>
          <w:tcPr>
            <w:tcW w:w="3281" w:type="dxa"/>
            <w:tcBorders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</w:rPr>
              <w:t>1А, 2Б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69</w:t>
            </w:r>
          </w:p>
        </w:tc>
        <w:tc>
          <w:tcPr>
            <w:tcW w:w="3827" w:type="dxa"/>
          </w:tcPr>
          <w:p w:rsidR="003D7B54" w:rsidRPr="003D7B54" w:rsidRDefault="003D7B54" w:rsidP="003D7B54">
            <w:pPr>
              <w:spacing w:after="160" w:line="259" w:lineRule="auto"/>
              <w:jc w:val="both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  <w:color w:val="000000"/>
              </w:rPr>
              <w:t>фондоотдачей, фондоотдача</w:t>
            </w:r>
          </w:p>
        </w:tc>
      </w:tr>
      <w:tr w:rsidR="003D7B54" w:rsidRPr="003D7B54" w:rsidTr="003D7B54">
        <w:tc>
          <w:tcPr>
            <w:tcW w:w="1222" w:type="dxa"/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34</w:t>
            </w:r>
          </w:p>
        </w:tc>
        <w:tc>
          <w:tcPr>
            <w:tcW w:w="3281" w:type="dxa"/>
            <w:tcBorders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</w:rPr>
              <w:t>1А, 2Б, 3В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70</w:t>
            </w:r>
          </w:p>
        </w:tc>
        <w:tc>
          <w:tcPr>
            <w:tcW w:w="3827" w:type="dxa"/>
          </w:tcPr>
          <w:p w:rsidR="003D7B54" w:rsidRPr="003D7B54" w:rsidRDefault="003D7B54" w:rsidP="003D7B54">
            <w:pPr>
              <w:spacing w:after="160" w:line="259" w:lineRule="auto"/>
              <w:jc w:val="both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  <w:color w:val="000000"/>
              </w:rPr>
              <w:t>дебиторской, дебиторская</w:t>
            </w:r>
          </w:p>
        </w:tc>
      </w:tr>
      <w:tr w:rsidR="003D7B54" w:rsidRPr="003D7B54" w:rsidTr="003D7B54">
        <w:tc>
          <w:tcPr>
            <w:tcW w:w="1222" w:type="dxa"/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  <w:b/>
              </w:rPr>
            </w:pPr>
            <w:r w:rsidRPr="003D7B54">
              <w:rPr>
                <w:rFonts w:ascii="Times New Roman" w:eastAsia="Calibri" w:hAnsi="Times New Roman"/>
                <w:b/>
              </w:rPr>
              <w:t>35</w:t>
            </w:r>
          </w:p>
        </w:tc>
        <w:tc>
          <w:tcPr>
            <w:tcW w:w="3281" w:type="dxa"/>
            <w:tcBorders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  <w:r w:rsidRPr="003D7B54">
              <w:rPr>
                <w:rFonts w:ascii="Times New Roman" w:eastAsia="Calibri" w:hAnsi="Times New Roman"/>
              </w:rPr>
              <w:t>1А, 2Б, 3В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827" w:type="dxa"/>
          </w:tcPr>
          <w:p w:rsidR="003D7B54" w:rsidRPr="003D7B54" w:rsidRDefault="003D7B54" w:rsidP="003D7B54">
            <w:pPr>
              <w:spacing w:after="160" w:line="259" w:lineRule="auto"/>
              <w:rPr>
                <w:rFonts w:ascii="Times New Roman" w:eastAsia="Calibri" w:hAnsi="Times New Roman"/>
              </w:rPr>
            </w:pPr>
          </w:p>
        </w:tc>
      </w:tr>
    </w:tbl>
    <w:p w:rsidR="003D7B54" w:rsidRDefault="003D7B54" w:rsidP="00B63AF9">
      <w:pPr>
        <w:pStyle w:val="a9"/>
        <w:jc w:val="center"/>
        <w:rPr>
          <w:b/>
          <w:color w:val="000000"/>
          <w:sz w:val="32"/>
          <w:szCs w:val="24"/>
        </w:rPr>
      </w:pPr>
    </w:p>
    <w:p w:rsidR="004437D7" w:rsidRDefault="004437D7" w:rsidP="00B63AF9">
      <w:pPr>
        <w:pStyle w:val="a9"/>
        <w:jc w:val="center"/>
        <w:rPr>
          <w:b/>
          <w:color w:val="000000"/>
          <w:sz w:val="32"/>
          <w:szCs w:val="24"/>
        </w:rPr>
      </w:pPr>
    </w:p>
    <w:p w:rsidR="004437D7" w:rsidRDefault="004437D7" w:rsidP="00B63AF9">
      <w:pPr>
        <w:pStyle w:val="a9"/>
        <w:jc w:val="center"/>
        <w:rPr>
          <w:b/>
          <w:color w:val="000000"/>
          <w:sz w:val="32"/>
          <w:szCs w:val="24"/>
        </w:rPr>
      </w:pPr>
    </w:p>
    <w:p w:rsidR="004437D7" w:rsidRDefault="004437D7" w:rsidP="00B63AF9">
      <w:pPr>
        <w:pStyle w:val="a9"/>
        <w:jc w:val="center"/>
        <w:rPr>
          <w:b/>
          <w:color w:val="000000"/>
          <w:sz w:val="32"/>
          <w:szCs w:val="24"/>
        </w:rPr>
      </w:pPr>
    </w:p>
    <w:p w:rsidR="004437D7" w:rsidRDefault="004437D7" w:rsidP="00B63AF9">
      <w:pPr>
        <w:pStyle w:val="a9"/>
        <w:jc w:val="center"/>
        <w:rPr>
          <w:b/>
          <w:color w:val="000000"/>
          <w:sz w:val="32"/>
          <w:szCs w:val="24"/>
        </w:rPr>
      </w:pPr>
    </w:p>
    <w:p w:rsidR="004437D7" w:rsidRPr="00125277" w:rsidRDefault="004437D7" w:rsidP="00B63AF9">
      <w:pPr>
        <w:pStyle w:val="a9"/>
        <w:jc w:val="center"/>
        <w:rPr>
          <w:b/>
          <w:color w:val="000000"/>
          <w:sz w:val="32"/>
          <w:szCs w:val="24"/>
        </w:rPr>
      </w:pPr>
    </w:p>
    <w:p w:rsidR="00B63AF9" w:rsidRDefault="00B63AF9" w:rsidP="00B63AF9">
      <w:pPr>
        <w:pStyle w:val="a9"/>
        <w:rPr>
          <w:color w:val="000000"/>
          <w:sz w:val="24"/>
          <w:szCs w:val="24"/>
        </w:rPr>
      </w:pPr>
    </w:p>
    <w:sectPr w:rsidR="00B63AF9" w:rsidSect="00FF58D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C71"/>
    <w:multiLevelType w:val="hybridMultilevel"/>
    <w:tmpl w:val="DE98F7FC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47A5E27"/>
    <w:multiLevelType w:val="hybridMultilevel"/>
    <w:tmpl w:val="85825234"/>
    <w:lvl w:ilvl="0" w:tplc="EAB4AA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C6FE6"/>
    <w:multiLevelType w:val="hybridMultilevel"/>
    <w:tmpl w:val="475AB3A4"/>
    <w:lvl w:ilvl="0" w:tplc="EAB4AA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807CD"/>
    <w:multiLevelType w:val="hybridMultilevel"/>
    <w:tmpl w:val="0BF4F422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EDF40E6"/>
    <w:multiLevelType w:val="hybridMultilevel"/>
    <w:tmpl w:val="0FBAC868"/>
    <w:lvl w:ilvl="0" w:tplc="EAB4AA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44BD9"/>
    <w:multiLevelType w:val="hybridMultilevel"/>
    <w:tmpl w:val="0542FE04"/>
    <w:lvl w:ilvl="0" w:tplc="EAB4AA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34AA7"/>
    <w:multiLevelType w:val="hybridMultilevel"/>
    <w:tmpl w:val="3E501780"/>
    <w:lvl w:ilvl="0" w:tplc="EAB4AA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81B8E"/>
    <w:multiLevelType w:val="hybridMultilevel"/>
    <w:tmpl w:val="A6F80420"/>
    <w:lvl w:ilvl="0" w:tplc="EAB4AA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F4301C4"/>
    <w:multiLevelType w:val="hybridMultilevel"/>
    <w:tmpl w:val="E8B4CCE0"/>
    <w:lvl w:ilvl="0" w:tplc="EAB4AA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BF4BAD"/>
    <w:multiLevelType w:val="hybridMultilevel"/>
    <w:tmpl w:val="EE5AAB2E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41503B8"/>
    <w:multiLevelType w:val="hybridMultilevel"/>
    <w:tmpl w:val="D17879F6"/>
    <w:lvl w:ilvl="0" w:tplc="EAB4AA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5844C0"/>
    <w:multiLevelType w:val="hybridMultilevel"/>
    <w:tmpl w:val="69BA5C48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D0E334E"/>
    <w:multiLevelType w:val="hybridMultilevel"/>
    <w:tmpl w:val="D6AE5716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721767"/>
    <w:multiLevelType w:val="hybridMultilevel"/>
    <w:tmpl w:val="0C241762"/>
    <w:lvl w:ilvl="0" w:tplc="EAB4AA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94571D"/>
    <w:multiLevelType w:val="hybridMultilevel"/>
    <w:tmpl w:val="87928D82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11477FB"/>
    <w:multiLevelType w:val="hybridMultilevel"/>
    <w:tmpl w:val="57DC1322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1A00872"/>
    <w:multiLevelType w:val="hybridMultilevel"/>
    <w:tmpl w:val="8078E170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9DC73DD"/>
    <w:multiLevelType w:val="hybridMultilevel"/>
    <w:tmpl w:val="573299E6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B851A38"/>
    <w:multiLevelType w:val="hybridMultilevel"/>
    <w:tmpl w:val="3070C64A"/>
    <w:lvl w:ilvl="0" w:tplc="EAB4AA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CD684C"/>
    <w:multiLevelType w:val="hybridMultilevel"/>
    <w:tmpl w:val="E906379E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34749AD"/>
    <w:multiLevelType w:val="hybridMultilevel"/>
    <w:tmpl w:val="516E6C1E"/>
    <w:lvl w:ilvl="0" w:tplc="3B967A48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44041F01"/>
    <w:multiLevelType w:val="hybridMultilevel"/>
    <w:tmpl w:val="34F65054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4053234"/>
    <w:multiLevelType w:val="hybridMultilevel"/>
    <w:tmpl w:val="685E447A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46C1438"/>
    <w:multiLevelType w:val="hybridMultilevel"/>
    <w:tmpl w:val="A476D772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4B9254C"/>
    <w:multiLevelType w:val="hybridMultilevel"/>
    <w:tmpl w:val="17CAF692"/>
    <w:lvl w:ilvl="0" w:tplc="EAB4AA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C16D38"/>
    <w:multiLevelType w:val="hybridMultilevel"/>
    <w:tmpl w:val="8820B820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4EB53209"/>
    <w:multiLevelType w:val="hybridMultilevel"/>
    <w:tmpl w:val="9CDAC93C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4FE9728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15B613E"/>
    <w:multiLevelType w:val="hybridMultilevel"/>
    <w:tmpl w:val="852A385C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53582BCA"/>
    <w:multiLevelType w:val="hybridMultilevel"/>
    <w:tmpl w:val="35BA90E6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582B2A3F"/>
    <w:multiLevelType w:val="hybridMultilevel"/>
    <w:tmpl w:val="F72CF918"/>
    <w:lvl w:ilvl="0" w:tplc="EAB4AA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301AE4"/>
    <w:multiLevelType w:val="hybridMultilevel"/>
    <w:tmpl w:val="937206C0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5E4541BB"/>
    <w:multiLevelType w:val="hybridMultilevel"/>
    <w:tmpl w:val="C5443602"/>
    <w:lvl w:ilvl="0" w:tplc="EAB4AA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E95E7E"/>
    <w:multiLevelType w:val="hybridMultilevel"/>
    <w:tmpl w:val="A21CB0B8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5FFB72BE"/>
    <w:multiLevelType w:val="hybridMultilevel"/>
    <w:tmpl w:val="562A1166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61000F7D"/>
    <w:multiLevelType w:val="hybridMultilevel"/>
    <w:tmpl w:val="C5A84274"/>
    <w:lvl w:ilvl="0" w:tplc="EAB4AA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34C1E63"/>
    <w:multiLevelType w:val="hybridMultilevel"/>
    <w:tmpl w:val="ED22E182"/>
    <w:lvl w:ilvl="0" w:tplc="EAB4AA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3C0E85"/>
    <w:multiLevelType w:val="hybridMultilevel"/>
    <w:tmpl w:val="725E0900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6B6D135F"/>
    <w:multiLevelType w:val="hybridMultilevel"/>
    <w:tmpl w:val="9528A1B6"/>
    <w:lvl w:ilvl="0" w:tplc="EAB4AA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6D6300"/>
    <w:multiLevelType w:val="hybridMultilevel"/>
    <w:tmpl w:val="887C9192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500A00"/>
    <w:multiLevelType w:val="hybridMultilevel"/>
    <w:tmpl w:val="C3E0EB42"/>
    <w:lvl w:ilvl="0" w:tplc="EAB4AA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9E4DFE"/>
    <w:multiLevelType w:val="hybridMultilevel"/>
    <w:tmpl w:val="9C7CBF5E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42629B8"/>
    <w:multiLevelType w:val="hybridMultilevel"/>
    <w:tmpl w:val="876E2E68"/>
    <w:lvl w:ilvl="0" w:tplc="EAB4AA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9C6ADE"/>
    <w:multiLevelType w:val="hybridMultilevel"/>
    <w:tmpl w:val="4768E9E2"/>
    <w:lvl w:ilvl="0" w:tplc="EAB4AA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AFA2323"/>
    <w:multiLevelType w:val="hybridMultilevel"/>
    <w:tmpl w:val="614AD386"/>
    <w:lvl w:ilvl="0" w:tplc="EAB4AA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D127BC0"/>
    <w:multiLevelType w:val="hybridMultilevel"/>
    <w:tmpl w:val="77706AE4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>
    <w:nsid w:val="7F104C77"/>
    <w:multiLevelType w:val="hybridMultilevel"/>
    <w:tmpl w:val="79CE77A8"/>
    <w:lvl w:ilvl="0" w:tplc="EAB4AA7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0"/>
  </w:num>
  <w:num w:numId="3">
    <w:abstractNumId w:val="17"/>
  </w:num>
  <w:num w:numId="4">
    <w:abstractNumId w:val="3"/>
  </w:num>
  <w:num w:numId="5">
    <w:abstractNumId w:val="44"/>
  </w:num>
  <w:num w:numId="6">
    <w:abstractNumId w:val="9"/>
  </w:num>
  <w:num w:numId="7">
    <w:abstractNumId w:val="20"/>
  </w:num>
  <w:num w:numId="8">
    <w:abstractNumId w:val="32"/>
  </w:num>
  <w:num w:numId="9">
    <w:abstractNumId w:val="46"/>
  </w:num>
  <w:num w:numId="10">
    <w:abstractNumId w:val="19"/>
  </w:num>
  <w:num w:numId="11">
    <w:abstractNumId w:val="22"/>
  </w:num>
  <w:num w:numId="12">
    <w:abstractNumId w:val="50"/>
  </w:num>
  <w:num w:numId="13">
    <w:abstractNumId w:val="41"/>
  </w:num>
  <w:num w:numId="14">
    <w:abstractNumId w:val="13"/>
  </w:num>
  <w:num w:numId="15">
    <w:abstractNumId w:val="28"/>
  </w:num>
  <w:num w:numId="16">
    <w:abstractNumId w:val="4"/>
  </w:num>
  <w:num w:numId="17">
    <w:abstractNumId w:val="14"/>
  </w:num>
  <w:num w:numId="18">
    <w:abstractNumId w:val="29"/>
  </w:num>
  <w:num w:numId="19">
    <w:abstractNumId w:val="23"/>
  </w:num>
  <w:num w:numId="20">
    <w:abstractNumId w:val="0"/>
  </w:num>
  <w:num w:numId="21">
    <w:abstractNumId w:val="24"/>
  </w:num>
  <w:num w:numId="22">
    <w:abstractNumId w:val="31"/>
  </w:num>
  <w:num w:numId="23">
    <w:abstractNumId w:val="36"/>
  </w:num>
  <w:num w:numId="24">
    <w:abstractNumId w:val="16"/>
  </w:num>
  <w:num w:numId="25">
    <w:abstractNumId w:val="26"/>
  </w:num>
  <w:num w:numId="26">
    <w:abstractNumId w:val="25"/>
  </w:num>
  <w:num w:numId="27">
    <w:abstractNumId w:val="34"/>
  </w:num>
  <w:num w:numId="28">
    <w:abstractNumId w:val="37"/>
  </w:num>
  <w:num w:numId="29">
    <w:abstractNumId w:val="18"/>
  </w:num>
  <w:num w:numId="30">
    <w:abstractNumId w:val="11"/>
  </w:num>
  <w:num w:numId="31">
    <w:abstractNumId w:val="43"/>
  </w:num>
  <w:num w:numId="32">
    <w:abstractNumId w:val="10"/>
  </w:num>
  <w:num w:numId="33">
    <w:abstractNumId w:val="6"/>
  </w:num>
  <w:num w:numId="34">
    <w:abstractNumId w:val="5"/>
  </w:num>
  <w:num w:numId="35">
    <w:abstractNumId w:val="38"/>
  </w:num>
  <w:num w:numId="36">
    <w:abstractNumId w:val="1"/>
  </w:num>
  <w:num w:numId="37">
    <w:abstractNumId w:val="8"/>
  </w:num>
  <w:num w:numId="38">
    <w:abstractNumId w:val="45"/>
  </w:num>
  <w:num w:numId="39">
    <w:abstractNumId w:val="12"/>
  </w:num>
  <w:num w:numId="40">
    <w:abstractNumId w:val="51"/>
  </w:num>
  <w:num w:numId="41">
    <w:abstractNumId w:val="47"/>
  </w:num>
  <w:num w:numId="42">
    <w:abstractNumId w:val="40"/>
  </w:num>
  <w:num w:numId="43">
    <w:abstractNumId w:val="21"/>
  </w:num>
  <w:num w:numId="44">
    <w:abstractNumId w:val="27"/>
  </w:num>
  <w:num w:numId="45">
    <w:abstractNumId w:val="42"/>
  </w:num>
  <w:num w:numId="46">
    <w:abstractNumId w:val="33"/>
  </w:num>
  <w:num w:numId="47">
    <w:abstractNumId w:val="7"/>
  </w:num>
  <w:num w:numId="48">
    <w:abstractNumId w:val="35"/>
  </w:num>
  <w:num w:numId="49">
    <w:abstractNumId w:val="2"/>
  </w:num>
  <w:num w:numId="50">
    <w:abstractNumId w:val="49"/>
  </w:num>
  <w:num w:numId="51">
    <w:abstractNumId w:val="15"/>
  </w:num>
  <w:num w:numId="52">
    <w:abstractNumId w:val="4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CAA"/>
    <w:rsid w:val="000043DA"/>
    <w:rsid w:val="00081BDA"/>
    <w:rsid w:val="000C06AE"/>
    <w:rsid w:val="000E1E9F"/>
    <w:rsid w:val="000E2147"/>
    <w:rsid w:val="00100C48"/>
    <w:rsid w:val="0010348A"/>
    <w:rsid w:val="00103E73"/>
    <w:rsid w:val="00110BF6"/>
    <w:rsid w:val="00122F6B"/>
    <w:rsid w:val="00144EB5"/>
    <w:rsid w:val="001637E4"/>
    <w:rsid w:val="001733C7"/>
    <w:rsid w:val="00175588"/>
    <w:rsid w:val="001812A5"/>
    <w:rsid w:val="00183756"/>
    <w:rsid w:val="001921AC"/>
    <w:rsid w:val="00193E1C"/>
    <w:rsid w:val="001A47F0"/>
    <w:rsid w:val="001B53BF"/>
    <w:rsid w:val="001C4B56"/>
    <w:rsid w:val="001E34BD"/>
    <w:rsid w:val="00205CC8"/>
    <w:rsid w:val="00212666"/>
    <w:rsid w:val="00225127"/>
    <w:rsid w:val="002361CB"/>
    <w:rsid w:val="002407CB"/>
    <w:rsid w:val="00253B24"/>
    <w:rsid w:val="002709EC"/>
    <w:rsid w:val="002871B2"/>
    <w:rsid w:val="00293DD3"/>
    <w:rsid w:val="002B1744"/>
    <w:rsid w:val="002D5F50"/>
    <w:rsid w:val="002E354D"/>
    <w:rsid w:val="002F7DC4"/>
    <w:rsid w:val="00316B1B"/>
    <w:rsid w:val="0033042D"/>
    <w:rsid w:val="0033471B"/>
    <w:rsid w:val="003549BD"/>
    <w:rsid w:val="003737C9"/>
    <w:rsid w:val="00386ACC"/>
    <w:rsid w:val="003B2157"/>
    <w:rsid w:val="003D0277"/>
    <w:rsid w:val="003D7B54"/>
    <w:rsid w:val="003F083C"/>
    <w:rsid w:val="004436A8"/>
    <w:rsid w:val="004437D7"/>
    <w:rsid w:val="00446D6A"/>
    <w:rsid w:val="00454E9B"/>
    <w:rsid w:val="00465DCA"/>
    <w:rsid w:val="00482C8F"/>
    <w:rsid w:val="0048628F"/>
    <w:rsid w:val="005032CA"/>
    <w:rsid w:val="005050F6"/>
    <w:rsid w:val="00530746"/>
    <w:rsid w:val="00536ADE"/>
    <w:rsid w:val="00565FE7"/>
    <w:rsid w:val="005709E1"/>
    <w:rsid w:val="00585838"/>
    <w:rsid w:val="00595682"/>
    <w:rsid w:val="005D3472"/>
    <w:rsid w:val="005F41C7"/>
    <w:rsid w:val="005F6C90"/>
    <w:rsid w:val="00601772"/>
    <w:rsid w:val="006104BD"/>
    <w:rsid w:val="0061133C"/>
    <w:rsid w:val="006175AB"/>
    <w:rsid w:val="00630A51"/>
    <w:rsid w:val="006432C2"/>
    <w:rsid w:val="00647C3E"/>
    <w:rsid w:val="006548FF"/>
    <w:rsid w:val="00672050"/>
    <w:rsid w:val="00673E7B"/>
    <w:rsid w:val="006779D2"/>
    <w:rsid w:val="006A3C2E"/>
    <w:rsid w:val="006B0AFA"/>
    <w:rsid w:val="006E332D"/>
    <w:rsid w:val="006F0AD8"/>
    <w:rsid w:val="00735782"/>
    <w:rsid w:val="00753205"/>
    <w:rsid w:val="00761F96"/>
    <w:rsid w:val="00784C5F"/>
    <w:rsid w:val="007D76C5"/>
    <w:rsid w:val="007F1861"/>
    <w:rsid w:val="0080626A"/>
    <w:rsid w:val="008201D7"/>
    <w:rsid w:val="00825479"/>
    <w:rsid w:val="008A0F53"/>
    <w:rsid w:val="008B2325"/>
    <w:rsid w:val="008C4A1E"/>
    <w:rsid w:val="008E0172"/>
    <w:rsid w:val="00904C2D"/>
    <w:rsid w:val="00907188"/>
    <w:rsid w:val="00915753"/>
    <w:rsid w:val="00943AD8"/>
    <w:rsid w:val="00956E65"/>
    <w:rsid w:val="009570E4"/>
    <w:rsid w:val="0096635F"/>
    <w:rsid w:val="009714AB"/>
    <w:rsid w:val="00971FCE"/>
    <w:rsid w:val="009A61E4"/>
    <w:rsid w:val="009B001A"/>
    <w:rsid w:val="009C3ED4"/>
    <w:rsid w:val="009C5F80"/>
    <w:rsid w:val="009F32D4"/>
    <w:rsid w:val="00A14C3A"/>
    <w:rsid w:val="00A32097"/>
    <w:rsid w:val="00A57210"/>
    <w:rsid w:val="00A61880"/>
    <w:rsid w:val="00A84EC3"/>
    <w:rsid w:val="00AB1E03"/>
    <w:rsid w:val="00AE43E9"/>
    <w:rsid w:val="00B30904"/>
    <w:rsid w:val="00B52E55"/>
    <w:rsid w:val="00B63AF9"/>
    <w:rsid w:val="00B63EDD"/>
    <w:rsid w:val="00BC54F3"/>
    <w:rsid w:val="00BE3BB1"/>
    <w:rsid w:val="00C304FB"/>
    <w:rsid w:val="00C3299D"/>
    <w:rsid w:val="00C3636F"/>
    <w:rsid w:val="00C63DBF"/>
    <w:rsid w:val="00C81A29"/>
    <w:rsid w:val="00C81F41"/>
    <w:rsid w:val="00C87E68"/>
    <w:rsid w:val="00CC5323"/>
    <w:rsid w:val="00CD687D"/>
    <w:rsid w:val="00CE2528"/>
    <w:rsid w:val="00CE35BE"/>
    <w:rsid w:val="00CF2E6B"/>
    <w:rsid w:val="00D173E1"/>
    <w:rsid w:val="00D33FEF"/>
    <w:rsid w:val="00D35D48"/>
    <w:rsid w:val="00D37CAA"/>
    <w:rsid w:val="00D52968"/>
    <w:rsid w:val="00D561B3"/>
    <w:rsid w:val="00D65990"/>
    <w:rsid w:val="00D77530"/>
    <w:rsid w:val="00D85E64"/>
    <w:rsid w:val="00DB5BCF"/>
    <w:rsid w:val="00DE2543"/>
    <w:rsid w:val="00DE255A"/>
    <w:rsid w:val="00E00210"/>
    <w:rsid w:val="00E04742"/>
    <w:rsid w:val="00E36195"/>
    <w:rsid w:val="00E4423C"/>
    <w:rsid w:val="00E4730B"/>
    <w:rsid w:val="00E6513F"/>
    <w:rsid w:val="00E73380"/>
    <w:rsid w:val="00E828BB"/>
    <w:rsid w:val="00ED04A3"/>
    <w:rsid w:val="00ED24C2"/>
    <w:rsid w:val="00EF1653"/>
    <w:rsid w:val="00F400FF"/>
    <w:rsid w:val="00F4542E"/>
    <w:rsid w:val="00F64973"/>
    <w:rsid w:val="00F926E8"/>
    <w:rsid w:val="00F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1"/>
    <w:basedOn w:val="a1"/>
    <w:next w:val="a6"/>
    <w:uiPriority w:val="39"/>
    <w:rsid w:val="003D7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1"/>
    <w:basedOn w:val="a1"/>
    <w:next w:val="a6"/>
    <w:uiPriority w:val="39"/>
    <w:rsid w:val="003D7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7C272-232A-4E8D-B484-CAFECB74B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5100</Words>
  <Characters>29074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Екатерина Евгеньевна</dc:creator>
  <cp:lastModifiedBy>Admin</cp:lastModifiedBy>
  <cp:revision>2</cp:revision>
  <cp:lastPrinted>2023-03-23T13:10:00Z</cp:lastPrinted>
  <dcterms:created xsi:type="dcterms:W3CDTF">2025-06-20T09:57:00Z</dcterms:created>
  <dcterms:modified xsi:type="dcterms:W3CDTF">2025-06-20T09:57:00Z</dcterms:modified>
</cp:coreProperties>
</file>