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45" w:rsidRPr="00573B73" w:rsidRDefault="007A1245" w:rsidP="007A1245">
      <w:pPr>
        <w:spacing w:line="259" w:lineRule="auto"/>
        <w:jc w:val="center"/>
        <w:rPr>
          <w:rFonts w:cs="Times New Roman"/>
          <w:b/>
          <w:sz w:val="24"/>
          <w:szCs w:val="24"/>
        </w:rPr>
      </w:pPr>
      <w:r w:rsidRPr="00573B73">
        <w:rPr>
          <w:rFonts w:cs="Times New Roman"/>
          <w:b/>
          <w:sz w:val="24"/>
          <w:szCs w:val="24"/>
        </w:rPr>
        <w:t>ТЕСТ</w:t>
      </w:r>
    </w:p>
    <w:p w:rsidR="007A1245" w:rsidRPr="00573B73" w:rsidRDefault="007A1245" w:rsidP="007A1245">
      <w:pPr>
        <w:spacing w:line="259" w:lineRule="auto"/>
        <w:jc w:val="center"/>
        <w:rPr>
          <w:rFonts w:cs="Times New Roman"/>
          <w:b/>
          <w:sz w:val="24"/>
          <w:szCs w:val="24"/>
        </w:rPr>
      </w:pPr>
      <w:r w:rsidRPr="00573B73">
        <w:rPr>
          <w:rFonts w:cs="Times New Roman"/>
          <w:b/>
          <w:sz w:val="24"/>
          <w:szCs w:val="24"/>
        </w:rPr>
        <w:t>Карта тестовых заданий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Компетенция:</w:t>
      </w:r>
      <w:r w:rsidRPr="00573B73">
        <w:rPr>
          <w:rFonts w:eastAsia="Calibri" w:cs="Times New Roman"/>
          <w:sz w:val="24"/>
          <w:szCs w:val="24"/>
          <w:lang w:eastAsia="ru-RU"/>
        </w:rPr>
        <w:t xml:space="preserve"> </w:t>
      </w:r>
      <w:r w:rsidR="00EB555F" w:rsidRPr="00EB555F">
        <w:rPr>
          <w:rFonts w:eastAsia="Calibri" w:cs="Times New Roman"/>
          <w:sz w:val="24"/>
          <w:szCs w:val="24"/>
          <w:lang w:eastAsia="ru-RU"/>
        </w:rPr>
        <w:t>ПК-2 Способен анализировать режимы работы, статическую и динамическую устойчивость электроэнергетических (</w:t>
      </w:r>
      <w:proofErr w:type="spellStart"/>
      <w:r w:rsidR="00EB555F" w:rsidRPr="00EB555F">
        <w:rPr>
          <w:rFonts w:eastAsia="Calibri" w:cs="Times New Roman"/>
          <w:sz w:val="24"/>
          <w:szCs w:val="24"/>
          <w:lang w:eastAsia="ru-RU"/>
        </w:rPr>
        <w:t>цифровизованных</w:t>
      </w:r>
      <w:proofErr w:type="spellEnd"/>
      <w:r w:rsidR="00EB555F" w:rsidRPr="00EB555F">
        <w:rPr>
          <w:rFonts w:eastAsia="Calibri" w:cs="Times New Roman"/>
          <w:sz w:val="24"/>
          <w:szCs w:val="24"/>
          <w:lang w:eastAsia="ru-RU"/>
        </w:rPr>
        <w:t>) систем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Индикатор:</w:t>
      </w:r>
      <w:r w:rsidRPr="00573B73">
        <w:rPr>
          <w:rFonts w:eastAsia="Calibri" w:cs="Times New Roman"/>
          <w:sz w:val="24"/>
          <w:szCs w:val="24"/>
          <w:lang w:eastAsia="ru-RU"/>
        </w:rPr>
        <w:t xml:space="preserve"> </w:t>
      </w:r>
      <w:r w:rsidR="00EB555F" w:rsidRPr="00EB555F">
        <w:rPr>
          <w:rFonts w:eastAsia="Calibri" w:cs="Times New Roman"/>
          <w:sz w:val="24"/>
          <w:szCs w:val="24"/>
          <w:lang w:eastAsia="ru-RU"/>
        </w:rPr>
        <w:t>ПК-2.3 Обосновывает выбор параметров электрооборудования (цифровых) подстанций и электрических сетей, с учётом технических ограничений и эксплуатационных параметров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573B73">
        <w:rPr>
          <w:rFonts w:eastAsia="Times New Roman" w:cs="Times New Roman"/>
          <w:sz w:val="24"/>
          <w:szCs w:val="24"/>
          <w:lang w:eastAsia="ru-RU"/>
        </w:rPr>
        <w:t>:</w:t>
      </w:r>
      <w:r w:rsidRPr="00573B73">
        <w:rPr>
          <w:rFonts w:eastAsia="Calibri" w:cs="Times New Roman"/>
          <w:b/>
          <w:sz w:val="24"/>
          <w:szCs w:val="24"/>
          <w:lang w:eastAsia="ru-RU"/>
        </w:rPr>
        <w:t xml:space="preserve"> </w:t>
      </w:r>
      <w:r w:rsidR="00FA07B0" w:rsidRPr="00EB555F">
        <w:rPr>
          <w:rFonts w:eastAsia="Calibri" w:cs="Times New Roman"/>
          <w:sz w:val="24"/>
          <w:szCs w:val="24"/>
          <w:lang w:eastAsia="ru-RU"/>
        </w:rPr>
        <w:t>Защита электрооборудования от перенапряжений</w:t>
      </w:r>
    </w:p>
    <w:p w:rsidR="007A1245" w:rsidRPr="00573B73" w:rsidRDefault="007A1245" w:rsidP="007A1245">
      <w:pPr>
        <w:spacing w:line="259" w:lineRule="auto"/>
        <w:rPr>
          <w:rFonts w:cs="Times New Roman"/>
          <w:b/>
          <w:sz w:val="24"/>
          <w:szCs w:val="28"/>
        </w:rPr>
      </w:pPr>
      <w:r w:rsidRPr="00573B73">
        <w:rPr>
          <w:rFonts w:cs="Times New Roman"/>
          <w:b/>
          <w:sz w:val="24"/>
          <w:szCs w:val="28"/>
        </w:rPr>
        <w:t>Описание теста:</w:t>
      </w:r>
    </w:p>
    <w:p w:rsidR="007A1245" w:rsidRPr="00573B73" w:rsidRDefault="007A1245" w:rsidP="007A1245">
      <w:pPr>
        <w:spacing w:after="0" w:line="259" w:lineRule="auto"/>
        <w:ind w:firstLine="709"/>
        <w:contextualSpacing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color w:val="000000"/>
          <w:sz w:val="24"/>
          <w:szCs w:val="24"/>
          <w:lang w:eastAsia="ru-RU"/>
        </w:rPr>
        <w:t>1.Тест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7A1245" w:rsidRPr="00573B73" w:rsidRDefault="007A1245" w:rsidP="007A1245">
      <w:pPr>
        <w:spacing w:after="0" w:line="259" w:lineRule="auto"/>
        <w:ind w:firstLine="426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A1245" w:rsidRPr="00573B73" w:rsidRDefault="007A1245" w:rsidP="007A1245">
      <w:pPr>
        <w:spacing w:after="0" w:line="259" w:lineRule="auto"/>
        <w:ind w:firstLine="426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A1245" w:rsidRPr="00573B73" w:rsidRDefault="007A1245" w:rsidP="007A1245">
      <w:pPr>
        <w:spacing w:after="0" w:line="259" w:lineRule="auto"/>
        <w:ind w:firstLine="426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A1245" w:rsidRPr="00573B73" w:rsidRDefault="007A1245" w:rsidP="007A1245">
      <w:pPr>
        <w:spacing w:after="0" w:line="259" w:lineRule="auto"/>
        <w:ind w:firstLine="426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7A1245" w:rsidRPr="00573B73" w:rsidRDefault="007A1245" w:rsidP="007A1245">
      <w:pPr>
        <w:spacing w:after="0" w:line="259" w:lineRule="auto"/>
        <w:ind w:firstLine="426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A1245" w:rsidRPr="00573B73" w:rsidRDefault="007A1245" w:rsidP="007A1245">
      <w:pPr>
        <w:spacing w:after="0" w:line="259" w:lineRule="auto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7A1245" w:rsidRPr="00573B73" w:rsidRDefault="007A1245" w:rsidP="007A1245">
      <w:pPr>
        <w:spacing w:line="259" w:lineRule="auto"/>
        <w:rPr>
          <w:rFonts w:cs="Times New Roman"/>
          <w:color w:val="000000"/>
          <w:sz w:val="24"/>
          <w:szCs w:val="24"/>
        </w:rPr>
      </w:pPr>
      <w:r w:rsidRPr="00573B73">
        <w:rPr>
          <w:rFonts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573B73">
        <w:rPr>
          <w:rFonts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573B73">
        <w:rPr>
          <w:rFonts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7A1245" w:rsidRPr="00573B73" w:rsidRDefault="007A1245" w:rsidP="007A1245">
      <w:pPr>
        <w:spacing w:line="259" w:lineRule="auto"/>
        <w:jc w:val="center"/>
        <w:rPr>
          <w:rFonts w:cs="Times New Roman"/>
          <w:b/>
          <w:sz w:val="24"/>
          <w:szCs w:val="24"/>
        </w:rPr>
      </w:pPr>
      <w:r w:rsidRPr="00573B73">
        <w:rPr>
          <w:rFonts w:cs="Times New Roman"/>
          <w:b/>
          <w:sz w:val="24"/>
          <w:szCs w:val="24"/>
        </w:rPr>
        <w:t>Комплект тестовых заданий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A1245" w:rsidRPr="00573B73" w:rsidRDefault="007A1245" w:rsidP="007A1245">
      <w:pPr>
        <w:ind w:firstLine="567"/>
        <w:contextualSpacing/>
        <w:jc w:val="both"/>
        <w:rPr>
          <w:rFonts w:cs="Times New Roman"/>
          <w:b/>
          <w:sz w:val="24"/>
          <w:szCs w:val="24"/>
        </w:rPr>
      </w:pPr>
      <w:r w:rsidRPr="00573B73">
        <w:rPr>
          <w:rFonts w:cs="Times New Roman"/>
          <w:b/>
          <w:sz w:val="24"/>
          <w:szCs w:val="24"/>
        </w:rPr>
        <w:t>Задания закрытого типа</w:t>
      </w:r>
    </w:p>
    <w:p w:rsidR="007A1245" w:rsidRPr="00573B73" w:rsidRDefault="007A1245" w:rsidP="007A1245">
      <w:pPr>
        <w:ind w:firstLine="567"/>
        <w:contextualSpacing/>
        <w:jc w:val="both"/>
        <w:rPr>
          <w:rFonts w:cs="Times New Roman"/>
          <w:b/>
          <w:color w:val="000000"/>
          <w:sz w:val="24"/>
          <w:szCs w:val="24"/>
        </w:rPr>
      </w:pPr>
      <w:r w:rsidRPr="00573B73">
        <w:rPr>
          <w:rFonts w:cs="Times New Roman"/>
          <w:b/>
          <w:color w:val="000000"/>
          <w:sz w:val="24"/>
          <w:szCs w:val="24"/>
        </w:rPr>
        <w:t>Задания альтернативного выбора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contextualSpacing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573B73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573B73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A1245" w:rsidRPr="00573B73" w:rsidRDefault="007A1245" w:rsidP="007A1245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:rsidR="00F12C76" w:rsidRPr="00573B73" w:rsidRDefault="00F12C76" w:rsidP="006C0B77">
      <w:pPr>
        <w:spacing w:after="0"/>
        <w:ind w:firstLine="709"/>
        <w:jc w:val="both"/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897011" w:rsidRPr="00291F8C">
        <w:rPr>
          <w:sz w:val="24"/>
          <w:szCs w:val="24"/>
        </w:rPr>
        <w:t>.</w:t>
      </w:r>
      <w:r w:rsidR="00897011" w:rsidRPr="00573B73">
        <w:rPr>
          <w:sz w:val="24"/>
          <w:szCs w:val="24"/>
        </w:rPr>
        <w:t xml:space="preserve"> Шкала номинальных напряжений (кВ) сетей с изолированной нейтралью</w:t>
      </w:r>
    </w:p>
    <w:p w:rsidR="00897011" w:rsidRPr="00573B73" w:rsidRDefault="00897011" w:rsidP="00897011">
      <w:pPr>
        <w:spacing w:after="0"/>
        <w:rPr>
          <w:b/>
          <w:sz w:val="24"/>
          <w:szCs w:val="24"/>
        </w:rPr>
      </w:pPr>
      <w:r w:rsidRPr="00573B73">
        <w:rPr>
          <w:sz w:val="24"/>
          <w:szCs w:val="24"/>
        </w:rPr>
        <w:t>А)</w:t>
      </w:r>
      <w:r w:rsidRPr="00573B73">
        <w:rPr>
          <w:b/>
          <w:sz w:val="24"/>
          <w:szCs w:val="24"/>
        </w:rPr>
        <w:t xml:space="preserve"> 3,6,10,20,35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6,10,35,110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110,220,330,500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Г) 3,6,10,20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897011" w:rsidRPr="00291F8C">
        <w:rPr>
          <w:sz w:val="24"/>
          <w:szCs w:val="24"/>
        </w:rPr>
        <w:t>.</w:t>
      </w:r>
      <w:r w:rsidR="00897011" w:rsidRPr="00573B73">
        <w:rPr>
          <w:sz w:val="24"/>
          <w:szCs w:val="24"/>
        </w:rPr>
        <w:t xml:space="preserve"> Шкала номинальных напряжений (кВ) сетей с заземленной нейтралью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35 кВ и выше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Б) </w:t>
      </w:r>
      <w:r w:rsidRPr="00573B73">
        <w:rPr>
          <w:b/>
          <w:sz w:val="24"/>
          <w:szCs w:val="24"/>
        </w:rPr>
        <w:t>110 кВ и выше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В) 220 кВ и выше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Г) 330 кВ и выше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897011" w:rsidRPr="00573B73">
        <w:rPr>
          <w:sz w:val="24"/>
          <w:szCs w:val="24"/>
        </w:rPr>
        <w:t xml:space="preserve">. Максимально допустимое рабочее напряжение </w:t>
      </w:r>
      <w:proofErr w:type="spellStart"/>
      <w:r w:rsidR="00897011" w:rsidRPr="00573B73">
        <w:rPr>
          <w:sz w:val="24"/>
          <w:szCs w:val="24"/>
        </w:rPr>
        <w:t>Uраб</w:t>
      </w:r>
      <w:proofErr w:type="spellEnd"/>
      <w:r w:rsidR="00897011" w:rsidRPr="00573B73">
        <w:rPr>
          <w:sz w:val="24"/>
          <w:szCs w:val="24"/>
        </w:rPr>
        <w:t>. макс. в сетях с изолированной нейтралью определяется соотношением: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lastRenderedPageBreak/>
        <w:t xml:space="preserve">А) </w:t>
      </w:r>
      <w:r w:rsidRPr="00573B73">
        <w:rPr>
          <w:b/>
          <w:sz w:val="24"/>
          <w:szCs w:val="24"/>
        </w:rPr>
        <w:t xml:space="preserve">1,15 </w:t>
      </w:r>
      <w:proofErr w:type="spellStart"/>
      <w:r w:rsidRPr="00573B73">
        <w:rPr>
          <w:b/>
          <w:sz w:val="24"/>
          <w:szCs w:val="24"/>
        </w:rPr>
        <w:t>Uном</w:t>
      </w:r>
      <w:proofErr w:type="spellEnd"/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Б) 1,05 </w:t>
      </w:r>
      <w:proofErr w:type="spellStart"/>
      <w:r w:rsidRPr="00573B73">
        <w:rPr>
          <w:sz w:val="24"/>
          <w:szCs w:val="24"/>
        </w:rPr>
        <w:t>Uном</w:t>
      </w:r>
      <w:proofErr w:type="spellEnd"/>
      <w:r w:rsidRPr="00573B73">
        <w:rPr>
          <w:sz w:val="24"/>
          <w:szCs w:val="24"/>
        </w:rPr>
        <w:t xml:space="preserve">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В) 1,1 </w:t>
      </w:r>
      <w:proofErr w:type="spellStart"/>
      <w:r w:rsidRPr="00573B73">
        <w:rPr>
          <w:sz w:val="24"/>
          <w:szCs w:val="24"/>
        </w:rPr>
        <w:t>Uном</w:t>
      </w:r>
      <w:proofErr w:type="spellEnd"/>
      <w:r w:rsidRPr="00573B73">
        <w:rPr>
          <w:sz w:val="24"/>
          <w:szCs w:val="24"/>
        </w:rPr>
        <w:t xml:space="preserve">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Г) 1,2 </w:t>
      </w:r>
      <w:proofErr w:type="spellStart"/>
      <w:r w:rsidRPr="00573B73">
        <w:rPr>
          <w:sz w:val="24"/>
          <w:szCs w:val="24"/>
        </w:rPr>
        <w:t>Uном</w:t>
      </w:r>
      <w:proofErr w:type="spellEnd"/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Д) 1,25 </w:t>
      </w:r>
      <w:proofErr w:type="spellStart"/>
      <w:r w:rsidRPr="00573B73">
        <w:rPr>
          <w:sz w:val="24"/>
          <w:szCs w:val="24"/>
        </w:rPr>
        <w:t>Uном</w:t>
      </w:r>
      <w:proofErr w:type="spellEnd"/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897011" w:rsidRPr="00573B73">
        <w:rPr>
          <w:sz w:val="24"/>
          <w:szCs w:val="24"/>
        </w:rPr>
        <w:t xml:space="preserve">. Прочность внутренней изоляции существенно зависит от </w:t>
      </w:r>
    </w:p>
    <w:p w:rsidR="00897011" w:rsidRPr="00092250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А)</w:t>
      </w:r>
      <w:r>
        <w:rPr>
          <w:sz w:val="24"/>
          <w:szCs w:val="24"/>
        </w:rPr>
        <w:t xml:space="preserve"> атмосферных условий</w:t>
      </w:r>
    </w:p>
    <w:p w:rsidR="00897011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</w:t>
      </w:r>
      <w:r w:rsidRPr="00573B73">
        <w:rPr>
          <w:b/>
          <w:sz w:val="24"/>
          <w:szCs w:val="24"/>
        </w:rPr>
        <w:t xml:space="preserve"> </w:t>
      </w:r>
      <w:r w:rsidRPr="00092250">
        <w:rPr>
          <w:b/>
          <w:sz w:val="24"/>
          <w:szCs w:val="24"/>
        </w:rPr>
        <w:t>длительности воздействия напряжения</w:t>
      </w:r>
    </w:p>
    <w:p w:rsidR="00897011" w:rsidRPr="00092250" w:rsidRDefault="00897011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В) степени загрязнения атмосферы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897011" w:rsidP="00897011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Средне –сложные (2 уровень)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897011" w:rsidRPr="00573B73">
        <w:rPr>
          <w:sz w:val="24"/>
          <w:szCs w:val="24"/>
        </w:rPr>
        <w:t>. Степень однородности электрического поля зависит от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формы электродов и расстояния между ними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типа изоляции между электродами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 В) величины и формы напряжения, приложенного к электродам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897011" w:rsidRPr="00573B73">
        <w:rPr>
          <w:sz w:val="24"/>
          <w:szCs w:val="24"/>
        </w:rPr>
        <w:t xml:space="preserve">. Электрическая прочность промежутка с резко неоднородным полем </w:t>
      </w:r>
    </w:p>
    <w:p w:rsidR="00897011" w:rsidRPr="001F1649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1F1649">
        <w:rPr>
          <w:b/>
          <w:sz w:val="24"/>
          <w:szCs w:val="24"/>
        </w:rPr>
        <w:t>существенно меньше прочности промежутка с однородным и слабо неоднородным полем</w:t>
      </w:r>
    </w:p>
    <w:p w:rsidR="00897011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</w:t>
      </w:r>
      <w:r w:rsidRPr="00573B7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выше </w:t>
      </w:r>
      <w:r w:rsidRPr="001F1649">
        <w:rPr>
          <w:sz w:val="24"/>
          <w:szCs w:val="24"/>
        </w:rPr>
        <w:t>прочности промежутка с однородным и слабо неоднородным полем</w:t>
      </w:r>
    </w:p>
    <w:p w:rsidR="00897011" w:rsidRPr="001F1649" w:rsidRDefault="00897011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В) такая же, как с </w:t>
      </w:r>
      <w:r w:rsidRPr="001F1649">
        <w:rPr>
          <w:sz w:val="24"/>
          <w:szCs w:val="24"/>
        </w:rPr>
        <w:t>однородным и слабо неоднородным полем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291F8C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="00897011" w:rsidRPr="00573B73">
        <w:rPr>
          <w:sz w:val="24"/>
          <w:szCs w:val="24"/>
        </w:rPr>
        <w:t>. Для повышения электрической прочности промежутков с резко неоднородным полем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вблизи "иглы", на расстоянии от 0,25 до 0,3 от межэлектродного расстояния, устанавливают тонкую пластинку из диэлектрика (барьер)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вплотную к острию "иглы" устанавливают барьер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барьер устанавливают вблизи плоского электрода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897011" w:rsidRPr="00573B73">
        <w:rPr>
          <w:sz w:val="24"/>
          <w:szCs w:val="24"/>
        </w:rPr>
        <w:t>. «Пятидесятипроцентное импульсное разрядное напряжение» U50% это:</w:t>
      </w:r>
    </w:p>
    <w:p w:rsidR="00897011" w:rsidRPr="00573B73" w:rsidRDefault="00897011" w:rsidP="00897011">
      <w:pPr>
        <w:spacing w:after="0"/>
        <w:rPr>
          <w:b/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амплитуда импульса, который вызывает 50% разрядов на объекте при 100% приложенных к объекту одинаковых импульсов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минимальное импульсное разрядное напряжение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напряжение, равное 50% от величины статического разрядного напряжения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9</w:t>
      </w:r>
      <w:r w:rsidR="00897011" w:rsidRPr="00573B73">
        <w:rPr>
          <w:sz w:val="24"/>
          <w:szCs w:val="24"/>
        </w:rPr>
        <w:t xml:space="preserve">. Основными электрическими характеристиками изоляторов высокого напряжения считаются: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proofErr w:type="spellStart"/>
      <w:r w:rsidRPr="00573B73">
        <w:rPr>
          <w:b/>
          <w:sz w:val="24"/>
          <w:szCs w:val="24"/>
        </w:rPr>
        <w:t>сухоразрядное</w:t>
      </w:r>
      <w:proofErr w:type="spellEnd"/>
      <w:r w:rsidRPr="00573B73">
        <w:rPr>
          <w:b/>
          <w:sz w:val="24"/>
          <w:szCs w:val="24"/>
        </w:rPr>
        <w:t xml:space="preserve"> напряжение; </w:t>
      </w:r>
      <w:proofErr w:type="spellStart"/>
      <w:r w:rsidRPr="00573B73">
        <w:rPr>
          <w:b/>
          <w:sz w:val="24"/>
          <w:szCs w:val="24"/>
        </w:rPr>
        <w:t>мокроразрядное</w:t>
      </w:r>
      <w:proofErr w:type="spellEnd"/>
      <w:r w:rsidRPr="00573B73">
        <w:rPr>
          <w:b/>
          <w:sz w:val="24"/>
          <w:szCs w:val="24"/>
        </w:rPr>
        <w:t xml:space="preserve"> напряжение; вольт-секундная характеристика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Б) </w:t>
      </w:r>
      <w:proofErr w:type="spellStart"/>
      <w:r w:rsidRPr="00573B73">
        <w:rPr>
          <w:sz w:val="24"/>
          <w:szCs w:val="24"/>
        </w:rPr>
        <w:t>сухорязрядное</w:t>
      </w:r>
      <w:proofErr w:type="spellEnd"/>
      <w:r w:rsidRPr="00573B73">
        <w:rPr>
          <w:sz w:val="24"/>
          <w:szCs w:val="24"/>
        </w:rPr>
        <w:t xml:space="preserve"> напряжение; </w:t>
      </w:r>
      <w:proofErr w:type="spellStart"/>
      <w:r w:rsidRPr="00573B73">
        <w:rPr>
          <w:sz w:val="24"/>
          <w:szCs w:val="24"/>
        </w:rPr>
        <w:t>мокроразрядное</w:t>
      </w:r>
      <w:proofErr w:type="spellEnd"/>
      <w:r w:rsidRPr="00573B73">
        <w:rPr>
          <w:sz w:val="24"/>
          <w:szCs w:val="24"/>
        </w:rPr>
        <w:t xml:space="preserve"> напряжение; пробивное напряжение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В) </w:t>
      </w:r>
      <w:proofErr w:type="spellStart"/>
      <w:r w:rsidRPr="00573B73">
        <w:rPr>
          <w:sz w:val="24"/>
          <w:szCs w:val="24"/>
        </w:rPr>
        <w:t>сухоразрядное</w:t>
      </w:r>
      <w:proofErr w:type="spellEnd"/>
      <w:r w:rsidRPr="00573B73">
        <w:rPr>
          <w:sz w:val="24"/>
          <w:szCs w:val="24"/>
        </w:rPr>
        <w:t xml:space="preserve"> напряжение; вольт-секундная характеристика; пробивное напряжение; номинальный ток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Г) пробивное напряжение; напряжение появления короны; вольт-секундная характеристика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 w:rsidR="00897011" w:rsidRPr="00573B73">
        <w:rPr>
          <w:sz w:val="24"/>
          <w:szCs w:val="24"/>
        </w:rPr>
        <w:t>. Толщина изоляции (d) в неоднородном поле определяется коэффициентом неоднородности (</w:t>
      </w:r>
      <w:proofErr w:type="spellStart"/>
      <w:r w:rsidR="00897011" w:rsidRPr="00573B73">
        <w:rPr>
          <w:sz w:val="24"/>
          <w:szCs w:val="24"/>
        </w:rPr>
        <w:t>k</w:t>
      </w:r>
      <w:proofErr w:type="gramStart"/>
      <w:r w:rsidR="00897011" w:rsidRPr="00573B73">
        <w:rPr>
          <w:sz w:val="24"/>
          <w:szCs w:val="24"/>
        </w:rPr>
        <w:t>н</w:t>
      </w:r>
      <w:proofErr w:type="spellEnd"/>
      <w:r w:rsidR="00897011" w:rsidRPr="00573B73">
        <w:rPr>
          <w:sz w:val="24"/>
          <w:szCs w:val="24"/>
        </w:rPr>
        <w:t xml:space="preserve"> )</w:t>
      </w:r>
      <w:proofErr w:type="gramEnd"/>
      <w:r w:rsidR="00897011" w:rsidRPr="00573B73">
        <w:rPr>
          <w:sz w:val="24"/>
          <w:szCs w:val="24"/>
        </w:rPr>
        <w:t xml:space="preserve"> и толщиной изоляции в однородном поле (d0) соотношением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proofErr w:type="gramStart"/>
      <w:r w:rsidRPr="00573B73">
        <w:rPr>
          <w:b/>
          <w:sz w:val="24"/>
          <w:szCs w:val="24"/>
        </w:rPr>
        <w:t>d &gt;</w:t>
      </w:r>
      <w:proofErr w:type="gramEnd"/>
      <w:r w:rsidRPr="00573B73">
        <w:rPr>
          <w:b/>
          <w:sz w:val="24"/>
          <w:szCs w:val="24"/>
        </w:rPr>
        <w:t xml:space="preserve"> </w:t>
      </w:r>
      <w:proofErr w:type="spellStart"/>
      <w:r w:rsidRPr="00573B73">
        <w:rPr>
          <w:b/>
          <w:sz w:val="24"/>
          <w:szCs w:val="24"/>
        </w:rPr>
        <w:t>kн</w:t>
      </w:r>
      <w:proofErr w:type="spellEnd"/>
      <w:r w:rsidRPr="00573B73">
        <w:rPr>
          <w:b/>
          <w:sz w:val="24"/>
          <w:szCs w:val="24"/>
        </w:rPr>
        <w:t>*d0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Б) </w:t>
      </w:r>
      <w:proofErr w:type="gramStart"/>
      <w:r w:rsidRPr="00573B73">
        <w:rPr>
          <w:sz w:val="24"/>
          <w:szCs w:val="24"/>
        </w:rPr>
        <w:t>d &gt;</w:t>
      </w:r>
      <w:proofErr w:type="gramEnd"/>
      <w:r w:rsidRPr="00573B73">
        <w:rPr>
          <w:sz w:val="24"/>
          <w:szCs w:val="24"/>
        </w:rPr>
        <w:t xml:space="preserve"> (1+kн)*d0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В) d </w:t>
      </w:r>
      <w:proofErr w:type="gramStart"/>
      <w:r w:rsidRPr="00573B73">
        <w:rPr>
          <w:sz w:val="24"/>
          <w:szCs w:val="24"/>
        </w:rPr>
        <w:t xml:space="preserve">&lt; </w:t>
      </w:r>
      <w:proofErr w:type="spellStart"/>
      <w:r w:rsidRPr="00573B73">
        <w:rPr>
          <w:sz w:val="24"/>
          <w:szCs w:val="24"/>
        </w:rPr>
        <w:t>k</w:t>
      </w:r>
      <w:proofErr w:type="gramEnd"/>
      <w:r w:rsidRPr="00573B73">
        <w:rPr>
          <w:sz w:val="24"/>
          <w:szCs w:val="24"/>
        </w:rPr>
        <w:t>н</w:t>
      </w:r>
      <w:proofErr w:type="spellEnd"/>
      <w:r w:rsidRPr="00573B73">
        <w:rPr>
          <w:sz w:val="24"/>
          <w:szCs w:val="24"/>
        </w:rPr>
        <w:t>*d0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Г) </w:t>
      </w:r>
      <w:proofErr w:type="gramStart"/>
      <w:r w:rsidRPr="00573B73">
        <w:rPr>
          <w:sz w:val="24"/>
          <w:szCs w:val="24"/>
        </w:rPr>
        <w:t>d &gt;</w:t>
      </w:r>
      <w:proofErr w:type="gramEnd"/>
      <w:r w:rsidRPr="00573B73">
        <w:rPr>
          <w:sz w:val="24"/>
          <w:szCs w:val="24"/>
        </w:rPr>
        <w:t xml:space="preserve"> d0/(1+kн)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897011" w:rsidRPr="00573B73">
        <w:rPr>
          <w:sz w:val="24"/>
          <w:szCs w:val="24"/>
        </w:rPr>
        <w:t>. Покрытие электродов тонким слоем (1-2 мм) твёрдой изоляции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препятствует образованию «мостиков» в масле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препятствует осаждению на электродах твердых частиц из масла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препятствует осаждению на электродах влаги из масла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Г) впитывает влагу из масла, очищая его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12</w:t>
      </w:r>
      <w:r w:rsidR="00897011" w:rsidRPr="00573B73">
        <w:rPr>
          <w:sz w:val="24"/>
          <w:szCs w:val="24"/>
        </w:rPr>
        <w:t>. Для увеличения электрической прочности масляных промежутков используют несколько барьеров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один (возле "иглы") выравнивает поле в основном промежутке, остальные препятствуют образованию «мостиков» в масле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для увеличения электрической прочности в n раз, где n – количество барьеров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для фильтровой очистки масла от твердых частиц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13</w:t>
      </w:r>
      <w:r w:rsidR="00897011" w:rsidRPr="00573B73">
        <w:rPr>
          <w:sz w:val="24"/>
          <w:szCs w:val="24"/>
        </w:rPr>
        <w:t>. Причиной теплового пробоя изоляции является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нарушение баланса между теплом, выделенным в изоляции в виде диэлектрических потерь, и теплом, отданным изоляцией в окружающую среду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 Б) увеличение с ростом температуры диэлектрических потерь, что приводит к дальнейшему росту температуры и в итоге - к прибою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установление баланса между теплом, выделенным в изоляции и отданным в окружающую среду, при температуре, превышающей допустимую для изоляции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897011" w:rsidRPr="00573B73">
        <w:rPr>
          <w:sz w:val="24"/>
          <w:szCs w:val="24"/>
        </w:rPr>
        <w:t>. Частичные разряды возникают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в газовых включениях в толще изоляции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по поверхности диэлектрика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</w:t>
      </w:r>
      <w:r>
        <w:rPr>
          <w:sz w:val="24"/>
          <w:szCs w:val="24"/>
        </w:rPr>
        <w:t>)</w:t>
      </w:r>
      <w:r w:rsidRPr="00573B73">
        <w:rPr>
          <w:sz w:val="24"/>
          <w:szCs w:val="24"/>
        </w:rPr>
        <w:t xml:space="preserve"> областях загрязнения изоляции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15</w:t>
      </w:r>
      <w:r w:rsidR="00897011" w:rsidRPr="00573B73">
        <w:rPr>
          <w:sz w:val="24"/>
          <w:szCs w:val="24"/>
        </w:rPr>
        <w:t xml:space="preserve">. Последствия возникновения частичных разрядов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вызывают необратимое снижение длительной электрической прочности изоляции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частичные разряды не оказывают разрушающего действия на изоляцию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897011" w:rsidRPr="00573B73">
        <w:rPr>
          <w:sz w:val="24"/>
          <w:szCs w:val="24"/>
        </w:rPr>
        <w:t xml:space="preserve">. Для диагностики состояния изоляционной конструкции используется следующий параметр частичных разрядов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 xml:space="preserve">интенсивность 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Б) начальное напряжение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В) критическое напряжение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DA221F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17</w:t>
      </w:r>
      <w:r w:rsidR="00897011" w:rsidRPr="00573B73">
        <w:rPr>
          <w:sz w:val="24"/>
          <w:szCs w:val="24"/>
        </w:rPr>
        <w:t xml:space="preserve">. В качестве внутренней изоляции используются газы: </w:t>
      </w:r>
    </w:p>
    <w:p w:rsidR="00897011" w:rsidRPr="009747C0" w:rsidRDefault="00A72632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>А)</w:t>
      </w:r>
      <w:r w:rsidR="00897011">
        <w:rPr>
          <w:sz w:val="24"/>
          <w:szCs w:val="24"/>
        </w:rPr>
        <w:t xml:space="preserve"> </w:t>
      </w:r>
      <w:r w:rsidR="00897011" w:rsidRPr="009747C0">
        <w:rPr>
          <w:sz w:val="24"/>
          <w:szCs w:val="24"/>
        </w:rPr>
        <w:t>метан</w:t>
      </w:r>
    </w:p>
    <w:p w:rsidR="00897011" w:rsidRPr="00573B73" w:rsidRDefault="00897011" w:rsidP="00897011">
      <w:pPr>
        <w:spacing w:after="0"/>
        <w:rPr>
          <w:b/>
          <w:sz w:val="24"/>
          <w:szCs w:val="24"/>
        </w:rPr>
      </w:pPr>
      <w:r w:rsidRPr="00573B73">
        <w:rPr>
          <w:sz w:val="24"/>
          <w:szCs w:val="24"/>
        </w:rPr>
        <w:t>Б)</w:t>
      </w:r>
      <w:r w:rsidRPr="00573B73">
        <w:rPr>
          <w:b/>
          <w:sz w:val="24"/>
          <w:szCs w:val="24"/>
        </w:rPr>
        <w:t xml:space="preserve"> </w:t>
      </w:r>
      <w:r w:rsidRPr="009747C0">
        <w:rPr>
          <w:b/>
          <w:sz w:val="24"/>
          <w:szCs w:val="24"/>
        </w:rPr>
        <w:t xml:space="preserve">воздух, элегаз, </w:t>
      </w:r>
    </w:p>
    <w:p w:rsidR="00897011" w:rsidRDefault="00897011" w:rsidP="0089701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10065A">
        <w:rPr>
          <w:sz w:val="24"/>
          <w:szCs w:val="24"/>
        </w:rPr>
        <w:t>азот</w:t>
      </w:r>
      <w:r>
        <w:rPr>
          <w:sz w:val="24"/>
          <w:szCs w:val="24"/>
        </w:rPr>
        <w:t>,</w:t>
      </w:r>
      <w:r w:rsidRPr="0010065A">
        <w:rPr>
          <w:sz w:val="24"/>
          <w:szCs w:val="24"/>
        </w:rPr>
        <w:t xml:space="preserve"> </w:t>
      </w:r>
      <w:r w:rsidRPr="009747C0">
        <w:rPr>
          <w:sz w:val="24"/>
          <w:szCs w:val="24"/>
        </w:rPr>
        <w:t>фреон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DA221F">
        <w:rPr>
          <w:sz w:val="24"/>
          <w:szCs w:val="24"/>
        </w:rPr>
        <w:t>. В схемах грозозащиты вращающихся машин обязательно присутствует конденсатор, шунтирующий разрядник (ОПН), для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А) уменьшения амплитуды набегающего импульса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Б) для уменьшения амплитуды импульса, срезанного разрядником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В) для уменьшения крутизны набегающего импульса</w:t>
      </w:r>
    </w:p>
    <w:p w:rsidR="00DA221F" w:rsidRPr="00DA221F" w:rsidRDefault="00DA221F" w:rsidP="00DA221F">
      <w:pPr>
        <w:spacing w:after="0"/>
        <w:jc w:val="both"/>
        <w:rPr>
          <w:b/>
          <w:sz w:val="24"/>
          <w:szCs w:val="24"/>
        </w:rPr>
      </w:pPr>
      <w:r w:rsidRPr="00DA221F">
        <w:rPr>
          <w:b/>
          <w:sz w:val="24"/>
          <w:szCs w:val="24"/>
        </w:rPr>
        <w:t>Г) для уменьшения крутизны импульса, срезанного разрядником (ОПН)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DA221F">
        <w:rPr>
          <w:sz w:val="24"/>
          <w:szCs w:val="24"/>
        </w:rPr>
        <w:t>. Кабельная вставка на подходе линии к вращающейся машине применяется для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А) уменьшения амплитуды импульса, набегающего на машину</w:t>
      </w:r>
    </w:p>
    <w:p w:rsidR="00DA221F" w:rsidRPr="00DA221F" w:rsidRDefault="00DA221F" w:rsidP="00DA221F">
      <w:pPr>
        <w:spacing w:after="0"/>
        <w:jc w:val="both"/>
        <w:rPr>
          <w:b/>
          <w:sz w:val="24"/>
          <w:szCs w:val="24"/>
        </w:rPr>
      </w:pPr>
      <w:r w:rsidRPr="00DA221F">
        <w:rPr>
          <w:b/>
          <w:sz w:val="24"/>
          <w:szCs w:val="24"/>
        </w:rPr>
        <w:t>Б) уменьшения крутизны импульса, набегающего на машину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lastRenderedPageBreak/>
        <w:t>В) инициирования срабатывания вентильного разрядника на зажимах машины</w:t>
      </w:r>
    </w:p>
    <w:p w:rsidR="00DA221F" w:rsidRPr="00DA221F" w:rsidRDefault="00DA221F" w:rsidP="00DA221F">
      <w:pPr>
        <w:spacing w:after="0"/>
        <w:jc w:val="both"/>
        <w:rPr>
          <w:sz w:val="24"/>
          <w:szCs w:val="24"/>
        </w:rPr>
      </w:pP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20.</w:t>
      </w:r>
      <w:r w:rsidRPr="00B32F79">
        <w:rPr>
          <w:sz w:val="24"/>
          <w:szCs w:val="24"/>
        </w:rPr>
        <w:t xml:space="preserve"> Молниеотводы на подходе линии к вращающейся машине могут отсутствовать если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 xml:space="preserve">А) мощность машины не превышает 100 </w:t>
      </w:r>
      <w:proofErr w:type="spellStart"/>
      <w:r w:rsidRPr="00DA221F">
        <w:rPr>
          <w:sz w:val="24"/>
          <w:szCs w:val="24"/>
        </w:rPr>
        <w:t>кВ•А</w:t>
      </w:r>
      <w:proofErr w:type="spellEnd"/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B32F79">
        <w:rPr>
          <w:sz w:val="24"/>
          <w:szCs w:val="24"/>
        </w:rPr>
        <w:t>на ВЛ достаточное количество трубчатых разрядников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B32F79">
        <w:rPr>
          <w:sz w:val="24"/>
          <w:szCs w:val="24"/>
        </w:rPr>
        <w:t>на ВЛ установлены грозозащитные тросы</w:t>
      </w:r>
    </w:p>
    <w:p w:rsidR="00DA221F" w:rsidRPr="00B32F79" w:rsidRDefault="00DA221F" w:rsidP="00DA221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</w:t>
      </w:r>
      <w:r w:rsidRPr="00B32F79">
        <w:rPr>
          <w:b/>
          <w:sz w:val="24"/>
          <w:szCs w:val="24"/>
        </w:rPr>
        <w:t>ВЛ проходит по застроенной местности, если она экранирована (рядом с более высокой линией, по лесопросеке, оврагу и т.п.)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21.</w:t>
      </w:r>
      <w:r w:rsidRPr="00B32F79">
        <w:rPr>
          <w:sz w:val="24"/>
          <w:szCs w:val="24"/>
        </w:rPr>
        <w:t xml:space="preserve"> ПУЭ накладывает на связь машины с воздушными линиями ограничение: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B32F79">
        <w:rPr>
          <w:sz w:val="24"/>
          <w:szCs w:val="24"/>
        </w:rPr>
        <w:t>А) связь любых машин с ВЛ не допускается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B32F79">
        <w:rPr>
          <w:sz w:val="24"/>
          <w:szCs w:val="24"/>
        </w:rPr>
        <w:t>Б) связь любых машин не допускается без кабельной вставки и реактора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B32F79">
        <w:rPr>
          <w:b/>
          <w:sz w:val="24"/>
          <w:szCs w:val="24"/>
        </w:rPr>
        <w:t>В) не допускается связь ВЛ с вращающимися машинами мощностью более 50 МВ•А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  <w:r w:rsidRPr="00B32F79">
        <w:rPr>
          <w:sz w:val="24"/>
          <w:szCs w:val="24"/>
        </w:rPr>
        <w:t>Г) не допускается связь ВЛ с вращающимися машинами мощностью более 15МВ•А</w:t>
      </w:r>
    </w:p>
    <w:p w:rsidR="00DA221F" w:rsidRPr="00B32F79" w:rsidRDefault="00DA221F" w:rsidP="00DA221F">
      <w:pPr>
        <w:spacing w:after="0"/>
        <w:jc w:val="both"/>
        <w:rPr>
          <w:sz w:val="24"/>
          <w:szCs w:val="24"/>
        </w:rPr>
      </w:pPr>
    </w:p>
    <w:p w:rsidR="00DA221F" w:rsidRPr="00E2555B" w:rsidRDefault="00DA221F" w:rsidP="00DA221F">
      <w:pPr>
        <w:spacing w:after="0"/>
        <w:jc w:val="both"/>
        <w:rPr>
          <w:sz w:val="24"/>
          <w:szCs w:val="24"/>
        </w:rPr>
      </w:pPr>
      <w:r w:rsidRPr="00DA221F">
        <w:rPr>
          <w:sz w:val="24"/>
          <w:szCs w:val="24"/>
        </w:rPr>
        <w:t>22.</w:t>
      </w:r>
      <w:r w:rsidRPr="00E2555B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E2555B">
        <w:rPr>
          <w:sz w:val="24"/>
          <w:szCs w:val="24"/>
        </w:rPr>
        <w:t>ашины, которые ПУЭ запрещают присоединять непосредственно к ВЛ</w:t>
      </w:r>
      <w:r>
        <w:rPr>
          <w:sz w:val="24"/>
          <w:szCs w:val="24"/>
        </w:rPr>
        <w:t>,</w:t>
      </w:r>
      <w:r w:rsidRPr="00E2555B">
        <w:rPr>
          <w:sz w:val="24"/>
          <w:szCs w:val="24"/>
        </w:rPr>
        <w:t xml:space="preserve"> связаны с ВЛ через</w:t>
      </w:r>
    </w:p>
    <w:p w:rsidR="00DA221F" w:rsidRPr="00E2555B" w:rsidRDefault="00DA221F" w:rsidP="00DA221F">
      <w:pPr>
        <w:spacing w:after="0"/>
        <w:jc w:val="both"/>
        <w:rPr>
          <w:sz w:val="24"/>
          <w:szCs w:val="24"/>
        </w:rPr>
      </w:pPr>
      <w:r w:rsidRPr="00E2555B">
        <w:rPr>
          <w:sz w:val="24"/>
          <w:szCs w:val="24"/>
        </w:rPr>
        <w:t>А) автотрансформаторы</w:t>
      </w:r>
    </w:p>
    <w:p w:rsidR="00DA221F" w:rsidRPr="00E2555B" w:rsidRDefault="00DA221F" w:rsidP="00DA221F">
      <w:pPr>
        <w:spacing w:after="0"/>
        <w:jc w:val="both"/>
        <w:rPr>
          <w:b/>
          <w:sz w:val="24"/>
          <w:szCs w:val="24"/>
        </w:rPr>
      </w:pPr>
      <w:r w:rsidRPr="00E2555B">
        <w:rPr>
          <w:b/>
          <w:sz w:val="24"/>
          <w:szCs w:val="24"/>
        </w:rPr>
        <w:t>Б) трансформаторы</w:t>
      </w:r>
    </w:p>
    <w:p w:rsidR="00DA221F" w:rsidRPr="00E2555B" w:rsidRDefault="00DA221F" w:rsidP="00DA221F">
      <w:pPr>
        <w:spacing w:after="0"/>
        <w:jc w:val="both"/>
        <w:rPr>
          <w:sz w:val="24"/>
          <w:szCs w:val="24"/>
        </w:rPr>
      </w:pPr>
      <w:r w:rsidRPr="00E2555B">
        <w:rPr>
          <w:sz w:val="24"/>
          <w:szCs w:val="24"/>
        </w:rPr>
        <w:t>В) конденсаторы</w:t>
      </w:r>
    </w:p>
    <w:p w:rsidR="00DA221F" w:rsidRPr="00E2555B" w:rsidRDefault="00DA221F" w:rsidP="00DA221F">
      <w:pPr>
        <w:spacing w:after="0"/>
        <w:jc w:val="both"/>
        <w:rPr>
          <w:sz w:val="24"/>
          <w:szCs w:val="24"/>
        </w:rPr>
      </w:pPr>
      <w:r w:rsidRPr="00E2555B">
        <w:rPr>
          <w:sz w:val="24"/>
          <w:szCs w:val="24"/>
        </w:rPr>
        <w:t>Г) высокочастотные заградители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</w:p>
    <w:p w:rsidR="00897011" w:rsidRPr="00573B73" w:rsidRDefault="00897011" w:rsidP="00897011">
      <w:pPr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Сложные  (</w:t>
      </w:r>
      <w:proofErr w:type="gramEnd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3 уровень)</w:t>
      </w:r>
    </w:p>
    <w:p w:rsidR="00897011" w:rsidRPr="00573B73" w:rsidRDefault="00897011" w:rsidP="00897011">
      <w:pPr>
        <w:spacing w:after="0"/>
        <w:rPr>
          <w:sz w:val="24"/>
          <w:szCs w:val="24"/>
        </w:rPr>
      </w:pP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23. Показания прибора для измерения сопротивление изоляции снимают</w:t>
      </w:r>
    </w:p>
    <w:p w:rsidR="00897011" w:rsidRPr="00573B73" w:rsidRDefault="00897011" w:rsidP="00897011">
      <w:pPr>
        <w:spacing w:after="0"/>
        <w:jc w:val="both"/>
        <w:rPr>
          <w:b/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573B73">
        <w:rPr>
          <w:b/>
          <w:sz w:val="24"/>
          <w:szCs w:val="24"/>
        </w:rPr>
        <w:t>через 1 минуту после приложения напряжения (R60)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 xml:space="preserve">Б) </w:t>
      </w:r>
      <w:r w:rsidR="00045275" w:rsidRPr="00573B73">
        <w:rPr>
          <w:sz w:val="24"/>
          <w:szCs w:val="24"/>
        </w:rPr>
        <w:t>сразу же после приложения напряжения (R0)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В) через 5 минут после приложения напряжения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 xml:space="preserve">24. </w:t>
      </w:r>
      <w:r>
        <w:rPr>
          <w:sz w:val="24"/>
          <w:szCs w:val="24"/>
        </w:rPr>
        <w:t>Р</w:t>
      </w:r>
      <w:r w:rsidRPr="00573B73">
        <w:rPr>
          <w:sz w:val="24"/>
          <w:szCs w:val="24"/>
        </w:rPr>
        <w:t xml:space="preserve">езультаты измерений </w:t>
      </w:r>
      <w:r>
        <w:rPr>
          <w:sz w:val="24"/>
          <w:szCs w:val="24"/>
        </w:rPr>
        <w:t>д</w:t>
      </w:r>
      <w:r w:rsidRPr="00573B73">
        <w:rPr>
          <w:sz w:val="24"/>
          <w:szCs w:val="24"/>
        </w:rPr>
        <w:t xml:space="preserve">ля оценки состояния изоляции 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А</w:t>
      </w:r>
      <w:r w:rsidRPr="00573B73">
        <w:rPr>
          <w:b/>
          <w:sz w:val="24"/>
          <w:szCs w:val="24"/>
        </w:rPr>
        <w:t>) приводят к нормальной температуре и сравнивают с нормированным значением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Б) сравнивают с нормированным значением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В) сравнивают с результатами, полученными для этой же схемы ранее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25. Гашение дуги сопровождающего тока в ОПН после его срабатывания происходит за счет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 xml:space="preserve">А) </w:t>
      </w:r>
      <w:r w:rsidRPr="00C94C00">
        <w:rPr>
          <w:b/>
          <w:sz w:val="24"/>
          <w:szCs w:val="24"/>
        </w:rPr>
        <w:t>в ОПН сопровождающий ток не протекает, и дуга отсутствует</w:t>
      </w:r>
    </w:p>
    <w:p w:rsidR="00897011" w:rsidRPr="00573B73" w:rsidRDefault="00897011" w:rsidP="00897011">
      <w:pPr>
        <w:spacing w:after="0"/>
        <w:jc w:val="both"/>
        <w:rPr>
          <w:sz w:val="24"/>
          <w:szCs w:val="24"/>
        </w:rPr>
      </w:pPr>
      <w:r w:rsidRPr="00573B73">
        <w:rPr>
          <w:sz w:val="24"/>
          <w:szCs w:val="24"/>
        </w:rPr>
        <w:t>Б) дуга гасится в многочисленных искровых промежутках</w:t>
      </w:r>
    </w:p>
    <w:p w:rsidR="002A480A" w:rsidRPr="00573B73" w:rsidRDefault="002A480A" w:rsidP="002A480A">
      <w:pPr>
        <w:spacing w:after="0"/>
        <w:jc w:val="both"/>
        <w:rPr>
          <w:sz w:val="24"/>
          <w:szCs w:val="24"/>
        </w:rPr>
      </w:pP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Простые  (</w:t>
      </w:r>
      <w:proofErr w:type="gramEnd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1 уровень)</w:t>
      </w:r>
    </w:p>
    <w:p w:rsidR="00E0390E" w:rsidRPr="00573B73" w:rsidRDefault="00E0390E" w:rsidP="00E0390E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26. Установите соответствие между видами воздействий на изоляцию и воздействиями: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Электрические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А) внутренние перенапряжения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Атмосферные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загрязнения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1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Механические</w:t>
            </w:r>
          </w:p>
        </w:tc>
        <w:tc>
          <w:tcPr>
            <w:tcW w:w="4672" w:type="dxa"/>
          </w:tcPr>
          <w:p w:rsidR="00C4124C" w:rsidRPr="00573B73" w:rsidRDefault="00C4124C" w:rsidP="00160522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</w:t>
            </w:r>
            <w:r w:rsidR="00160522" w:rsidRPr="00573B73">
              <w:rPr>
                <w:sz w:val="24"/>
                <w:szCs w:val="24"/>
              </w:rPr>
              <w:t>вибрации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160522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Г) </w:t>
            </w:r>
            <w:r w:rsidR="00160522">
              <w:rPr>
                <w:sz w:val="24"/>
                <w:szCs w:val="24"/>
              </w:rPr>
              <w:t>коронный разряд</w:t>
            </w:r>
          </w:p>
        </w:tc>
      </w:tr>
    </w:tbl>
    <w:p w:rsidR="00C4124C" w:rsidRPr="00573B73" w:rsidRDefault="00C4124C" w:rsidP="00C4124C">
      <w:pPr>
        <w:spacing w:after="0"/>
        <w:rPr>
          <w:sz w:val="24"/>
          <w:szCs w:val="24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 xml:space="preserve">27. Установите соответствие между видом изоляции и её характеристиками: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lastRenderedPageBreak/>
              <w:t>1. Внешняя</w:t>
            </w:r>
          </w:p>
        </w:tc>
        <w:tc>
          <w:tcPr>
            <w:tcW w:w="4672" w:type="dxa"/>
          </w:tcPr>
          <w:p w:rsidR="00C4124C" w:rsidRPr="00573B73" w:rsidRDefault="00C4124C" w:rsidP="00160522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А) </w:t>
            </w:r>
            <w:r w:rsidR="00160522" w:rsidRPr="00573B73">
              <w:rPr>
                <w:sz w:val="24"/>
                <w:szCs w:val="24"/>
              </w:rPr>
              <w:t>пробой изоляции является обратимым явлением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2. Внутренняя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мало подвержена атмосферным воздействиям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160522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</w:t>
            </w:r>
            <w:r w:rsidR="00E96745">
              <w:rPr>
                <w:sz w:val="24"/>
                <w:szCs w:val="24"/>
              </w:rPr>
              <w:t>не подвержена пробою</w:t>
            </w:r>
          </w:p>
        </w:tc>
      </w:tr>
    </w:tbl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Средне-</w:t>
      </w:r>
      <w:proofErr w:type="gramStart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сложные  (</w:t>
      </w:r>
      <w:proofErr w:type="gramEnd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2 уровень)</w:t>
      </w: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 w:rsidRPr="00573B73">
        <w:rPr>
          <w:sz w:val="24"/>
          <w:szCs w:val="24"/>
        </w:rPr>
        <w:t>28. Установите соответствие между местом ионизации и видами ионизации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1. в объеме газа</w:t>
            </w:r>
          </w:p>
        </w:tc>
        <w:tc>
          <w:tcPr>
            <w:tcW w:w="4672" w:type="dxa"/>
          </w:tcPr>
          <w:p w:rsidR="00C4124C" w:rsidRPr="00573B73" w:rsidRDefault="00C4124C" w:rsidP="00E96745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А) </w:t>
            </w:r>
            <w:r w:rsidR="00E96745" w:rsidRPr="00573B73">
              <w:rPr>
                <w:sz w:val="24"/>
                <w:szCs w:val="24"/>
              </w:rPr>
              <w:t xml:space="preserve">ударная 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2. на поверхности электродов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ударная ионизация положительными ионами</w:t>
            </w:r>
          </w:p>
        </w:tc>
      </w:tr>
      <w:tr w:rsidR="00C4124C" w:rsidRPr="00573B73" w:rsidTr="00AE5447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52440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</w:t>
            </w:r>
            <w:r w:rsidR="00852440">
              <w:rPr>
                <w:sz w:val="24"/>
                <w:szCs w:val="24"/>
              </w:rPr>
              <w:t>пневматическая</w:t>
            </w:r>
          </w:p>
        </w:tc>
      </w:tr>
    </w:tbl>
    <w:p w:rsidR="00C4124C" w:rsidRPr="00573B73" w:rsidRDefault="00C4124C" w:rsidP="00C4124C">
      <w:pPr>
        <w:spacing w:after="0"/>
        <w:rPr>
          <w:sz w:val="24"/>
          <w:szCs w:val="24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>
        <w:rPr>
          <w:sz w:val="24"/>
          <w:szCs w:val="24"/>
        </w:rPr>
        <w:t>29</w:t>
      </w:r>
      <w:r w:rsidRPr="00573B73">
        <w:rPr>
          <w:sz w:val="24"/>
          <w:szCs w:val="24"/>
        </w:rPr>
        <w:t>. Установите соответствие между видом электрической прочности изоляции и видом воздействующего на внутреннюю изоляцию напряжения, последствия от которого определяются данным видом прочности</w:t>
      </w:r>
    </w:p>
    <w:p w:rsidR="00C4124C" w:rsidRPr="00573B73" w:rsidRDefault="00C4124C" w:rsidP="00C4124C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длительная электрическая прочность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А) грозовые перенапряжения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3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кратковременная электрическая прочность</w:t>
            </w:r>
          </w:p>
        </w:tc>
        <w:tc>
          <w:tcPr>
            <w:tcW w:w="4672" w:type="dxa"/>
          </w:tcPr>
          <w:p w:rsidR="00C4124C" w:rsidRPr="00573B73" w:rsidRDefault="00C4124C" w:rsidP="00852440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Б) </w:t>
            </w:r>
            <w:r w:rsidR="00852440" w:rsidRPr="00573B73">
              <w:rPr>
                <w:sz w:val="24"/>
                <w:szCs w:val="24"/>
              </w:rPr>
              <w:t>рабочее напряжение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52440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</w:t>
            </w:r>
            <w:r w:rsidR="00852440" w:rsidRPr="00573B73">
              <w:rPr>
                <w:sz w:val="24"/>
                <w:szCs w:val="24"/>
              </w:rPr>
              <w:t>испытательное напряжение</w:t>
            </w:r>
          </w:p>
        </w:tc>
      </w:tr>
    </w:tbl>
    <w:p w:rsidR="00C4124C" w:rsidRPr="00573B73" w:rsidRDefault="00C4124C" w:rsidP="00C4124C">
      <w:pPr>
        <w:spacing w:after="0"/>
        <w:rPr>
          <w:sz w:val="24"/>
          <w:szCs w:val="24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>
        <w:rPr>
          <w:sz w:val="24"/>
          <w:szCs w:val="24"/>
        </w:rPr>
        <w:t>30</w:t>
      </w:r>
      <w:r w:rsidRPr="00573B73">
        <w:rPr>
          <w:sz w:val="24"/>
          <w:szCs w:val="24"/>
        </w:rPr>
        <w:t>. Установите соответствие между электрическими характеристиками твёрдых диэлектриков и параметрами, которыми они характеризуются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электропроводность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  <w:vertAlign w:val="subscript"/>
              </w:rPr>
            </w:pPr>
            <w:r w:rsidRPr="00573B73">
              <w:rPr>
                <w:sz w:val="24"/>
                <w:szCs w:val="24"/>
              </w:rPr>
              <w:t xml:space="preserve">А) пробивное напряжение </w:t>
            </w:r>
            <w:r w:rsidRPr="00573B73">
              <w:rPr>
                <w:sz w:val="24"/>
                <w:szCs w:val="24"/>
                <w:lang w:val="en-US"/>
              </w:rPr>
              <w:t>U</w:t>
            </w:r>
            <w:proofErr w:type="spellStart"/>
            <w:r w:rsidRPr="00573B73">
              <w:rPr>
                <w:sz w:val="24"/>
                <w:szCs w:val="24"/>
                <w:vertAlign w:val="subscript"/>
              </w:rPr>
              <w:t>пр</w:t>
            </w:r>
            <w:proofErr w:type="spellEnd"/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диэлектрическая проницаемость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ёмкость изоляции С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диэлектрические потери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  <w:vertAlign w:val="subscript"/>
              </w:rPr>
            </w:pPr>
            <w:r w:rsidRPr="00573B73">
              <w:rPr>
                <w:sz w:val="24"/>
                <w:szCs w:val="24"/>
              </w:rPr>
              <w:t xml:space="preserve">В) сопротивление утечки </w:t>
            </w:r>
            <w:r w:rsidRPr="00573B73">
              <w:rPr>
                <w:sz w:val="24"/>
                <w:szCs w:val="24"/>
                <w:lang w:val="en-US"/>
              </w:rPr>
              <w:t>R</w:t>
            </w:r>
            <w:r w:rsidRPr="00573B73">
              <w:rPr>
                <w:sz w:val="24"/>
                <w:szCs w:val="24"/>
                <w:vertAlign w:val="subscript"/>
              </w:rPr>
              <w:t>у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электрическая прочность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  <w:lang w:val="en-US"/>
              </w:rPr>
            </w:pPr>
            <w:r w:rsidRPr="00573B73">
              <w:rPr>
                <w:sz w:val="24"/>
                <w:szCs w:val="24"/>
              </w:rPr>
              <w:t xml:space="preserve">Г) </w:t>
            </w:r>
            <w:proofErr w:type="spellStart"/>
            <w:r w:rsidRPr="00573B73">
              <w:rPr>
                <w:sz w:val="24"/>
                <w:szCs w:val="24"/>
                <w:lang w:val="en-US"/>
              </w:rPr>
              <w:t>tg</w:t>
            </w:r>
            <w:proofErr w:type="spellEnd"/>
            <w:r w:rsidRPr="00573B73">
              <w:rPr>
                <w:sz w:val="24"/>
                <w:szCs w:val="24"/>
                <w:lang w:val="en-US"/>
              </w:rPr>
              <w:t xml:space="preserve"> </w:t>
            </w:r>
            <w:r w:rsidRPr="00573B73">
              <w:rPr>
                <w:rFonts w:cs="Times New Roman"/>
                <w:sz w:val="24"/>
                <w:szCs w:val="24"/>
                <w:lang w:val="en-US"/>
              </w:rPr>
              <w:t>δ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Д) </w:t>
            </w:r>
            <w:r w:rsidRPr="00573B73">
              <w:rPr>
                <w:sz w:val="24"/>
                <w:szCs w:val="24"/>
              </w:rPr>
              <w:sym w:font="Symbol" w:char="F065"/>
            </w:r>
          </w:p>
        </w:tc>
      </w:tr>
    </w:tbl>
    <w:p w:rsidR="00C4124C" w:rsidRPr="00573B73" w:rsidRDefault="00C4124C" w:rsidP="00C4124C">
      <w:pPr>
        <w:spacing w:after="0"/>
        <w:rPr>
          <w:sz w:val="24"/>
          <w:szCs w:val="24"/>
        </w:rPr>
      </w:pP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Pr="00573B73">
        <w:rPr>
          <w:sz w:val="24"/>
          <w:szCs w:val="24"/>
        </w:rPr>
        <w:t>. Установите соответствие между видами и методами испытаний изоляционных конструкций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1. Разрушающие испытания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А) измерения </w:t>
            </w:r>
            <w:proofErr w:type="spellStart"/>
            <w:r w:rsidRPr="00573B73">
              <w:rPr>
                <w:sz w:val="24"/>
                <w:szCs w:val="24"/>
              </w:rPr>
              <w:t>tg</w:t>
            </w:r>
            <w:proofErr w:type="spellEnd"/>
            <w:r w:rsidRPr="00573B73">
              <w:rPr>
                <w:sz w:val="24"/>
                <w:szCs w:val="24"/>
              </w:rPr>
              <w:t xml:space="preserve"> угла диэлектрических потерь, сопротивления изоляции и ёмкостных характеристик, измерение распределения</w:t>
            </w:r>
            <w:r w:rsidR="00852440">
              <w:rPr>
                <w:sz w:val="24"/>
                <w:szCs w:val="24"/>
              </w:rPr>
              <w:t>,</w:t>
            </w:r>
            <w:r w:rsidRPr="00573B73">
              <w:rPr>
                <w:sz w:val="24"/>
                <w:szCs w:val="24"/>
              </w:rPr>
              <w:t xml:space="preserve"> напряжения</w:t>
            </w:r>
            <w:r w:rsidR="00AE5447">
              <w:rPr>
                <w:sz w:val="24"/>
                <w:szCs w:val="24"/>
              </w:rPr>
              <w:t>,</w:t>
            </w:r>
            <w:r w:rsidR="00852440" w:rsidRPr="00573B73">
              <w:rPr>
                <w:sz w:val="24"/>
                <w:szCs w:val="24"/>
              </w:rPr>
              <w:t xml:space="preserve"> рентгеноскопия, ультразвук, наружны</w:t>
            </w:r>
            <w:r w:rsidR="00852440">
              <w:rPr>
                <w:sz w:val="24"/>
                <w:szCs w:val="24"/>
              </w:rPr>
              <w:t xml:space="preserve">й визуальный осмотр 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2. С малой вероятностью пробоя изоляции</w:t>
            </w:r>
          </w:p>
        </w:tc>
        <w:tc>
          <w:tcPr>
            <w:tcW w:w="4672" w:type="dxa"/>
          </w:tcPr>
          <w:p w:rsidR="00C4124C" w:rsidRPr="00573B73" w:rsidRDefault="00C4124C" w:rsidP="00852440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Б) </w:t>
            </w:r>
            <w:r w:rsidR="00852440">
              <w:rPr>
                <w:sz w:val="24"/>
                <w:szCs w:val="24"/>
              </w:rPr>
              <w:t>коронный разряд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3. Неразрушающие испытания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В) испытание повышенным напряжением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Г) испытания при рабочем или повышенном напряжении без пробоя</w:t>
            </w:r>
          </w:p>
        </w:tc>
      </w:tr>
    </w:tbl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Pr="00573B73">
        <w:rPr>
          <w:sz w:val="24"/>
          <w:szCs w:val="24"/>
        </w:rPr>
        <w:t>. Установите соответствие между видами перенапряжений и видами испытаний, позволяющим проверить работоспособность внутренней изоляции при их воздействии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при грозовых перенапряжениях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573B73">
              <w:rPr>
                <w:sz w:val="24"/>
                <w:szCs w:val="24"/>
              </w:rPr>
              <w:t>испытаниями переменным высоким напряжением промышленной частоты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pStyle w:val="a4"/>
              <w:numPr>
                <w:ilvl w:val="0"/>
                <w:numId w:val="5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при внутренних перенапряжениях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573B73">
              <w:rPr>
                <w:sz w:val="24"/>
                <w:szCs w:val="24"/>
              </w:rPr>
              <w:t>измерением сопротивления изоляции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83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="00883953" w:rsidRPr="00573B73">
              <w:rPr>
                <w:sz w:val="24"/>
                <w:szCs w:val="24"/>
              </w:rPr>
              <w:t>испытаниями импульсным напряжением</w:t>
            </w:r>
          </w:p>
        </w:tc>
      </w:tr>
    </w:tbl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Pr="00573B73">
        <w:rPr>
          <w:sz w:val="24"/>
          <w:szCs w:val="24"/>
        </w:rPr>
        <w:t>. Установите соответствие между видом перенапряжения и его причинами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lastRenderedPageBreak/>
              <w:t>1. квазистационарные внутренние перенапряжения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А) несимметричные короткие замыкания на землю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2. коммутационные перенапряжения</w:t>
            </w:r>
          </w:p>
        </w:tc>
        <w:tc>
          <w:tcPr>
            <w:tcW w:w="4672" w:type="dxa"/>
          </w:tcPr>
          <w:p w:rsidR="00C4124C" w:rsidRPr="00573B73" w:rsidRDefault="00C4124C" w:rsidP="00E65ADA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Б) </w:t>
            </w:r>
            <w:r w:rsidR="007C7315">
              <w:rPr>
                <w:sz w:val="24"/>
                <w:szCs w:val="24"/>
              </w:rPr>
              <w:t>однофазные замыкания на землю в сетях с заземлённой нейтралью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включения и отключения </w:t>
            </w:r>
            <w:r w:rsidR="00E65ADA">
              <w:rPr>
                <w:sz w:val="24"/>
                <w:szCs w:val="24"/>
              </w:rPr>
              <w:t xml:space="preserve">не нагруженных </w:t>
            </w:r>
            <w:r w:rsidRPr="00573B73">
              <w:rPr>
                <w:sz w:val="24"/>
                <w:szCs w:val="24"/>
              </w:rPr>
              <w:t>линий электропередачи и трансформаторов</w:t>
            </w:r>
          </w:p>
        </w:tc>
      </w:tr>
    </w:tbl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Сложные  (</w:t>
      </w:r>
      <w:proofErr w:type="gramEnd"/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>3 уровень)</w:t>
      </w: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Pr="00573B73">
        <w:rPr>
          <w:sz w:val="24"/>
          <w:szCs w:val="24"/>
        </w:rPr>
        <w:t>. Установите соответствие между видом перенапряжения и средствами его ограничения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1. при отключении длинной ненагруженной линии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А) управление моментом включения выключателя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2. в сверхдальних линиях электропередач</w:t>
            </w:r>
          </w:p>
        </w:tc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с помощью реакторов поперечной компенсации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3. при включении линии и АПВ</w:t>
            </w:r>
          </w:p>
        </w:tc>
        <w:tc>
          <w:tcPr>
            <w:tcW w:w="4672" w:type="dxa"/>
          </w:tcPr>
          <w:p w:rsidR="00C4124C" w:rsidRPr="00573B73" w:rsidRDefault="00C4124C" w:rsidP="007C7315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В) </w:t>
            </w:r>
            <w:r w:rsidR="00565820" w:rsidRPr="00573B73">
              <w:rPr>
                <w:sz w:val="24"/>
                <w:szCs w:val="24"/>
              </w:rPr>
              <w:t xml:space="preserve">с помощью </w:t>
            </w:r>
            <w:r w:rsidR="007C7315">
              <w:rPr>
                <w:sz w:val="24"/>
                <w:szCs w:val="24"/>
              </w:rPr>
              <w:t>молниеотводов</w:t>
            </w:r>
          </w:p>
        </w:tc>
      </w:tr>
      <w:tr w:rsidR="00C4124C" w:rsidRPr="00573B73" w:rsidTr="008B71A1">
        <w:tc>
          <w:tcPr>
            <w:tcW w:w="4672" w:type="dxa"/>
          </w:tcPr>
          <w:p w:rsidR="00C4124C" w:rsidRPr="00573B73" w:rsidRDefault="00C4124C" w:rsidP="008B71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C4124C" w:rsidRPr="00573B73" w:rsidRDefault="00C4124C" w:rsidP="00565820">
            <w:pPr>
              <w:jc w:val="both"/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 xml:space="preserve">Г) </w:t>
            </w:r>
            <w:r w:rsidR="00565820" w:rsidRPr="00573B73">
              <w:rPr>
                <w:sz w:val="24"/>
                <w:szCs w:val="24"/>
              </w:rPr>
              <w:t>применение быстродействующих воздушных выключателей</w:t>
            </w:r>
          </w:p>
        </w:tc>
      </w:tr>
    </w:tbl>
    <w:p w:rsidR="00C4124C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Задания на установление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последовательности</w:t>
      </w:r>
    </w:p>
    <w:p w:rsidR="00C4124C" w:rsidRPr="00573B73" w:rsidRDefault="00C4124C" w:rsidP="00C4124C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C4124C" w:rsidRPr="00573B73" w:rsidRDefault="00C4124C" w:rsidP="00C4124C">
      <w:pPr>
        <w:tabs>
          <w:tab w:val="left" w:pos="708"/>
          <w:tab w:val="center" w:pos="4677"/>
          <w:tab w:val="right" w:pos="9355"/>
        </w:tabs>
        <w:spacing w:after="0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573B73">
        <w:rPr>
          <w:rFonts w:eastAsia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:rsidR="00C4124C" w:rsidRDefault="00C4124C" w:rsidP="00C4124C">
      <w:pPr>
        <w:spacing w:after="0"/>
        <w:jc w:val="both"/>
        <w:rPr>
          <w:sz w:val="24"/>
          <w:szCs w:val="24"/>
        </w:rPr>
      </w:pPr>
    </w:p>
    <w:p w:rsidR="00C4124C" w:rsidRPr="00573B73" w:rsidRDefault="00C4124C" w:rsidP="00C4124C">
      <w:pPr>
        <w:spacing w:after="0"/>
        <w:rPr>
          <w:sz w:val="24"/>
          <w:szCs w:val="24"/>
        </w:rPr>
      </w:pPr>
      <w:r>
        <w:rPr>
          <w:sz w:val="24"/>
          <w:szCs w:val="24"/>
        </w:rPr>
        <w:t>35</w:t>
      </w:r>
      <w:r w:rsidRPr="00573B73">
        <w:rPr>
          <w:sz w:val="24"/>
          <w:szCs w:val="24"/>
        </w:rPr>
        <w:t xml:space="preserve">. Установите соответствие между </w:t>
      </w:r>
      <w:r w:rsidR="00565820" w:rsidRPr="00573B73">
        <w:rPr>
          <w:sz w:val="24"/>
          <w:szCs w:val="24"/>
        </w:rPr>
        <w:t xml:space="preserve">порядком протекания процесса пробоя изоляционной конструкции при воздействии импульсного напряжения и </w:t>
      </w:r>
      <w:r w:rsidR="00565820">
        <w:rPr>
          <w:sz w:val="24"/>
          <w:szCs w:val="24"/>
        </w:rPr>
        <w:t xml:space="preserve">его </w:t>
      </w:r>
      <w:r w:rsidRPr="00573B73">
        <w:rPr>
          <w:sz w:val="24"/>
          <w:szCs w:val="24"/>
        </w:rPr>
        <w:t xml:space="preserve">составляющими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3"/>
      </w:tblGrid>
      <w:tr w:rsidR="00C4124C" w:rsidRPr="00573B73" w:rsidTr="0032604C">
        <w:tc>
          <w:tcPr>
            <w:tcW w:w="1271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73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А) в межэлектродном промежутке появляется "эффективный" электрон</w:t>
            </w:r>
          </w:p>
        </w:tc>
      </w:tr>
      <w:tr w:rsidR="00C4124C" w:rsidRPr="00573B73" w:rsidTr="0032604C">
        <w:tc>
          <w:tcPr>
            <w:tcW w:w="1271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73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Б) формируется разряд</w:t>
            </w:r>
          </w:p>
        </w:tc>
      </w:tr>
      <w:tr w:rsidR="00C4124C" w:rsidRPr="00573B73" w:rsidTr="0032604C">
        <w:tc>
          <w:tcPr>
            <w:tcW w:w="1271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73" w:type="dxa"/>
          </w:tcPr>
          <w:p w:rsidR="00C4124C" w:rsidRPr="00573B73" w:rsidRDefault="00565820" w:rsidP="008B71A1">
            <w:pPr>
              <w:rPr>
                <w:sz w:val="24"/>
                <w:szCs w:val="24"/>
              </w:rPr>
            </w:pPr>
            <w:r w:rsidRPr="00573B73">
              <w:rPr>
                <w:sz w:val="24"/>
                <w:szCs w:val="24"/>
              </w:rPr>
              <w:t>В) напряжение достигает уровень статического разрядного напряжения</w:t>
            </w:r>
          </w:p>
        </w:tc>
      </w:tr>
      <w:tr w:rsidR="00565820" w:rsidRPr="00573B73" w:rsidTr="0032604C">
        <w:tc>
          <w:tcPr>
            <w:tcW w:w="1271" w:type="dxa"/>
          </w:tcPr>
          <w:p w:rsidR="00565820" w:rsidRDefault="00565820" w:rsidP="008B71A1">
            <w:pPr>
              <w:rPr>
                <w:sz w:val="24"/>
                <w:szCs w:val="24"/>
              </w:rPr>
            </w:pPr>
          </w:p>
        </w:tc>
        <w:tc>
          <w:tcPr>
            <w:tcW w:w="8073" w:type="dxa"/>
          </w:tcPr>
          <w:p w:rsidR="00565820" w:rsidRPr="00573B73" w:rsidRDefault="00565820" w:rsidP="008B7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="00E42538">
              <w:rPr>
                <w:sz w:val="24"/>
                <w:szCs w:val="24"/>
              </w:rPr>
              <w:t>в межэлектродном</w:t>
            </w:r>
            <w:r w:rsidR="00E42538" w:rsidRPr="00573B73">
              <w:rPr>
                <w:sz w:val="24"/>
                <w:szCs w:val="24"/>
              </w:rPr>
              <w:t xml:space="preserve"> промежутке появляется "эффективный"</w:t>
            </w:r>
            <w:r w:rsidR="00E42538">
              <w:rPr>
                <w:sz w:val="24"/>
                <w:szCs w:val="24"/>
              </w:rPr>
              <w:t xml:space="preserve"> ион</w:t>
            </w:r>
          </w:p>
        </w:tc>
      </w:tr>
    </w:tbl>
    <w:p w:rsidR="00C4124C" w:rsidRPr="00573B73" w:rsidRDefault="00C4124C" w:rsidP="00C4124C">
      <w:pPr>
        <w:spacing w:after="0"/>
        <w:rPr>
          <w:sz w:val="24"/>
          <w:szCs w:val="24"/>
        </w:rPr>
      </w:pPr>
    </w:p>
    <w:p w:rsidR="00573B73" w:rsidRPr="00716412" w:rsidRDefault="00573B73" w:rsidP="00573B73">
      <w:pPr>
        <w:spacing w:after="0"/>
        <w:jc w:val="both"/>
        <w:rPr>
          <w:sz w:val="24"/>
          <w:szCs w:val="24"/>
        </w:rPr>
      </w:pPr>
    </w:p>
    <w:p w:rsidR="00A62BD6" w:rsidRPr="00EA19EF" w:rsidRDefault="00A62BD6" w:rsidP="00A62BD6">
      <w:pPr>
        <w:ind w:firstLine="567"/>
        <w:contextualSpacing/>
        <w:jc w:val="both"/>
        <w:rPr>
          <w:rFonts w:cs="Times New Roman"/>
          <w:b/>
          <w:sz w:val="24"/>
          <w:szCs w:val="24"/>
        </w:rPr>
      </w:pPr>
      <w:r w:rsidRPr="00EA19EF">
        <w:rPr>
          <w:rFonts w:cs="Times New Roman"/>
          <w:b/>
          <w:sz w:val="24"/>
          <w:szCs w:val="24"/>
        </w:rPr>
        <w:t>Задания открытого типа</w:t>
      </w:r>
    </w:p>
    <w:p w:rsidR="00A62BD6" w:rsidRPr="00EA19EF" w:rsidRDefault="00A62BD6" w:rsidP="00A62BD6">
      <w:pPr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A19EF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A62BD6" w:rsidRPr="00EA19EF" w:rsidRDefault="00A62BD6" w:rsidP="00A62BD6">
      <w:pPr>
        <w:spacing w:after="0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EA19EF">
        <w:rPr>
          <w:rFonts w:eastAsia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A62BD6" w:rsidRPr="00EA19EF" w:rsidRDefault="00A62BD6" w:rsidP="00A62BD6">
      <w:pPr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62BD6" w:rsidRDefault="00A62BD6" w:rsidP="00A62BD6">
      <w:pPr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EA19EF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Простые  (</w:t>
      </w:r>
      <w:proofErr w:type="gramEnd"/>
      <w:r w:rsidRPr="00EA19EF">
        <w:rPr>
          <w:rFonts w:eastAsia="Times New Roman" w:cs="Times New Roman"/>
          <w:b/>
          <w:color w:val="000000"/>
          <w:sz w:val="24"/>
          <w:szCs w:val="24"/>
          <w:lang w:eastAsia="ru-RU"/>
        </w:rPr>
        <w:t>1 уровень)</w:t>
      </w:r>
    </w:p>
    <w:p w:rsidR="00A62BD6" w:rsidRPr="00EA19EF" w:rsidRDefault="00A62BD6" w:rsidP="00A62BD6">
      <w:pPr>
        <w:spacing w:after="0"/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36</w:t>
      </w:r>
      <w:r w:rsidR="00A62BD6" w:rsidRPr="00C4124C">
        <w:rPr>
          <w:sz w:val="24"/>
          <w:szCs w:val="24"/>
        </w:rPr>
        <w:t>. Защита ЛЭП от прямых ударов молнии осуществляется …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тросами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37</w:t>
      </w:r>
      <w:r w:rsidR="00A62BD6" w:rsidRPr="00C4124C">
        <w:rPr>
          <w:sz w:val="24"/>
          <w:szCs w:val="24"/>
        </w:rPr>
        <w:t xml:space="preserve">. При координации изоляции решаются вопросы согласования характеристик защитных устройств и характеристик … 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 xml:space="preserve">изоляции 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 xml:space="preserve">38. </w:t>
      </w:r>
      <w:r w:rsidR="00A62BD6" w:rsidRPr="00C4124C">
        <w:rPr>
          <w:sz w:val="24"/>
          <w:szCs w:val="24"/>
        </w:rPr>
        <w:t xml:space="preserve">Процесс образования ионов и электронов из нейтральных атомов или молекул называется … 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ионизацией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3</w:t>
      </w:r>
      <w:r w:rsidR="00EC4161" w:rsidRPr="00C4124C">
        <w:rPr>
          <w:sz w:val="24"/>
          <w:szCs w:val="24"/>
        </w:rPr>
        <w:t>9</w:t>
      </w:r>
      <w:r w:rsidRPr="00C4124C">
        <w:rPr>
          <w:sz w:val="24"/>
          <w:szCs w:val="24"/>
        </w:rPr>
        <w:t>. Коэффициент ударной ионизации — это число ионизирующих соударений, производимых 1 электроном на пути 1 см в направлении электрического …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 xml:space="preserve">поля 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lastRenderedPageBreak/>
        <w:t>40</w:t>
      </w:r>
      <w:r w:rsidR="00A62BD6" w:rsidRPr="00C4124C">
        <w:rPr>
          <w:sz w:val="24"/>
          <w:szCs w:val="24"/>
        </w:rPr>
        <w:t>. «Коэффициент вторичной ионизации» - это количество электронов, освобожденных из катода при бомбардировке его одним положительным …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ионом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41</w:t>
      </w:r>
      <w:r w:rsidR="00A62BD6" w:rsidRPr="00C4124C">
        <w:rPr>
          <w:sz w:val="24"/>
          <w:szCs w:val="24"/>
        </w:rPr>
        <w:t>. Количественной характеристикой степени однородности электрического поля является коэффициент 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неоднородности</w:t>
      </w:r>
    </w:p>
    <w:p w:rsidR="00E31CE3" w:rsidRPr="00C4124C" w:rsidRDefault="00E31CE3" w:rsidP="00E31CE3">
      <w:pPr>
        <w:spacing w:after="0"/>
        <w:jc w:val="both"/>
        <w:rPr>
          <w:sz w:val="24"/>
          <w:szCs w:val="24"/>
        </w:rPr>
      </w:pPr>
    </w:p>
    <w:p w:rsidR="00E31CE3" w:rsidRPr="00C4124C" w:rsidRDefault="00E31CE3" w:rsidP="00E31CE3">
      <w:pPr>
        <w:spacing w:after="0" w:line="259" w:lineRule="auto"/>
        <w:ind w:left="720"/>
        <w:contextualSpacing/>
        <w:jc w:val="both"/>
        <w:rPr>
          <w:rFonts w:cs="Times New Roman"/>
          <w:b/>
          <w:color w:val="000000"/>
          <w:sz w:val="24"/>
          <w:szCs w:val="24"/>
        </w:rPr>
      </w:pPr>
      <w:r w:rsidRPr="00C4124C">
        <w:rPr>
          <w:rFonts w:cs="Times New Roman"/>
          <w:b/>
          <w:color w:val="000000"/>
          <w:sz w:val="24"/>
          <w:szCs w:val="24"/>
        </w:rPr>
        <w:t>Средне-сложные</w:t>
      </w:r>
      <w:r w:rsidRPr="00C4124C">
        <w:rPr>
          <w:rFonts w:cs="Times New Roman"/>
          <w:b/>
          <w:color w:val="000000"/>
          <w:sz w:val="22"/>
        </w:rPr>
        <w:t xml:space="preserve"> (2 уровень)</w:t>
      </w:r>
    </w:p>
    <w:p w:rsidR="00E31CE3" w:rsidRPr="00C4124C" w:rsidRDefault="00E31CE3" w:rsidP="00E31CE3">
      <w:pPr>
        <w:spacing w:after="0" w:line="259" w:lineRule="auto"/>
        <w:ind w:firstLine="567"/>
        <w:jc w:val="both"/>
        <w:rPr>
          <w:rFonts w:cs="Times New Roman"/>
          <w:color w:val="000000"/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42</w:t>
      </w:r>
      <w:r w:rsidR="00A62BD6" w:rsidRPr="00C4124C">
        <w:rPr>
          <w:sz w:val="24"/>
          <w:szCs w:val="24"/>
        </w:rPr>
        <w:t>. В однородном поле разряд является самостоятельности если</w:t>
      </w:r>
      <w:r w:rsidR="00A62BD6" w:rsidRPr="00C4124C">
        <w:rPr>
          <w:b/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в результате прохождения первичной лавины появляется хотя бы один вторичный эффективный 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электрон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43</w:t>
      </w:r>
      <w:r w:rsidR="00A62BD6" w:rsidRPr="00C4124C">
        <w:rPr>
          <w:sz w:val="24"/>
          <w:szCs w:val="24"/>
        </w:rPr>
        <w:t xml:space="preserve">. Зависимость пробивного напряжения </w:t>
      </w:r>
      <w:proofErr w:type="spellStart"/>
      <w:r w:rsidR="00A62BD6" w:rsidRPr="00C4124C">
        <w:rPr>
          <w:sz w:val="24"/>
          <w:szCs w:val="24"/>
        </w:rPr>
        <w:t>Uпр</w:t>
      </w:r>
      <w:proofErr w:type="spellEnd"/>
      <w:r w:rsidR="00A62BD6" w:rsidRPr="00C4124C">
        <w:rPr>
          <w:sz w:val="24"/>
          <w:szCs w:val="24"/>
        </w:rPr>
        <w:t xml:space="preserve"> газового промежутка с однородным электрическим полем при его длительном воздействии от давления P и расстояние S между электродами </w:t>
      </w:r>
      <w:proofErr w:type="spellStart"/>
      <w:r w:rsidR="00A62BD6" w:rsidRPr="00C4124C">
        <w:rPr>
          <w:sz w:val="24"/>
          <w:szCs w:val="24"/>
        </w:rPr>
        <w:t>Uпр</w:t>
      </w:r>
      <w:proofErr w:type="spellEnd"/>
      <w:r w:rsidR="00A62BD6" w:rsidRPr="00C4124C">
        <w:rPr>
          <w:sz w:val="24"/>
          <w:szCs w:val="24"/>
        </w:rPr>
        <w:t>=f(</w:t>
      </w:r>
      <w:proofErr w:type="spellStart"/>
      <w:r w:rsidR="00A62BD6" w:rsidRPr="00C4124C">
        <w:rPr>
          <w:sz w:val="24"/>
          <w:szCs w:val="24"/>
        </w:rPr>
        <w:t>PxS</w:t>
      </w:r>
      <w:proofErr w:type="spellEnd"/>
      <w:r w:rsidR="00A62BD6" w:rsidRPr="00C4124C">
        <w:rPr>
          <w:sz w:val="24"/>
          <w:szCs w:val="24"/>
        </w:rPr>
        <w:t>) отражает закон 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proofErr w:type="spellStart"/>
      <w:r w:rsidRPr="00C4124C">
        <w:rPr>
          <w:b/>
          <w:sz w:val="24"/>
          <w:szCs w:val="24"/>
        </w:rPr>
        <w:t>Пашена</w:t>
      </w:r>
      <w:proofErr w:type="spellEnd"/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</w:t>
      </w:r>
      <w:r w:rsidR="00A62BD6" w:rsidRPr="00C4124C">
        <w:rPr>
          <w:sz w:val="24"/>
          <w:szCs w:val="24"/>
        </w:rPr>
        <w:t>4. Потери энергии от тока при коронном разряде вблизи проводов ЛЭП соизмеримы с потерями на активных сопротивлениях проводов от рабочего</w:t>
      </w:r>
      <w:r w:rsidR="00B6439E">
        <w:rPr>
          <w:sz w:val="24"/>
          <w:szCs w:val="24"/>
        </w:rPr>
        <w:t xml:space="preserve"> …</w:t>
      </w:r>
      <w:r w:rsidR="00A62BD6" w:rsidRPr="00C4124C">
        <w:rPr>
          <w:sz w:val="24"/>
          <w:szCs w:val="24"/>
        </w:rPr>
        <w:t xml:space="preserve"> 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тока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</w:t>
      </w:r>
      <w:r w:rsidR="00A62BD6" w:rsidRPr="00C4124C">
        <w:rPr>
          <w:sz w:val="24"/>
          <w:szCs w:val="24"/>
        </w:rPr>
        <w:t>5. Для борьбы с короной на ЛЭП применяются расщеплённые …</w:t>
      </w:r>
    </w:p>
    <w:p w:rsidR="00A62BD6" w:rsidRPr="00C4124C" w:rsidRDefault="00A62BD6" w:rsidP="00A62BD6">
      <w:pPr>
        <w:spacing w:after="0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провода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46</w:t>
      </w:r>
      <w:r w:rsidR="00A62BD6" w:rsidRPr="00C4124C">
        <w:rPr>
          <w:sz w:val="24"/>
          <w:szCs w:val="24"/>
        </w:rPr>
        <w:t>. Вольт-секундной характеристикой изоляции называется зависимость максимального напряжения разряда от времени 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разряда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47</w:t>
      </w:r>
      <w:r w:rsidR="00A62BD6" w:rsidRPr="00C4124C">
        <w:rPr>
          <w:sz w:val="24"/>
          <w:szCs w:val="24"/>
        </w:rPr>
        <w:t>. Количество изоляторов в поддерживающей гирлянде выбирается по</w:t>
      </w:r>
      <w:r w:rsidR="00A62BD6" w:rsidRPr="00C4124C">
        <w:rPr>
          <w:b/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эффективной длине пути 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утечки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48</w:t>
      </w:r>
      <w:r w:rsidR="00A62BD6" w:rsidRPr="00C4124C">
        <w:rPr>
          <w:sz w:val="24"/>
          <w:szCs w:val="24"/>
        </w:rPr>
        <w:t>. Слабонеоднородным считают поле коэффициент неоднородности которого</w:t>
      </w:r>
      <w:r w:rsidR="00A62BD6" w:rsidRPr="00C4124C">
        <w:rPr>
          <w:b/>
          <w:sz w:val="24"/>
          <w:szCs w:val="24"/>
        </w:rPr>
        <w:t xml:space="preserve"> </w:t>
      </w:r>
      <w:proofErr w:type="spellStart"/>
      <w:r w:rsidR="00A62BD6" w:rsidRPr="00C4124C">
        <w:rPr>
          <w:sz w:val="24"/>
          <w:szCs w:val="24"/>
        </w:rPr>
        <w:t>kн</w:t>
      </w:r>
      <w:proofErr w:type="spellEnd"/>
      <w:r w:rsidR="00A62BD6" w:rsidRPr="00C4124C">
        <w:rPr>
          <w:sz w:val="24"/>
          <w:szCs w:val="24"/>
        </w:rPr>
        <w:t xml:space="preserve"> </w:t>
      </w:r>
      <w:proofErr w:type="gramStart"/>
      <w:r w:rsidR="00A62BD6" w:rsidRPr="00C4124C">
        <w:rPr>
          <w:sz w:val="24"/>
          <w:szCs w:val="24"/>
        </w:rPr>
        <w:t>&lt;</w:t>
      </w:r>
      <w:r w:rsidR="00A62BD6" w:rsidRPr="00C4124C">
        <w:rPr>
          <w:b/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…</w:t>
      </w:r>
      <w:proofErr w:type="gramEnd"/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3,0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49</w:t>
      </w:r>
      <w:r w:rsidR="00A62BD6" w:rsidRPr="00C4124C">
        <w:rPr>
          <w:sz w:val="24"/>
          <w:szCs w:val="24"/>
        </w:rPr>
        <w:t>. Электрическая прочность технических масел составляет единицы …</w:t>
      </w:r>
    </w:p>
    <w:p w:rsidR="00A62BD6" w:rsidRPr="00B6439E" w:rsidRDefault="00A62BD6" w:rsidP="00A62BD6">
      <w:pPr>
        <w:spacing w:after="0"/>
        <w:rPr>
          <w:b/>
          <w:sz w:val="24"/>
          <w:szCs w:val="24"/>
        </w:rPr>
      </w:pPr>
      <w:r w:rsidRPr="00B6439E">
        <w:rPr>
          <w:b/>
          <w:sz w:val="24"/>
          <w:szCs w:val="24"/>
        </w:rPr>
        <w:t xml:space="preserve">кВ/см. 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50</w:t>
      </w:r>
      <w:r w:rsidR="00A62BD6" w:rsidRPr="00C4124C">
        <w:rPr>
          <w:sz w:val="24"/>
          <w:szCs w:val="24"/>
        </w:rPr>
        <w:t xml:space="preserve">. Ленточную бумажно-масляную изоляцию </w:t>
      </w:r>
      <w:proofErr w:type="gramStart"/>
      <w:r w:rsidR="00A62BD6" w:rsidRPr="00C4124C">
        <w:rPr>
          <w:sz w:val="24"/>
          <w:szCs w:val="24"/>
        </w:rPr>
        <w:t>( БМИ</w:t>
      </w:r>
      <w:proofErr w:type="gramEnd"/>
      <w:r w:rsidR="00A62BD6" w:rsidRPr="00C4124C">
        <w:rPr>
          <w:sz w:val="24"/>
          <w:szCs w:val="24"/>
        </w:rPr>
        <w:t xml:space="preserve">) с положительным перекрытием применяют </w:t>
      </w:r>
      <w:bookmarkStart w:id="0" w:name="_GoBack"/>
      <w:r w:rsidR="006467A8" w:rsidRPr="006467A8">
        <w:rPr>
          <w:sz w:val="24"/>
          <w:szCs w:val="24"/>
        </w:rPr>
        <w:t>в</w:t>
      </w:r>
      <w:r w:rsidR="006467A8" w:rsidRPr="006467A8">
        <w:rPr>
          <w:sz w:val="24"/>
          <w:szCs w:val="24"/>
        </w:rPr>
        <w:t xml:space="preserve"> </w:t>
      </w:r>
      <w:bookmarkEnd w:id="0"/>
      <w:r w:rsidR="00A62BD6" w:rsidRPr="00C4124C">
        <w:rPr>
          <w:sz w:val="24"/>
          <w:szCs w:val="24"/>
        </w:rPr>
        <w:t>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аппаратах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51</w:t>
      </w:r>
      <w:r w:rsidR="00A62BD6" w:rsidRPr="00C4124C">
        <w:rPr>
          <w:sz w:val="24"/>
          <w:szCs w:val="24"/>
        </w:rPr>
        <w:t xml:space="preserve">. Ленточную бумажно-масляную изоляцию </w:t>
      </w:r>
      <w:proofErr w:type="gramStart"/>
      <w:r w:rsidR="00A62BD6" w:rsidRPr="00C4124C">
        <w:rPr>
          <w:sz w:val="24"/>
          <w:szCs w:val="24"/>
        </w:rPr>
        <w:t>( БМИ</w:t>
      </w:r>
      <w:proofErr w:type="gramEnd"/>
      <w:r w:rsidR="00A62BD6" w:rsidRPr="00C4124C">
        <w:rPr>
          <w:sz w:val="24"/>
          <w:szCs w:val="24"/>
        </w:rPr>
        <w:t xml:space="preserve">) с отрицательным перекрытием применяют </w:t>
      </w:r>
      <w:r w:rsidR="006467A8" w:rsidRPr="006467A8">
        <w:rPr>
          <w:sz w:val="24"/>
          <w:szCs w:val="24"/>
        </w:rPr>
        <w:t>в</w:t>
      </w:r>
      <w:r w:rsidR="006467A8" w:rsidRPr="006467A8">
        <w:rPr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кабелях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rPr>
          <w:sz w:val="24"/>
          <w:szCs w:val="24"/>
        </w:rPr>
      </w:pPr>
      <w:r w:rsidRPr="00C4124C">
        <w:rPr>
          <w:sz w:val="24"/>
          <w:szCs w:val="24"/>
        </w:rPr>
        <w:t>52</w:t>
      </w:r>
      <w:r w:rsidR="00A62BD6" w:rsidRPr="00C4124C">
        <w:rPr>
          <w:sz w:val="24"/>
          <w:szCs w:val="24"/>
        </w:rPr>
        <w:t xml:space="preserve">. </w:t>
      </w:r>
      <w:proofErr w:type="gramStart"/>
      <w:r w:rsidR="00A62BD6" w:rsidRPr="00C4124C">
        <w:rPr>
          <w:sz w:val="24"/>
          <w:szCs w:val="24"/>
        </w:rPr>
        <w:t>Масло-барьерную</w:t>
      </w:r>
      <w:proofErr w:type="gramEnd"/>
      <w:r w:rsidR="00A62BD6" w:rsidRPr="00C4124C">
        <w:rPr>
          <w:sz w:val="24"/>
          <w:szCs w:val="24"/>
        </w:rPr>
        <w:t xml:space="preserve"> изоляцию применяют </w:t>
      </w:r>
      <w:r w:rsidR="00DA221F" w:rsidRPr="00DA221F">
        <w:rPr>
          <w:sz w:val="24"/>
          <w:szCs w:val="24"/>
        </w:rPr>
        <w:t xml:space="preserve">в </w:t>
      </w:r>
      <w:r w:rsidR="00A62BD6" w:rsidRPr="00C4124C">
        <w:rPr>
          <w:sz w:val="24"/>
          <w:szCs w:val="24"/>
        </w:rPr>
        <w:t>…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  <w:r w:rsidRPr="00C4124C">
        <w:rPr>
          <w:b/>
          <w:sz w:val="24"/>
          <w:szCs w:val="24"/>
        </w:rPr>
        <w:t>трансформаторах</w:t>
      </w:r>
    </w:p>
    <w:p w:rsidR="00A62BD6" w:rsidRPr="00C4124C" w:rsidRDefault="00A62BD6" w:rsidP="00A62BD6">
      <w:pPr>
        <w:spacing w:after="0"/>
        <w:rPr>
          <w:sz w:val="24"/>
          <w:szCs w:val="24"/>
        </w:rPr>
      </w:pPr>
    </w:p>
    <w:p w:rsidR="00A62BD6" w:rsidRPr="00C4124C" w:rsidRDefault="00EC4161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lastRenderedPageBreak/>
        <w:t>53</w:t>
      </w:r>
      <w:r w:rsidR="00A62BD6" w:rsidRPr="00C4124C">
        <w:rPr>
          <w:sz w:val="24"/>
          <w:szCs w:val="24"/>
        </w:rPr>
        <w:t>. Работоспособность внутренней изоляции в области длительной электрической прочности может быть установлена по результатам измерением тангенса угла диэлектрических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 xml:space="preserve">потерь 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54</w:t>
      </w:r>
      <w:r w:rsidR="00A62BD6" w:rsidRPr="00C4124C">
        <w:rPr>
          <w:sz w:val="24"/>
          <w:szCs w:val="24"/>
        </w:rPr>
        <w:t>. Сопротивление утечки изоляции измеряют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мегомметром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55</w:t>
      </w:r>
      <w:r w:rsidR="00A62BD6" w:rsidRPr="00C4124C">
        <w:rPr>
          <w:sz w:val="24"/>
          <w:szCs w:val="24"/>
        </w:rPr>
        <w:t>. Коэффициент абсорбции изоляции (</w:t>
      </w:r>
      <w:proofErr w:type="spellStart"/>
      <w:r w:rsidR="00A62BD6" w:rsidRPr="00C4124C">
        <w:rPr>
          <w:sz w:val="24"/>
          <w:szCs w:val="24"/>
        </w:rPr>
        <w:t>Кабс</w:t>
      </w:r>
      <w:proofErr w:type="spellEnd"/>
      <w:r w:rsidR="00A62BD6" w:rsidRPr="00C4124C">
        <w:rPr>
          <w:sz w:val="24"/>
          <w:szCs w:val="24"/>
        </w:rPr>
        <w:t>) определяют</w:t>
      </w:r>
      <w:r w:rsidR="00A62BD6" w:rsidRPr="00C4124C">
        <w:rPr>
          <w:b/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отношением результата измерения сопротивления изоляции, полученного через 60 с к результату, полученному через …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b/>
          <w:sz w:val="24"/>
          <w:szCs w:val="24"/>
        </w:rPr>
        <w:t xml:space="preserve">15 с 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56</w:t>
      </w:r>
      <w:r w:rsidR="00A62BD6" w:rsidRPr="00C4124C">
        <w:rPr>
          <w:sz w:val="24"/>
          <w:szCs w:val="24"/>
        </w:rPr>
        <w:t>. Коэффициент абсорбции характеризует</w:t>
      </w:r>
      <w:r w:rsidR="00A62BD6" w:rsidRPr="00C4124C">
        <w:rPr>
          <w:b/>
          <w:sz w:val="24"/>
          <w:szCs w:val="24"/>
        </w:rPr>
        <w:t xml:space="preserve"> </w:t>
      </w:r>
      <w:r w:rsidR="00A62BD6" w:rsidRPr="00C4124C">
        <w:rPr>
          <w:sz w:val="24"/>
          <w:szCs w:val="24"/>
        </w:rPr>
        <w:t>степень … изоляции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b/>
          <w:sz w:val="24"/>
          <w:szCs w:val="24"/>
        </w:rPr>
        <w:t xml:space="preserve">увлажнения 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57</w:t>
      </w:r>
      <w:r w:rsidR="00A62BD6" w:rsidRPr="00C4124C">
        <w:rPr>
          <w:sz w:val="24"/>
          <w:szCs w:val="24"/>
        </w:rPr>
        <w:t xml:space="preserve">. Для нормальной эксплуатации изоляции допустима величина коэффициента абсорбции </w:t>
      </w:r>
      <w:proofErr w:type="spellStart"/>
      <w:proofErr w:type="gramStart"/>
      <w:r w:rsidR="00A62BD6" w:rsidRPr="00C4124C">
        <w:rPr>
          <w:sz w:val="24"/>
          <w:szCs w:val="24"/>
        </w:rPr>
        <w:t>Кабс</w:t>
      </w:r>
      <w:proofErr w:type="spellEnd"/>
      <w:r w:rsidR="00A62BD6" w:rsidRPr="00C4124C">
        <w:rPr>
          <w:sz w:val="24"/>
          <w:szCs w:val="24"/>
        </w:rPr>
        <w:t xml:space="preserve"> &gt;</w:t>
      </w:r>
      <w:proofErr w:type="gramEnd"/>
      <w:r w:rsidR="00A62BD6" w:rsidRPr="00C4124C">
        <w:rPr>
          <w:sz w:val="24"/>
          <w:szCs w:val="24"/>
        </w:rPr>
        <w:t xml:space="preserve"> …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b/>
          <w:sz w:val="24"/>
          <w:szCs w:val="24"/>
        </w:rPr>
        <w:t>1.3</w:t>
      </w:r>
    </w:p>
    <w:p w:rsidR="00A62BD6" w:rsidRPr="00C4124C" w:rsidRDefault="00A62BD6" w:rsidP="004F782E">
      <w:pPr>
        <w:spacing w:after="0"/>
        <w:rPr>
          <w:sz w:val="24"/>
          <w:szCs w:val="24"/>
        </w:rPr>
      </w:pPr>
    </w:p>
    <w:p w:rsidR="00A62BD6" w:rsidRPr="00C4124C" w:rsidRDefault="00224C9D" w:rsidP="004F782E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58</w:t>
      </w:r>
      <w:r w:rsidR="00A62BD6" w:rsidRPr="00C4124C">
        <w:rPr>
          <w:sz w:val="24"/>
          <w:szCs w:val="24"/>
        </w:rPr>
        <w:t>. Интенсивность грозовой деятельности определяется общей годовой продолжительностью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гроз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59</w:t>
      </w:r>
      <w:r w:rsidR="00A62BD6" w:rsidRPr="00C4124C">
        <w:rPr>
          <w:sz w:val="24"/>
          <w:szCs w:val="24"/>
        </w:rPr>
        <w:t>. Углом защиты линии называется угол между вертикалью, проведенной от троса к земле и линией, соединяющей точки подвеса провода и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троса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EC4161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</w:t>
      </w:r>
      <w:r w:rsidR="00224C9D" w:rsidRPr="00C4124C">
        <w:rPr>
          <w:sz w:val="24"/>
          <w:szCs w:val="24"/>
        </w:rPr>
        <w:t>0</w:t>
      </w:r>
      <w:r w:rsidR="00A62BD6" w:rsidRPr="00C4124C">
        <w:rPr>
          <w:sz w:val="24"/>
          <w:szCs w:val="24"/>
        </w:rPr>
        <w:t>. Предельно допустимая величина угла защиты линии составляет 31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градус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</w:t>
      </w:r>
      <w:r w:rsidR="00224C9D" w:rsidRPr="00C4124C">
        <w:rPr>
          <w:sz w:val="24"/>
          <w:szCs w:val="24"/>
        </w:rPr>
        <w:t>1</w:t>
      </w:r>
      <w:r w:rsidRPr="00C4124C">
        <w:rPr>
          <w:sz w:val="24"/>
          <w:szCs w:val="24"/>
        </w:rPr>
        <w:t>. При координации изоляции между остающимся напряжением (</w:t>
      </w:r>
      <w:proofErr w:type="spellStart"/>
      <w:r w:rsidRPr="00C4124C">
        <w:rPr>
          <w:sz w:val="24"/>
          <w:szCs w:val="24"/>
        </w:rPr>
        <w:t>Uост</w:t>
      </w:r>
      <w:proofErr w:type="spellEnd"/>
      <w:r w:rsidRPr="00C4124C">
        <w:rPr>
          <w:sz w:val="24"/>
          <w:szCs w:val="24"/>
        </w:rPr>
        <w:t>) и уровнем изоляции (</w:t>
      </w:r>
      <w:proofErr w:type="spellStart"/>
      <w:r w:rsidRPr="00C4124C">
        <w:rPr>
          <w:sz w:val="24"/>
          <w:szCs w:val="24"/>
        </w:rPr>
        <w:t>Uуи</w:t>
      </w:r>
      <w:proofErr w:type="spellEnd"/>
      <w:r w:rsidRPr="00C4124C">
        <w:rPr>
          <w:sz w:val="24"/>
          <w:szCs w:val="24"/>
        </w:rPr>
        <w:t xml:space="preserve">) должно быть выполнено условие </w:t>
      </w:r>
      <w:proofErr w:type="spellStart"/>
      <w:r w:rsidRPr="00C4124C">
        <w:rPr>
          <w:sz w:val="24"/>
          <w:szCs w:val="24"/>
        </w:rPr>
        <w:t>Uост</w:t>
      </w:r>
      <w:proofErr w:type="spellEnd"/>
      <w:r w:rsidRPr="00C4124C">
        <w:rPr>
          <w:sz w:val="24"/>
          <w:szCs w:val="24"/>
        </w:rPr>
        <w:t xml:space="preserve"> </w:t>
      </w:r>
      <w:proofErr w:type="gramStart"/>
      <w:r w:rsidRPr="00C4124C">
        <w:rPr>
          <w:sz w:val="24"/>
          <w:szCs w:val="24"/>
        </w:rPr>
        <w:t>&lt;  …</w:t>
      </w:r>
      <w:proofErr w:type="gramEnd"/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proofErr w:type="spellStart"/>
      <w:r w:rsidRPr="00C4124C">
        <w:rPr>
          <w:b/>
          <w:sz w:val="24"/>
          <w:szCs w:val="24"/>
        </w:rPr>
        <w:t>Uуи</w:t>
      </w:r>
      <w:proofErr w:type="spellEnd"/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62</w:t>
      </w:r>
      <w:r w:rsidR="00A62BD6" w:rsidRPr="00C4124C">
        <w:rPr>
          <w:sz w:val="24"/>
          <w:szCs w:val="24"/>
        </w:rPr>
        <w:t>. Эффективность молниезащиты объекта от ПУМ определяется превышением высоты молниеотвода над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защищаемым объектом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63</w:t>
      </w:r>
      <w:r w:rsidR="00A62BD6" w:rsidRPr="00C4124C">
        <w:rPr>
          <w:sz w:val="24"/>
          <w:szCs w:val="24"/>
        </w:rPr>
        <w:t>. Для защиты подстанции от набегающих с линии волн перенапряжений на подходе к подстанции, на расстоянии 1-2 км, ЛЭП должна иметь грозозащитные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тросы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64</w:t>
      </w:r>
      <w:r w:rsidR="00A62BD6" w:rsidRPr="00C4124C">
        <w:rPr>
          <w:sz w:val="24"/>
          <w:szCs w:val="24"/>
        </w:rPr>
        <w:t xml:space="preserve">. Гашение дуги сопровождающего тока в вентильном разряднике после его срабатывания происходит за счет нелинейности </w:t>
      </w:r>
      <w:proofErr w:type="gramStart"/>
      <w:r w:rsidR="00A62BD6" w:rsidRPr="00C4124C">
        <w:rPr>
          <w:sz w:val="24"/>
          <w:szCs w:val="24"/>
        </w:rPr>
        <w:t>вольт-амперной</w:t>
      </w:r>
      <w:proofErr w:type="gramEnd"/>
      <w:r w:rsidR="00A62BD6" w:rsidRPr="00C4124C">
        <w:rPr>
          <w:sz w:val="24"/>
          <w:szCs w:val="24"/>
        </w:rPr>
        <w:t xml:space="preserve"> характеристики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вентильного элемента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65</w:t>
      </w:r>
      <w:r w:rsidR="00A62BD6" w:rsidRPr="00C4124C">
        <w:rPr>
          <w:sz w:val="24"/>
          <w:szCs w:val="24"/>
        </w:rPr>
        <w:t>. Вольтамперная характеристика ограничителей перенапряжения (ОПН) такова, что в диапазоне максимальных рабочих напряжений ток равен нулю, а затем - резко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возрастает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lastRenderedPageBreak/>
        <w:t>6</w:t>
      </w:r>
      <w:r w:rsidR="00224C9D" w:rsidRPr="00C4124C">
        <w:rPr>
          <w:sz w:val="24"/>
          <w:szCs w:val="24"/>
        </w:rPr>
        <w:t>6</w:t>
      </w:r>
      <w:r w:rsidRPr="00C4124C">
        <w:rPr>
          <w:sz w:val="24"/>
          <w:szCs w:val="24"/>
        </w:rPr>
        <w:t>. Причиной возникновения квазистационарных внутренних перенапряжений являются … явления.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резонансные</w:t>
      </w:r>
    </w:p>
    <w:p w:rsidR="00E31CE3" w:rsidRPr="00C4124C" w:rsidRDefault="00E31CE3" w:rsidP="00E31CE3">
      <w:pPr>
        <w:spacing w:after="0"/>
        <w:jc w:val="both"/>
        <w:rPr>
          <w:sz w:val="24"/>
          <w:szCs w:val="24"/>
        </w:rPr>
      </w:pPr>
    </w:p>
    <w:p w:rsidR="00E31CE3" w:rsidRPr="00C4124C" w:rsidRDefault="00E31CE3" w:rsidP="00E31CE3">
      <w:pPr>
        <w:spacing w:after="0" w:line="259" w:lineRule="auto"/>
        <w:rPr>
          <w:rFonts w:cs="Times New Roman"/>
          <w:b/>
          <w:sz w:val="24"/>
          <w:szCs w:val="24"/>
        </w:rPr>
      </w:pPr>
      <w:r w:rsidRPr="00C4124C">
        <w:rPr>
          <w:rFonts w:cs="Times New Roman"/>
          <w:b/>
          <w:sz w:val="24"/>
          <w:szCs w:val="24"/>
        </w:rPr>
        <w:t>Сложные</w:t>
      </w:r>
      <w:r w:rsidRPr="00C4124C">
        <w:rPr>
          <w:rFonts w:cs="Times New Roman"/>
          <w:b/>
          <w:color w:val="000000"/>
          <w:sz w:val="22"/>
        </w:rPr>
        <w:t xml:space="preserve"> (3 уровень)</w:t>
      </w:r>
    </w:p>
    <w:p w:rsidR="00E31CE3" w:rsidRPr="00C4124C" w:rsidRDefault="00E31CE3" w:rsidP="00E31CE3">
      <w:pPr>
        <w:spacing w:after="0" w:line="259" w:lineRule="auto"/>
        <w:rPr>
          <w:rFonts w:cs="Times New Roman"/>
          <w:b/>
          <w:sz w:val="22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67</w:t>
      </w:r>
      <w:r w:rsidR="00EC4161" w:rsidRPr="00C4124C">
        <w:rPr>
          <w:sz w:val="24"/>
          <w:szCs w:val="24"/>
        </w:rPr>
        <w:t xml:space="preserve">. </w:t>
      </w:r>
      <w:r w:rsidR="00A62BD6" w:rsidRPr="00C4124C">
        <w:rPr>
          <w:sz w:val="24"/>
          <w:szCs w:val="24"/>
        </w:rPr>
        <w:t>Ток холостого хода трансформатора, чтобы не было перенапряжений, надо отключать …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b/>
          <w:sz w:val="24"/>
          <w:szCs w:val="24"/>
        </w:rPr>
        <w:t>разъединителем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68</w:t>
      </w:r>
      <w:r w:rsidR="00EC4161" w:rsidRPr="00C4124C">
        <w:rPr>
          <w:sz w:val="24"/>
          <w:szCs w:val="24"/>
        </w:rPr>
        <w:t xml:space="preserve">. </w:t>
      </w:r>
      <w:r w:rsidR="00A62BD6" w:rsidRPr="00C4124C">
        <w:rPr>
          <w:sz w:val="24"/>
          <w:szCs w:val="24"/>
        </w:rPr>
        <w:t>Максимальная кратность перенапряжений при отключении воздушным выключателем трансформатора составляет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3,0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69</w:t>
      </w:r>
      <w:r w:rsidR="00EC4161" w:rsidRPr="00C4124C">
        <w:rPr>
          <w:sz w:val="24"/>
          <w:szCs w:val="24"/>
        </w:rPr>
        <w:t xml:space="preserve">. </w:t>
      </w:r>
      <w:r w:rsidR="00A62BD6" w:rsidRPr="00C4124C">
        <w:rPr>
          <w:sz w:val="24"/>
          <w:szCs w:val="24"/>
        </w:rPr>
        <w:t>Максимальная кратность перенапряжений при отключении длинной ненагруженной линии составляет …</w:t>
      </w:r>
    </w:p>
    <w:p w:rsidR="00A62BD6" w:rsidRPr="00C4124C" w:rsidRDefault="00A62BD6" w:rsidP="00A62BD6">
      <w:pPr>
        <w:spacing w:after="0"/>
        <w:jc w:val="both"/>
        <w:rPr>
          <w:b/>
          <w:sz w:val="24"/>
          <w:szCs w:val="24"/>
        </w:rPr>
      </w:pPr>
      <w:r w:rsidRPr="00C4124C">
        <w:rPr>
          <w:b/>
          <w:sz w:val="24"/>
          <w:szCs w:val="24"/>
        </w:rPr>
        <w:t>3,0</w:t>
      </w:r>
    </w:p>
    <w:p w:rsidR="00A62BD6" w:rsidRPr="00C4124C" w:rsidRDefault="00A62BD6" w:rsidP="00A62BD6">
      <w:pPr>
        <w:spacing w:after="0"/>
        <w:jc w:val="both"/>
        <w:rPr>
          <w:sz w:val="24"/>
          <w:szCs w:val="24"/>
        </w:rPr>
      </w:pPr>
    </w:p>
    <w:p w:rsidR="00A62BD6" w:rsidRPr="00C4124C" w:rsidRDefault="00224C9D" w:rsidP="00A62BD6">
      <w:pPr>
        <w:spacing w:after="0"/>
        <w:jc w:val="both"/>
        <w:rPr>
          <w:sz w:val="24"/>
          <w:szCs w:val="24"/>
        </w:rPr>
      </w:pPr>
      <w:r w:rsidRPr="00C4124C">
        <w:rPr>
          <w:sz w:val="24"/>
          <w:szCs w:val="24"/>
        </w:rPr>
        <w:t>70</w:t>
      </w:r>
      <w:r w:rsidR="00EC4161" w:rsidRPr="00C4124C">
        <w:rPr>
          <w:sz w:val="24"/>
          <w:szCs w:val="24"/>
        </w:rPr>
        <w:t xml:space="preserve">. </w:t>
      </w:r>
      <w:r w:rsidR="00A62BD6" w:rsidRPr="00C4124C">
        <w:rPr>
          <w:sz w:val="24"/>
          <w:szCs w:val="24"/>
        </w:rPr>
        <w:t>Снизить уровень перенапряжений при однофазных замыканиях на землю в сетях с изолированной нейтралью можно заземлив нейтраль через дугогасящий …</w:t>
      </w:r>
    </w:p>
    <w:p w:rsidR="00A62BD6" w:rsidRDefault="00A62BD6" w:rsidP="00A62BD6">
      <w:pPr>
        <w:spacing w:after="0"/>
        <w:jc w:val="both"/>
        <w:rPr>
          <w:sz w:val="24"/>
          <w:szCs w:val="24"/>
        </w:rPr>
      </w:pPr>
      <w:r w:rsidRPr="00C4124C">
        <w:rPr>
          <w:b/>
          <w:sz w:val="24"/>
          <w:szCs w:val="24"/>
        </w:rPr>
        <w:t>реактор</w:t>
      </w:r>
    </w:p>
    <w:p w:rsidR="00A62BD6" w:rsidRDefault="00A62BD6" w:rsidP="00A62BD6">
      <w:pPr>
        <w:spacing w:after="0"/>
        <w:jc w:val="both"/>
        <w:rPr>
          <w:sz w:val="24"/>
          <w:szCs w:val="24"/>
        </w:rPr>
      </w:pPr>
    </w:p>
    <w:p w:rsidR="007A1245" w:rsidRDefault="007A1245" w:rsidP="006C0B77">
      <w:pPr>
        <w:spacing w:after="0"/>
        <w:ind w:firstLine="709"/>
        <w:jc w:val="both"/>
      </w:pPr>
    </w:p>
    <w:p w:rsidR="00EB555F" w:rsidRPr="00323557" w:rsidRDefault="00EB555F" w:rsidP="00EB555F">
      <w:pPr>
        <w:keepNext/>
        <w:pageBreakBefore/>
        <w:spacing w:line="259" w:lineRule="auto"/>
        <w:jc w:val="center"/>
        <w:rPr>
          <w:rFonts w:cs="Times New Roman"/>
          <w:b/>
          <w:szCs w:val="28"/>
        </w:rPr>
      </w:pPr>
      <w:r w:rsidRPr="00323557">
        <w:rPr>
          <w:rFonts w:cs="Times New Roman"/>
          <w:b/>
          <w:szCs w:val="28"/>
        </w:rPr>
        <w:lastRenderedPageBreak/>
        <w:t>Критерии оценивания</w:t>
      </w:r>
    </w:p>
    <w:p w:rsidR="00EB555F" w:rsidRPr="00323557" w:rsidRDefault="00EB555F" w:rsidP="00EB555F">
      <w:pPr>
        <w:keepNext/>
        <w:tabs>
          <w:tab w:val="left" w:pos="851"/>
        </w:tabs>
        <w:spacing w:after="0" w:line="276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323557">
        <w:rPr>
          <w:rFonts w:cs="Times New Roman"/>
          <w:b/>
          <w:sz w:val="24"/>
          <w:szCs w:val="24"/>
        </w:rPr>
        <w:t>Критерии оценивания тестовых заданий</w:t>
      </w:r>
    </w:p>
    <w:p w:rsidR="00EB555F" w:rsidRPr="00323557" w:rsidRDefault="00EB555F" w:rsidP="00EB555F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23557">
        <w:rPr>
          <w:rFonts w:cs="Times New Roman"/>
          <w:sz w:val="24"/>
          <w:szCs w:val="24"/>
        </w:rPr>
        <w:t>Критерии оценивания:</w:t>
      </w:r>
      <w:r w:rsidRPr="00323557">
        <w:rPr>
          <w:rFonts w:eastAsia="Calibri" w:cs="Times New Roman"/>
          <w:sz w:val="24"/>
          <w:szCs w:val="24"/>
        </w:rPr>
        <w:t xml:space="preserve"> правильное выполнение одного тестового задания оценивается 1 условным баллом, неправильное – 0 баллов.</w:t>
      </w:r>
    </w:p>
    <w:p w:rsidR="00EB555F" w:rsidRPr="00323557" w:rsidRDefault="00EB555F" w:rsidP="00EB555F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323557">
        <w:rPr>
          <w:rFonts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EB555F" w:rsidRPr="00323557" w:rsidRDefault="00EB555F" w:rsidP="00EB555F">
      <w:pPr>
        <w:spacing w:after="0"/>
        <w:jc w:val="both"/>
        <w:rPr>
          <w:rFonts w:cs="Times New Roman"/>
          <w:sz w:val="24"/>
          <w:szCs w:val="24"/>
        </w:rPr>
      </w:pPr>
      <w:r w:rsidRPr="00323557">
        <w:rPr>
          <w:rFonts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52"/>
        <w:gridCol w:w="2996"/>
        <w:gridCol w:w="2996"/>
      </w:tblGrid>
      <w:tr w:rsidR="00EB555F" w:rsidRPr="00323557" w:rsidTr="008B71A1">
        <w:tc>
          <w:tcPr>
            <w:tcW w:w="1794" w:type="pct"/>
          </w:tcPr>
          <w:p w:rsidR="00EB555F" w:rsidRPr="00323557" w:rsidRDefault="00EB555F" w:rsidP="008B71A1">
            <w:pPr>
              <w:jc w:val="both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 xml:space="preserve">Баллы </w:t>
            </w:r>
          </w:p>
        </w:tc>
      </w:tr>
      <w:tr w:rsidR="00EB555F" w:rsidRPr="00323557" w:rsidTr="008B71A1">
        <w:tc>
          <w:tcPr>
            <w:tcW w:w="1794" w:type="pct"/>
          </w:tcPr>
          <w:p w:rsidR="00EB555F" w:rsidRPr="00323557" w:rsidRDefault="00EB555F" w:rsidP="008B71A1">
            <w:pPr>
              <w:jc w:val="both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323557">
              <w:rPr>
                <w:rFonts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color w:val="000000" w:themeColor="text1"/>
                <w:sz w:val="24"/>
                <w:szCs w:val="28"/>
              </w:rPr>
            </w:pPr>
            <w:r w:rsidRPr="00323557">
              <w:rPr>
                <w:rFonts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EB555F" w:rsidRPr="00323557" w:rsidTr="008B71A1">
        <w:tc>
          <w:tcPr>
            <w:tcW w:w="1794" w:type="pct"/>
          </w:tcPr>
          <w:p w:rsidR="00EB555F" w:rsidRPr="00323557" w:rsidRDefault="00EB555F" w:rsidP="008B71A1">
            <w:pPr>
              <w:jc w:val="both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76-90 баллов</w:t>
            </w:r>
          </w:p>
        </w:tc>
      </w:tr>
      <w:tr w:rsidR="00EB555F" w:rsidRPr="00323557" w:rsidTr="008B71A1">
        <w:tc>
          <w:tcPr>
            <w:tcW w:w="1794" w:type="pct"/>
          </w:tcPr>
          <w:p w:rsidR="00EB555F" w:rsidRPr="00323557" w:rsidRDefault="00EB555F" w:rsidP="008B71A1">
            <w:pPr>
              <w:jc w:val="both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EB555F" w:rsidRPr="00323557" w:rsidRDefault="00EB555F" w:rsidP="008B71A1">
            <w:pPr>
              <w:jc w:val="center"/>
              <w:rPr>
                <w:rFonts w:cs="Times New Roman"/>
                <w:sz w:val="24"/>
                <w:szCs w:val="28"/>
              </w:rPr>
            </w:pPr>
            <w:r w:rsidRPr="00323557">
              <w:rPr>
                <w:rFonts w:cs="Times New Roman"/>
                <w:sz w:val="24"/>
                <w:szCs w:val="28"/>
              </w:rPr>
              <w:t>91-100 баллов</w:t>
            </w:r>
          </w:p>
        </w:tc>
      </w:tr>
    </w:tbl>
    <w:p w:rsidR="00EB555F" w:rsidRPr="00323557" w:rsidRDefault="00EB555F" w:rsidP="00EB555F">
      <w:pPr>
        <w:contextualSpacing/>
        <w:jc w:val="center"/>
        <w:rPr>
          <w:rFonts w:eastAsia="Calibri" w:cs="Times New Roman"/>
          <w:b/>
          <w:sz w:val="24"/>
          <w:szCs w:val="24"/>
          <w:lang w:eastAsia="ru-RU"/>
        </w:rPr>
      </w:pPr>
    </w:p>
    <w:p w:rsidR="00EB555F" w:rsidRPr="005A3E3F" w:rsidRDefault="00EB555F" w:rsidP="00EB555F">
      <w:pPr>
        <w:spacing w:after="0"/>
        <w:ind w:firstLine="567"/>
        <w:jc w:val="center"/>
        <w:rPr>
          <w:rFonts w:eastAsia="Times New Roman" w:cs="Times New Roman"/>
          <w:b/>
          <w:color w:val="000000"/>
          <w:sz w:val="32"/>
          <w:szCs w:val="24"/>
          <w:lang w:eastAsia="ru-RU"/>
        </w:rPr>
      </w:pPr>
      <w:r w:rsidRPr="005A3E3F">
        <w:rPr>
          <w:rFonts w:eastAsia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2002"/>
        <w:gridCol w:w="236"/>
        <w:gridCol w:w="504"/>
        <w:gridCol w:w="851"/>
        <w:gridCol w:w="4529"/>
      </w:tblGrid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тросами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741A1A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изоляции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B555F"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529" w:type="dxa"/>
          </w:tcPr>
          <w:p w:rsidR="00EB555F" w:rsidRPr="003B1663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ионизацией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B555F"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поля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B555F"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529" w:type="dxa"/>
          </w:tcPr>
          <w:p w:rsidR="00EB555F" w:rsidRPr="003B1663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ионом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B555F"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неоднородности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529" w:type="dxa"/>
          </w:tcPr>
          <w:p w:rsidR="00EB555F" w:rsidRPr="003B1663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электрон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Пашена</w:t>
            </w:r>
            <w:proofErr w:type="spellEnd"/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529" w:type="dxa"/>
          </w:tcPr>
          <w:p w:rsidR="00EB555F" w:rsidRPr="003B1663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тока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529" w:type="dxa"/>
          </w:tcPr>
          <w:p w:rsidR="00EB555F" w:rsidRPr="003B1663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провода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41A1A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разряда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утечки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3,0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кВ/см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в аппаратах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261BB">
              <w:rPr>
                <w:rFonts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cs="Times New Roman"/>
                <w:b/>
                <w:sz w:val="24"/>
                <w:szCs w:val="24"/>
              </w:rPr>
              <w:t>кабелях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 трансформаторах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B555F"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потерь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B555F"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мегомметром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CC068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B555F"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15 с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55BF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B555F" w:rsidRPr="00CB408C">
              <w:rPr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увлажнения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55BF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 w:rsidR="00EB555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1.3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55BF0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="00EB555F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гроз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>, Б)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троса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 w:rsidRPr="00CB408C">
              <w:rPr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градус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0065A">
              <w:rPr>
                <w:b/>
                <w:sz w:val="24"/>
                <w:szCs w:val="24"/>
              </w:rPr>
              <w:t>Uуи</w:t>
            </w:r>
            <w:proofErr w:type="spellEnd"/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А</w:t>
            </w:r>
            <w:proofErr w:type="gramStart"/>
            <w:r>
              <w:rPr>
                <w:rFonts w:cs="Times New Roman"/>
                <w:sz w:val="24"/>
                <w:szCs w:val="24"/>
              </w:rPr>
              <w:t>),В</w:t>
            </w:r>
            <w:proofErr w:type="gramEnd"/>
            <w:r>
              <w:rPr>
                <w:rFonts w:cs="Times New Roman"/>
                <w:sz w:val="24"/>
                <w:szCs w:val="24"/>
              </w:rPr>
              <w:t>),Д); 2 Б);</w:t>
            </w:r>
          </w:p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 Г)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защищаемым объектом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В</w:t>
            </w:r>
            <w:proofErr w:type="gramStart"/>
            <w:r>
              <w:rPr>
                <w:rFonts w:cs="Times New Roman"/>
                <w:sz w:val="24"/>
                <w:szCs w:val="24"/>
              </w:rPr>
              <w:t>),Г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),Д); </w:t>
            </w:r>
            <w:r>
              <w:rPr>
                <w:rFonts w:cs="Times New Roman"/>
                <w:sz w:val="24"/>
                <w:szCs w:val="24"/>
              </w:rPr>
              <w:br/>
              <w:t>2. А),Б)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529" w:type="dxa"/>
          </w:tcPr>
          <w:p w:rsidR="00EB555F" w:rsidRPr="00BE46BE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тросы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В</w:t>
            </w:r>
            <w:proofErr w:type="gramStart"/>
            <w:r>
              <w:rPr>
                <w:rFonts w:cs="Times New Roman"/>
                <w:sz w:val="24"/>
                <w:szCs w:val="24"/>
              </w:rPr>
              <w:t>),Г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),Е); </w:t>
            </w:r>
            <w:r>
              <w:rPr>
                <w:rFonts w:cs="Times New Roman"/>
                <w:sz w:val="24"/>
                <w:szCs w:val="24"/>
              </w:rPr>
              <w:br/>
              <w:t>2. А),Б),Г)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вентильного элемента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Г); 2. А</w:t>
            </w:r>
            <w:proofErr w:type="gramStart"/>
            <w:r>
              <w:rPr>
                <w:rFonts w:cs="Times New Roman"/>
                <w:sz w:val="24"/>
                <w:szCs w:val="24"/>
              </w:rPr>
              <w:t>),В</w:t>
            </w:r>
            <w:proofErr w:type="gram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tabs>
                <w:tab w:val="left" w:pos="136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возрастает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В); 2. Д</w:t>
            </w:r>
            <w:proofErr w:type="gramStart"/>
            <w:r>
              <w:rPr>
                <w:rFonts w:cs="Times New Roman"/>
                <w:sz w:val="24"/>
                <w:szCs w:val="24"/>
              </w:rPr>
              <w:t>);3.Г</w:t>
            </w:r>
            <w:proofErr w:type="gramEnd"/>
            <w:r>
              <w:rPr>
                <w:rFonts w:cs="Times New Roman"/>
                <w:sz w:val="24"/>
                <w:szCs w:val="24"/>
              </w:rPr>
              <w:t>); 4. 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529" w:type="dxa"/>
          </w:tcPr>
          <w:p w:rsidR="00EB555F" w:rsidRPr="003243B9" w:rsidRDefault="00EB555F" w:rsidP="008B71A1">
            <w:pPr>
              <w:tabs>
                <w:tab w:val="left" w:pos="286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резонансные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В); 2. Г); </w:t>
            </w:r>
            <w:r>
              <w:rPr>
                <w:rFonts w:cs="Times New Roman"/>
                <w:sz w:val="24"/>
                <w:szCs w:val="24"/>
              </w:rPr>
              <w:br/>
              <w:t>3. А</w:t>
            </w:r>
            <w:proofErr w:type="gramStart"/>
            <w:r>
              <w:rPr>
                <w:rFonts w:cs="Times New Roman"/>
                <w:sz w:val="24"/>
                <w:szCs w:val="24"/>
              </w:rPr>
              <w:t>),Б</w:t>
            </w:r>
            <w:proofErr w:type="gramEnd"/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разъединителем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Г); 2. 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529" w:type="dxa"/>
          </w:tcPr>
          <w:p w:rsidR="00EB555F" w:rsidRPr="004261BB" w:rsidRDefault="00EB555F" w:rsidP="008B71A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А</w:t>
            </w:r>
            <w:proofErr w:type="gramStart"/>
            <w:r>
              <w:rPr>
                <w:rFonts w:cs="Times New Roman"/>
                <w:sz w:val="24"/>
                <w:szCs w:val="24"/>
              </w:rPr>
              <w:t>),Б</w:t>
            </w:r>
            <w:proofErr w:type="gramEnd"/>
            <w:r>
              <w:rPr>
                <w:rFonts w:cs="Times New Roman"/>
                <w:sz w:val="24"/>
                <w:szCs w:val="24"/>
              </w:rPr>
              <w:t>),Г); 2. 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3,0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Г</w:t>
            </w:r>
            <w:proofErr w:type="gramStart"/>
            <w:r>
              <w:rPr>
                <w:rFonts w:cs="Times New Roman"/>
                <w:sz w:val="24"/>
                <w:szCs w:val="24"/>
              </w:rPr>
              <w:t>),Е</w:t>
            </w:r>
            <w:proofErr w:type="gramEnd"/>
            <w:r>
              <w:rPr>
                <w:rFonts w:cs="Times New Roman"/>
                <w:sz w:val="24"/>
                <w:szCs w:val="24"/>
              </w:rPr>
              <w:t>); 2. Б,В)); 3. А),Г),Д)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529" w:type="dxa"/>
          </w:tcPr>
          <w:p w:rsidR="00EB555F" w:rsidRPr="005A3E3F" w:rsidRDefault="00EB555F" w:rsidP="008B71A1">
            <w:pPr>
              <w:jc w:val="both"/>
              <w:rPr>
                <w:rFonts w:cs="Times New Roman"/>
                <w:sz w:val="24"/>
                <w:szCs w:val="24"/>
              </w:rPr>
            </w:pPr>
            <w:r w:rsidRPr="0010065A">
              <w:rPr>
                <w:b/>
                <w:sz w:val="24"/>
                <w:szCs w:val="24"/>
              </w:rPr>
              <w:t>реак</w:t>
            </w:r>
            <w:r w:rsidRPr="00E524EC">
              <w:rPr>
                <w:b/>
                <w:sz w:val="24"/>
                <w:szCs w:val="24"/>
              </w:rPr>
              <w:t>тор</w:t>
            </w:r>
          </w:p>
        </w:tc>
      </w:tr>
      <w:tr w:rsidR="00EB555F" w:rsidRPr="005A3E3F" w:rsidTr="008B71A1">
        <w:tc>
          <w:tcPr>
            <w:tcW w:w="1222" w:type="dxa"/>
          </w:tcPr>
          <w:p w:rsidR="00EB555F" w:rsidRPr="005A3E3F" w:rsidRDefault="00EB555F" w:rsidP="008B71A1">
            <w:pPr>
              <w:rPr>
                <w:rFonts w:cs="Times New Roman"/>
                <w:b/>
                <w:sz w:val="24"/>
                <w:szCs w:val="24"/>
              </w:rPr>
            </w:pPr>
            <w:r w:rsidRPr="005A3E3F">
              <w:rPr>
                <w:rFonts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В); 2. А); 3. Б);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9" w:type="dxa"/>
          </w:tcPr>
          <w:p w:rsidR="00EB555F" w:rsidRPr="005A3E3F" w:rsidRDefault="00EB555F" w:rsidP="008B71A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B555F" w:rsidRPr="005A3E3F" w:rsidRDefault="00EB555F" w:rsidP="00EB555F">
      <w:pPr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B555F" w:rsidRDefault="00EB555F" w:rsidP="00FA07B0">
      <w:pPr>
        <w:spacing w:after="0"/>
        <w:jc w:val="both"/>
      </w:pPr>
    </w:p>
    <w:sectPr w:rsidR="00EB55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611C0"/>
    <w:multiLevelType w:val="hybridMultilevel"/>
    <w:tmpl w:val="273EECFE"/>
    <w:lvl w:ilvl="0" w:tplc="6382C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11AFB"/>
    <w:multiLevelType w:val="hybridMultilevel"/>
    <w:tmpl w:val="7C0C49A2"/>
    <w:lvl w:ilvl="0" w:tplc="6382C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15E0C"/>
    <w:multiLevelType w:val="hybridMultilevel"/>
    <w:tmpl w:val="7C02E60C"/>
    <w:lvl w:ilvl="0" w:tplc="6382CB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B4011F"/>
    <w:multiLevelType w:val="hybridMultilevel"/>
    <w:tmpl w:val="547A5AA0"/>
    <w:lvl w:ilvl="0" w:tplc="6382C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F54"/>
    <w:multiLevelType w:val="hybridMultilevel"/>
    <w:tmpl w:val="76EE19F2"/>
    <w:lvl w:ilvl="0" w:tplc="6382CB7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45"/>
    <w:rsid w:val="00045275"/>
    <w:rsid w:val="000715F7"/>
    <w:rsid w:val="001568F1"/>
    <w:rsid w:val="00160522"/>
    <w:rsid w:val="00180A75"/>
    <w:rsid w:val="00224C9D"/>
    <w:rsid w:val="00291F8C"/>
    <w:rsid w:val="002A480A"/>
    <w:rsid w:val="002D6237"/>
    <w:rsid w:val="002E1C3B"/>
    <w:rsid w:val="0032604C"/>
    <w:rsid w:val="004F782E"/>
    <w:rsid w:val="00565820"/>
    <w:rsid w:val="00573B73"/>
    <w:rsid w:val="0059071E"/>
    <w:rsid w:val="006467A8"/>
    <w:rsid w:val="006C0B77"/>
    <w:rsid w:val="00777A69"/>
    <w:rsid w:val="007A1245"/>
    <w:rsid w:val="007C7315"/>
    <w:rsid w:val="008013BE"/>
    <w:rsid w:val="008242FF"/>
    <w:rsid w:val="00852440"/>
    <w:rsid w:val="00870751"/>
    <w:rsid w:val="00883953"/>
    <w:rsid w:val="00897011"/>
    <w:rsid w:val="008B71A1"/>
    <w:rsid w:val="00922C48"/>
    <w:rsid w:val="00A62BD6"/>
    <w:rsid w:val="00A72632"/>
    <w:rsid w:val="00AE5447"/>
    <w:rsid w:val="00AF7BE5"/>
    <w:rsid w:val="00B32F79"/>
    <w:rsid w:val="00B6439E"/>
    <w:rsid w:val="00B915B7"/>
    <w:rsid w:val="00C4124C"/>
    <w:rsid w:val="00CC0680"/>
    <w:rsid w:val="00DA221F"/>
    <w:rsid w:val="00DB7A1B"/>
    <w:rsid w:val="00E0390E"/>
    <w:rsid w:val="00E2555B"/>
    <w:rsid w:val="00E31CE3"/>
    <w:rsid w:val="00E42538"/>
    <w:rsid w:val="00E55BF0"/>
    <w:rsid w:val="00E65ADA"/>
    <w:rsid w:val="00E810F4"/>
    <w:rsid w:val="00E96745"/>
    <w:rsid w:val="00EA59DF"/>
    <w:rsid w:val="00EB555F"/>
    <w:rsid w:val="00EC4161"/>
    <w:rsid w:val="00EE4070"/>
    <w:rsid w:val="00F12C76"/>
    <w:rsid w:val="00FA07B0"/>
    <w:rsid w:val="00FE1E91"/>
    <w:rsid w:val="00FF6D55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8AC38-93AF-43DC-8BA4-42DB7DF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4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2023-05-01T08:45:00Z</dcterms:created>
  <dcterms:modified xsi:type="dcterms:W3CDTF">2023-05-31T08:44:00Z</dcterms:modified>
</cp:coreProperties>
</file>