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F9" w:rsidRPr="002A1BE6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E6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D02C2A" w:rsidRPr="00D02C2A" w:rsidRDefault="002870B6" w:rsidP="00D02C2A">
      <w:pPr>
        <w:pStyle w:val="a7"/>
        <w:tabs>
          <w:tab w:val="left" w:pos="708"/>
        </w:tabs>
        <w:ind w:firstLine="567"/>
        <w:jc w:val="both"/>
        <w:rPr>
          <w:sz w:val="23"/>
          <w:szCs w:val="23"/>
          <w:shd w:val="clear" w:color="auto" w:fill="FFFFFF"/>
        </w:rPr>
      </w:pPr>
      <w:r w:rsidRPr="002A1BE6">
        <w:rPr>
          <w:b/>
        </w:rPr>
        <w:t>Компетенция:</w:t>
      </w:r>
      <w:r w:rsidR="00DD05DF" w:rsidRPr="002A1BE6">
        <w:rPr>
          <w:b/>
        </w:rPr>
        <w:t xml:space="preserve"> </w:t>
      </w:r>
      <w:r w:rsidR="00D02C2A" w:rsidRPr="00D02C2A">
        <w:rPr>
          <w:sz w:val="23"/>
          <w:szCs w:val="23"/>
          <w:shd w:val="clear" w:color="auto" w:fill="FFFFFF"/>
        </w:rPr>
        <w:t>ПК-2: Способен оперативно принимать и реализовывать управленческие решения в органах власти и организациях</w:t>
      </w:r>
    </w:p>
    <w:p w:rsidR="00D02C2A" w:rsidRPr="002A1BE6" w:rsidRDefault="002870B6" w:rsidP="00D02C2A">
      <w:pPr>
        <w:pStyle w:val="a7"/>
        <w:tabs>
          <w:tab w:val="left" w:pos="708"/>
        </w:tabs>
        <w:ind w:firstLine="567"/>
        <w:jc w:val="both"/>
      </w:pPr>
      <w:r w:rsidRPr="002A1BE6">
        <w:rPr>
          <w:b/>
        </w:rPr>
        <w:t>Индикатор:</w:t>
      </w:r>
      <w:r w:rsidR="00DD05DF" w:rsidRPr="002A1BE6">
        <w:rPr>
          <w:b/>
        </w:rPr>
        <w:t xml:space="preserve"> </w:t>
      </w:r>
      <w:r w:rsidR="00D02C2A" w:rsidRPr="00D02C2A">
        <w:rPr>
          <w:sz w:val="23"/>
          <w:szCs w:val="23"/>
          <w:shd w:val="clear" w:color="auto" w:fill="FFFFFF"/>
        </w:rPr>
        <w:t>ПК-2 .4: Анализирует, объясняет и предлагает управленческие решения на основе анализа особенностей экономического развития региона</w:t>
      </w:r>
    </w:p>
    <w:p w:rsidR="004802EE" w:rsidRPr="002A1BE6" w:rsidRDefault="005D3472" w:rsidP="00694FED">
      <w:pPr>
        <w:pStyle w:val="a7"/>
        <w:tabs>
          <w:tab w:val="left" w:pos="708"/>
        </w:tabs>
        <w:ind w:firstLine="567"/>
        <w:jc w:val="both"/>
      </w:pPr>
      <w:r w:rsidRPr="002A1BE6">
        <w:rPr>
          <w:b/>
        </w:rPr>
        <w:t>Дисциплина</w:t>
      </w:r>
      <w:r w:rsidR="002870B6" w:rsidRPr="002A1BE6">
        <w:t>:</w:t>
      </w:r>
      <w:r w:rsidR="00DD05DF" w:rsidRPr="002A1BE6">
        <w:t xml:space="preserve"> </w:t>
      </w:r>
      <w:r w:rsidR="004802EE" w:rsidRPr="002A1BE6">
        <w:t>Региональная экономика и управление</w:t>
      </w:r>
    </w:p>
    <w:p w:rsidR="00B63AF9" w:rsidRPr="002A1BE6" w:rsidRDefault="004802EE" w:rsidP="004802EE">
      <w:pPr>
        <w:pStyle w:val="a7"/>
        <w:tabs>
          <w:tab w:val="left" w:pos="708"/>
        </w:tabs>
        <w:ind w:firstLine="567"/>
        <w:jc w:val="both"/>
      </w:pPr>
      <w:r w:rsidRPr="002A1BE6">
        <w:rPr>
          <w:b/>
        </w:rPr>
        <w:t>О</w:t>
      </w:r>
      <w:r w:rsidR="00B63AF9" w:rsidRPr="002A1BE6">
        <w:rPr>
          <w:b/>
          <w:szCs w:val="28"/>
        </w:rPr>
        <w:t>писание теста:</w:t>
      </w:r>
    </w:p>
    <w:p w:rsidR="00A711AE" w:rsidRPr="002A1BE6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1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2A1B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типов разных уровней сложности.</w:t>
      </w:r>
    </w:p>
    <w:p w:rsidR="007E6B85" w:rsidRPr="002A1BE6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1B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2A1BE6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1B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2A1BE6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1B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2A1BE6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1B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536ADE" w:rsidRPr="002A1BE6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A1BE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2A1BE6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63AF9" w:rsidRPr="002A1BE6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2A1BE6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2A1BE6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2A1BE6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A7AE0" w:rsidRPr="002A1BE6" w:rsidRDefault="00BA7AE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AF9" w:rsidRPr="002A1BE6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E6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2)</w:t>
      </w:r>
    </w:p>
    <w:tbl>
      <w:tblPr>
        <w:tblStyle w:val="a6"/>
        <w:tblW w:w="10064" w:type="dxa"/>
        <w:tblLayout w:type="fixed"/>
        <w:tblLook w:val="04A0" w:firstRow="1" w:lastRow="0" w:firstColumn="1" w:lastColumn="0" w:noHBand="0" w:noVBand="1"/>
      </w:tblPr>
      <w:tblGrid>
        <w:gridCol w:w="1668"/>
        <w:gridCol w:w="2584"/>
        <w:gridCol w:w="2693"/>
        <w:gridCol w:w="3119"/>
      </w:tblGrid>
      <w:tr w:rsidR="00BD2E68" w:rsidRPr="002A1BE6" w:rsidTr="006E332D">
        <w:trPr>
          <w:trHeight w:val="155"/>
        </w:trPr>
        <w:tc>
          <w:tcPr>
            <w:tcW w:w="1668" w:type="dxa"/>
          </w:tcPr>
          <w:p w:rsidR="00BD2E68" w:rsidRPr="002A1BE6" w:rsidRDefault="00BD2E68" w:rsidP="00B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396" w:type="dxa"/>
            <w:gridSpan w:val="3"/>
          </w:tcPr>
          <w:p w:rsidR="00BD2E68" w:rsidRPr="00A67B00" w:rsidRDefault="00BD2E68" w:rsidP="00BD2E68">
            <w:pPr>
              <w:pStyle w:val="a7"/>
              <w:tabs>
                <w:tab w:val="left" w:pos="708"/>
              </w:tabs>
              <w:jc w:val="both"/>
              <w:rPr>
                <w:sz w:val="23"/>
                <w:szCs w:val="23"/>
                <w:shd w:val="clear" w:color="auto" w:fill="FFFFFF"/>
              </w:rPr>
            </w:pPr>
            <w:r w:rsidRPr="00A67B00">
              <w:rPr>
                <w:sz w:val="23"/>
                <w:szCs w:val="23"/>
                <w:shd w:val="clear" w:color="auto" w:fill="FFFFFF"/>
              </w:rPr>
              <w:t>ПК-2: Способен оперативно принимать и реализовывать управленческие решения в органах власти и организациях</w:t>
            </w:r>
          </w:p>
        </w:tc>
      </w:tr>
      <w:tr w:rsidR="00BD2E68" w:rsidRPr="002A1BE6" w:rsidTr="006E332D">
        <w:trPr>
          <w:trHeight w:val="155"/>
        </w:trPr>
        <w:tc>
          <w:tcPr>
            <w:tcW w:w="1668" w:type="dxa"/>
          </w:tcPr>
          <w:p w:rsidR="00BD2E68" w:rsidRPr="002A1BE6" w:rsidRDefault="00BD2E68" w:rsidP="00B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396" w:type="dxa"/>
            <w:gridSpan w:val="3"/>
          </w:tcPr>
          <w:p w:rsidR="00BD2E68" w:rsidRPr="00A67B00" w:rsidRDefault="00BD2E68" w:rsidP="00BD2E68">
            <w:pPr>
              <w:pStyle w:val="a7"/>
              <w:tabs>
                <w:tab w:val="left" w:pos="708"/>
              </w:tabs>
              <w:jc w:val="both"/>
            </w:pPr>
            <w:r w:rsidRPr="00A67B00">
              <w:rPr>
                <w:sz w:val="23"/>
                <w:szCs w:val="23"/>
                <w:shd w:val="clear" w:color="auto" w:fill="FFFFFF"/>
              </w:rPr>
              <w:t>ПК-2 .4: Анализирует, объясняет и предлагает управленческие решения на основе анализа особенностей экономического развития региона</w:t>
            </w:r>
          </w:p>
        </w:tc>
      </w:tr>
      <w:tr w:rsidR="00BD2E68" w:rsidRPr="002A1BE6" w:rsidTr="006E332D">
        <w:trPr>
          <w:trHeight w:val="155"/>
        </w:trPr>
        <w:tc>
          <w:tcPr>
            <w:tcW w:w="1668" w:type="dxa"/>
          </w:tcPr>
          <w:p w:rsidR="00BD2E68" w:rsidRPr="002A1BE6" w:rsidRDefault="00BD2E68" w:rsidP="00B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396" w:type="dxa"/>
            <w:gridSpan w:val="3"/>
          </w:tcPr>
          <w:p w:rsidR="00BD2E68" w:rsidRPr="00A67B00" w:rsidRDefault="00BD2E68" w:rsidP="00BD2E68">
            <w:pPr>
              <w:pStyle w:val="a7"/>
              <w:tabs>
                <w:tab w:val="left" w:pos="708"/>
              </w:tabs>
              <w:jc w:val="both"/>
            </w:pPr>
            <w:bookmarkStart w:id="0" w:name="_GoBack"/>
            <w:bookmarkEnd w:id="0"/>
            <w:r w:rsidRPr="00A67B00">
              <w:t>Региональная экономика и управление</w:t>
            </w:r>
          </w:p>
        </w:tc>
      </w:tr>
      <w:tr w:rsidR="002A1BE6" w:rsidRPr="002A1BE6" w:rsidTr="006E332D">
        <w:trPr>
          <w:trHeight w:val="155"/>
        </w:trPr>
        <w:tc>
          <w:tcPr>
            <w:tcW w:w="1668" w:type="dxa"/>
            <w:vMerge w:val="restart"/>
          </w:tcPr>
          <w:p w:rsidR="00B63AF9" w:rsidRPr="002A1BE6" w:rsidRDefault="00B63AF9" w:rsidP="006E332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8396" w:type="dxa"/>
            <w:gridSpan w:val="3"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</w:tr>
      <w:tr w:rsidR="002A1BE6" w:rsidRPr="002A1BE6" w:rsidTr="006E332D">
        <w:trPr>
          <w:trHeight w:val="155"/>
        </w:trPr>
        <w:tc>
          <w:tcPr>
            <w:tcW w:w="1668" w:type="dxa"/>
            <w:vMerge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119" w:type="dxa"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</w:tr>
      <w:tr w:rsidR="002A1BE6" w:rsidRPr="002A1BE6" w:rsidTr="002361CB">
        <w:trPr>
          <w:trHeight w:val="717"/>
        </w:trPr>
        <w:tc>
          <w:tcPr>
            <w:tcW w:w="1668" w:type="dxa"/>
            <w:vMerge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Альтернативного выбора</w:t>
            </w:r>
          </w:p>
        </w:tc>
        <w:tc>
          <w:tcPr>
            <w:tcW w:w="2693" w:type="dxa"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Установление соответствия/Установление последовательности</w:t>
            </w:r>
          </w:p>
        </w:tc>
        <w:tc>
          <w:tcPr>
            <w:tcW w:w="3119" w:type="dxa"/>
          </w:tcPr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</w:rPr>
            </w:pPr>
          </w:p>
          <w:p w:rsidR="00B63AF9" w:rsidRPr="002A1BE6" w:rsidRDefault="00B63AF9" w:rsidP="006E3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BE6">
              <w:rPr>
                <w:rFonts w:ascii="Times New Roman" w:hAnsi="Times New Roman" w:cs="Times New Roman"/>
              </w:rPr>
              <w:t>На дополнение</w:t>
            </w:r>
          </w:p>
        </w:tc>
      </w:tr>
      <w:tr w:rsidR="002A1BE6" w:rsidRPr="002A1BE6" w:rsidTr="006E332D">
        <w:tc>
          <w:tcPr>
            <w:tcW w:w="1668" w:type="dxa"/>
          </w:tcPr>
          <w:p w:rsidR="00B63AF9" w:rsidRPr="002A1BE6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584" w:type="dxa"/>
          </w:tcPr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 Сворачивание производства, сокращение затрат на социальную инфраструктуру 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повышает уровень безработицы в регионе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снижает уровень безработицы в регионе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не связаны с уровнем безработицы в регионе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2 Сворачивание производства, </w:t>
            </w:r>
            <w:r w:rsidRPr="002A1BE6">
              <w:rPr>
                <w:rFonts w:ascii="Times New Roman" w:hAnsi="Times New Roman" w:cs="Times New Roman"/>
              </w:rPr>
              <w:lastRenderedPageBreak/>
              <w:t xml:space="preserve">сокращение затрат на социальную инфраструктуру 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активизирует иммиграцию в регион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активизирует эмиграцию из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не связаны с миграцией в регионе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3 Численность экономически активного населения, его образовательный уровень являются характеристиками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трудового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ресурсно-сырьевого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инфраструктурного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4 Обеспеченность производства запасами основных видов природных ресурсов является характеристикой 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ресурсно-сырьевого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трудового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инновационного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5 Совокупный результат хозяйственной деятельности в регионе, отраженный в показателе ВРП, является характеристикой 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производственного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ресурсно-сырьевого потенциала региона</w:t>
            </w:r>
          </w:p>
          <w:p w:rsidR="00202049" w:rsidRPr="002A1BE6" w:rsidRDefault="00202049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трудового потенциала региона</w:t>
            </w:r>
          </w:p>
          <w:p w:rsidR="00B63AF9" w:rsidRPr="002A1BE6" w:rsidRDefault="00B63AF9" w:rsidP="006720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lastRenderedPageBreak/>
              <w:t>26 Установите соответствие между понятием и его примерами проявления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1. Вильгельм </w:t>
            </w:r>
            <w:proofErr w:type="spellStart"/>
            <w:r w:rsidRPr="002A1BE6">
              <w:rPr>
                <w:sz w:val="22"/>
                <w:szCs w:val="22"/>
              </w:rPr>
              <w:t>Лаунхардт</w:t>
            </w:r>
            <w:proofErr w:type="spellEnd"/>
            <w:r w:rsidRPr="002A1BE6">
              <w:rPr>
                <w:sz w:val="22"/>
                <w:szCs w:val="22"/>
              </w:rPr>
              <w:t xml:space="preserve"> 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2.  Александр Вебер 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>А) теория промышленного предприятия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Б) теория промышленного </w:t>
            </w:r>
            <w:proofErr w:type="spellStart"/>
            <w:r w:rsidRPr="002A1BE6">
              <w:rPr>
                <w:sz w:val="22"/>
                <w:szCs w:val="22"/>
              </w:rPr>
              <w:t>штандорта</w:t>
            </w:r>
            <w:proofErr w:type="spellEnd"/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lastRenderedPageBreak/>
              <w:t xml:space="preserve">В) теория сельскохозяйственного </w:t>
            </w:r>
            <w:proofErr w:type="spellStart"/>
            <w:r w:rsidRPr="002A1BE6">
              <w:rPr>
                <w:sz w:val="22"/>
                <w:szCs w:val="22"/>
              </w:rPr>
              <w:t>штандорта</w:t>
            </w:r>
            <w:proofErr w:type="spellEnd"/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 27 Установите соответствие между учеными и научными теория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1. Иоганн фон </w:t>
            </w:r>
            <w:proofErr w:type="spellStart"/>
            <w:r w:rsidRPr="002A1BE6">
              <w:rPr>
                <w:sz w:val="22"/>
                <w:szCs w:val="22"/>
              </w:rPr>
              <w:t>Тюнен</w:t>
            </w:r>
            <w:proofErr w:type="spellEnd"/>
            <w:r w:rsidRPr="002A1BE6">
              <w:rPr>
                <w:sz w:val="22"/>
                <w:szCs w:val="22"/>
              </w:rPr>
              <w:t xml:space="preserve"> 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2.  Вальтер </w:t>
            </w:r>
            <w:proofErr w:type="spellStart"/>
            <w:r w:rsidRPr="002A1BE6">
              <w:rPr>
                <w:sz w:val="22"/>
                <w:szCs w:val="22"/>
              </w:rPr>
              <w:t>Кристаллер</w:t>
            </w:r>
            <w:proofErr w:type="spellEnd"/>
            <w:r w:rsidRPr="002A1BE6">
              <w:rPr>
                <w:sz w:val="22"/>
                <w:szCs w:val="22"/>
              </w:rPr>
              <w:t xml:space="preserve"> </w:t>
            </w:r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А) теория сельскохозяйственного </w:t>
            </w:r>
            <w:proofErr w:type="spellStart"/>
            <w:r w:rsidRPr="002A1BE6">
              <w:rPr>
                <w:sz w:val="22"/>
                <w:szCs w:val="22"/>
              </w:rPr>
              <w:t>штандорта</w:t>
            </w:r>
            <w:proofErr w:type="spellEnd"/>
          </w:p>
          <w:p w:rsidR="00A11011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>Б) теория центральных мест</w:t>
            </w:r>
          </w:p>
          <w:p w:rsidR="00B63AF9" w:rsidRPr="002A1BE6" w:rsidRDefault="00A11011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В) теория промышленного </w:t>
            </w:r>
            <w:proofErr w:type="spellStart"/>
            <w:r w:rsidRPr="002A1BE6">
              <w:rPr>
                <w:sz w:val="22"/>
                <w:szCs w:val="22"/>
              </w:rPr>
              <w:t>штандорта</w:t>
            </w:r>
            <w:proofErr w:type="spellEnd"/>
          </w:p>
        </w:tc>
        <w:tc>
          <w:tcPr>
            <w:tcW w:w="3119" w:type="dxa"/>
          </w:tcPr>
          <w:p w:rsidR="00020124" w:rsidRPr="002A1BE6" w:rsidRDefault="00020124" w:rsidP="00672051">
            <w:pPr>
              <w:pStyle w:val="a9"/>
              <w:ind w:firstLine="0"/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lastRenderedPageBreak/>
              <w:t>36 Для общей характеристики результатов экономической деятельности в регионе за год используют показатель валового _____________ продукта</w:t>
            </w:r>
          </w:p>
          <w:p w:rsidR="00B63AF9" w:rsidRPr="002A1BE6" w:rsidRDefault="00020124" w:rsidP="00672051">
            <w:pPr>
              <w:pStyle w:val="a9"/>
              <w:ind w:firstLine="0"/>
              <w:rPr>
                <w:sz w:val="22"/>
                <w:szCs w:val="22"/>
              </w:rPr>
            </w:pPr>
            <w:r w:rsidRPr="002A1BE6">
              <w:rPr>
                <w:sz w:val="22"/>
                <w:szCs w:val="22"/>
              </w:rPr>
              <w:t xml:space="preserve">37 Совокупность действий агентов воспроизводственной деятельности по обеспечению условий воспроизводства капитальных ресурсов в регионе представляет собой </w:t>
            </w:r>
            <w:r w:rsidRPr="002A1BE6">
              <w:rPr>
                <w:sz w:val="22"/>
                <w:szCs w:val="22"/>
              </w:rPr>
              <w:lastRenderedPageBreak/>
              <w:t>инвестиционную __________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8 Прибытие населения в какую-либо страну на постоянное жительство называется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39 Разность между количеством иммигрантов и эмигрантов называется ________миграции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40 Часть населения, способная по своим умственным и физическим возможностям выполнять работу, представляет собой трудовые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41 Тела и силы природы, которые не используются в хозяйственной деятельности человека, но влияют на размещение и эффективность предприятий, - это природные 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42 Тела и силы природы, которые непосредственно используются в хозяйственной деятельности человека, потребляясь и </w:t>
            </w:r>
            <w:proofErr w:type="spellStart"/>
            <w:r w:rsidRPr="002A1BE6">
              <w:rPr>
                <w:rFonts w:ascii="Times New Roman" w:hAnsi="Times New Roman" w:cs="Times New Roman"/>
              </w:rPr>
              <w:t>пререрабатываясь</w:t>
            </w:r>
            <w:proofErr w:type="spellEnd"/>
            <w:r w:rsidRPr="002A1BE6">
              <w:rPr>
                <w:rFonts w:ascii="Times New Roman" w:hAnsi="Times New Roman" w:cs="Times New Roman"/>
              </w:rPr>
              <w:t xml:space="preserve"> в готовые продукты, - это природные __________</w:t>
            </w:r>
          </w:p>
          <w:p w:rsidR="00020124" w:rsidRPr="002A1BE6" w:rsidRDefault="00020124" w:rsidP="00672051">
            <w:pPr>
              <w:pStyle w:val="a9"/>
              <w:ind w:firstLine="0"/>
              <w:rPr>
                <w:sz w:val="22"/>
                <w:szCs w:val="22"/>
              </w:rPr>
            </w:pPr>
          </w:p>
        </w:tc>
      </w:tr>
      <w:tr w:rsidR="002A1BE6" w:rsidRPr="002A1BE6" w:rsidTr="006E332D">
        <w:tc>
          <w:tcPr>
            <w:tcW w:w="1668" w:type="dxa"/>
          </w:tcPr>
          <w:p w:rsidR="00020124" w:rsidRPr="002A1BE6" w:rsidRDefault="00020124" w:rsidP="000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584" w:type="dxa"/>
          </w:tcPr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 Уровень развития науки и внедрения достижений научно-технического прогресса в регионе являются характеристиками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инновационного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ресурсно-сырьевого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>В) трудового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7 Степень взаимодействия органов управления региона между собой и с населением является характеристикой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институционального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производственного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ресурсно-сырьевого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8 Обеспеченность региона транспортными магистралями и инженерно-коммунальными сетями является характеристикой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инфраструктурного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производственного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трудового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9 Объем налоговой базы и прибыльность предприятий региона являются характеристиками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финансового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ресурсно-сырьевого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трудового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10 Покупательная способность населения региона является характеристикой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потребительского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трудового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производственного потенциала региона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11 Соотношение между взаимосвязанными, но противоположными процессами поступления и расходования ресурсов в региональных социально-экономических системах </w:t>
            </w:r>
            <w:r w:rsidRPr="002A1BE6">
              <w:rPr>
                <w:rFonts w:ascii="Times New Roman" w:hAnsi="Times New Roman" w:cs="Times New Roman"/>
              </w:rPr>
              <w:lastRenderedPageBreak/>
              <w:t>представляют собой метод исследования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балансовый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прогнозирования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районирования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12 Отношение объема вывозимой продукции отрасли региона к объему ее производства в регионе – это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коэффициент межрайонной товарности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коэффициент уровня развития отрасли в регионе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коэффициент душевого производства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13 Отношение удельного веса отрасли региона в отрасли хозяйства страны к удельному весу населения региона в населении страны – это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коэффициент душевого производства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коэффициент межрайонной товарности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коэффициент уровня развития отрасли в регионе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14 Отношение удельного веса (доли) отрасли в хозяйстве региона к удельному весу отрасли в хозяйстве страны – это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коэффициент локализации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индекс рентабельности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коэффициент межрайонной товарности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15 Доходы от использования и средства от приватизации имущества субъекта РФ поступают в бюджет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субъекта РФ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РФ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муниципального образования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 xml:space="preserve"> 16 Доходы от сдачи имущества субъекта РФ в аренду поступают в бюджет: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субъекта РФ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РФ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муниципального образования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17 Финансовая поддержка, выделяемая регионам на определенные цели на условиях долевого </w:t>
            </w:r>
            <w:proofErr w:type="spellStart"/>
            <w:r w:rsidRPr="002A1BE6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субсидии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субвенции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бюджетные кредиты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18 Финансовая поддержка, предоставляемая регионам на безвозмездной и безвозвратной основе на финансирование отдельных целевых расходов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дотации;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субсидии;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бюджетные кредиты.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19 Объективный процесс развития производительных сил, при котором происходят обособление различных видов трудовой деятельности и образование отраслей экономики, называется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общественное разделение труда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территориальное разделение труда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интеграция производства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20 Направление региональной политики, в рамках которого возможно предоставление на различных условиях хозяйствующим субъектам на своей территории кредитов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кредитно-денежная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налоговая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трансфертная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Г) ценовая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 xml:space="preserve"> 21 Процесс производственной специализации отдельных территорий государства, обособления экономических районов, обмена продукцией и услугами между ними представляет собой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территориальное разделение труда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общественное разделение труда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интеграция производства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22 Интерполяция как метод исследования региональной экономики предполагает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нахождение частных значений по уже известным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движение в процессе познания от частного к общему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отвлечение в процессе познания от всего случайного, второстепенного</w:t>
            </w:r>
          </w:p>
          <w:p w:rsidR="00020124" w:rsidRPr="002A1BE6" w:rsidRDefault="00020124" w:rsidP="00672051">
            <w:pPr>
              <w:pStyle w:val="a7"/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 xml:space="preserve">28 Установите соответствие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экспортно-ориентированные регионы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2A1BE6">
              <w:rPr>
                <w:rFonts w:ascii="Times New Roman" w:hAnsi="Times New Roman" w:cs="Times New Roman"/>
              </w:rPr>
              <w:t>импортно</w:t>
            </w:r>
            <w:proofErr w:type="spellEnd"/>
            <w:r w:rsidRPr="002A1BE6">
              <w:rPr>
                <w:rFonts w:ascii="Times New Roman" w:hAnsi="Times New Roman" w:cs="Times New Roman"/>
              </w:rPr>
              <w:t xml:space="preserve">-ориентированные регионы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А) территории, продукция которых не </w:t>
            </w:r>
            <w:r w:rsidRPr="002A1BE6">
              <w:rPr>
                <w:rFonts w:ascii="Times New Roman" w:hAnsi="Times New Roman" w:cs="Times New Roman"/>
              </w:rPr>
              <w:lastRenderedPageBreak/>
              <w:t xml:space="preserve">только обеспечивает в полном объеме собственные потребности, но и вывозится за пределы страны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территории, которые ввозят значительные объемы продукции с других территорий или производят продукцию из привозного сырья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территории с доминированием сельскохозяйственного производства на основе специализации в растениеводстве и животноводстве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29 Установите соответствие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производственная сфера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природные условия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полезные ископаемые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рельеф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рабочая сила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30 Установите соответствие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предметная специализация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технологическая специализация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производство готовой продукции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производство отдельных стадий технологических процессов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выпуск деталей или части готовой продукции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31 Установите соответствие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первичный сектор экономики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 вторичный сектор экономики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деятельность, связанная с добычей ресурсов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деятельность, связанная с изготовлением готовой продукции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сфера услуг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32 Установите соответствие между </w:t>
            </w:r>
            <w:r w:rsidRPr="002A1BE6">
              <w:rPr>
                <w:rFonts w:ascii="Times New Roman" w:hAnsi="Times New Roman" w:cs="Times New Roman"/>
              </w:rPr>
              <w:lastRenderedPageBreak/>
              <w:t>отраслями сферы услуг и их составом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отрасли социального обслуживания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отрасли бытового обслуживания и жилищно-коммунального хозяйства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здравоохранение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пассажирский транспорт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страхование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33 Установите соответствие отраслями и предприятиями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производственная инфраструктура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социальная инфраструктура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городские электросети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пассажирский транспорт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коммерческий банк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34 Установите соответствие между направлениями региональной политики и ее мерами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экономическая политика региона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социальная политика региона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3. экологическая политика региона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обустройство транспортной инфраструктуры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социальная защита население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создание заповедников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Г) обустройство консульств и посольств</w:t>
            </w:r>
          </w:p>
        </w:tc>
        <w:tc>
          <w:tcPr>
            <w:tcW w:w="3119" w:type="dxa"/>
          </w:tcPr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>43 Территория, отличающаяся исторически сложившимися особенностями, обладающая общностью природных, социально-экономических, национально-культурных и иных условий – это __________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44 Система материальных элементов и трудовых </w:t>
            </w:r>
            <w:r w:rsidRPr="002A1BE6">
              <w:rPr>
                <w:rFonts w:ascii="Times New Roman" w:hAnsi="Times New Roman" w:cs="Times New Roman"/>
              </w:rPr>
              <w:lastRenderedPageBreak/>
              <w:t>ресурсов, а также отношений между ними в процессе производства материальных благ и услуг для удовлетворения потребностей общества представляют собой производительные __________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45 Совокупность средств труда и предметов труда вместе образуют средства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46 Хозяйственная специализация отдельных частей территории страны на разных видах производственной деятельности соответственно их естественным условиям и имеющимся трудовым и другим ресурсам представляет собой территориальное разделение 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47 Целенаправленная деятельность государства по управлению социальным, экономическим, экологическим развитием регионов представляет собой государственную региональную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48 </w:t>
            </w:r>
            <w:proofErr w:type="gramStart"/>
            <w:r w:rsidRPr="002A1BE6">
              <w:rPr>
                <w:rFonts w:ascii="Times New Roman" w:hAnsi="Times New Roman" w:cs="Times New Roman"/>
              </w:rPr>
              <w:t>В</w:t>
            </w:r>
            <w:proofErr w:type="gramEnd"/>
            <w:r w:rsidRPr="002A1BE6">
              <w:rPr>
                <w:rFonts w:ascii="Times New Roman" w:hAnsi="Times New Roman" w:cs="Times New Roman"/>
              </w:rPr>
              <w:t xml:space="preserve"> условиях переходной экономики государственная региональная политика нацелена на преодоление кризисных явлений и дезинтеграционных 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49 Совокупность природных ресурсов и природных условий территории региона образует его природно-ресурсный ___________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50 Показатели уровней рождаемости, смертности и естественного прироста населения рассчитываются на 1000 человек населения и выражают в (укажите единицу измерения)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51 Форма организации производства, представляющая собой процесс сосредоточения производства на крупных предприятиях, называется 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концентрацией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>52 Форма организации производства, представляющая собой выпуск предприятием однородной продукции, называется 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специализацией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53 Форма организации производства, представляющая собой процесс сочетание на одном предприятии нескольких производств, относимых к разным отраслям экономики, называется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54 Совокупность видов деятельности, представленных предприятиями разных отраслей, объединенных в определенную группу тесными производственными, коммерческими и другими связями, представляет собой межотраслевой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55 Форма организации производства, представляющая собой процесс установления производственных связей между предприятиями, которые участвует в выпуске готовой продукции, называется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56 Совокупность предприятий, которые производят однородную продукцию или оказывают определенные схожие услуги, представляет собой ________ экономики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57 В Российской Федерации выделено (укажите цифру) ________ экономических районов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58 Часть территории субъекта РФ, на которой устанавливается особый правовой режим ведения предпринимательской и других видов деятельности – это территория __________ развития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59 Часть территории страны, которая определяется Правительством РФ и на которой действует особый режим осуществления </w:t>
            </w:r>
            <w:r w:rsidRPr="002A1BE6">
              <w:rPr>
                <w:rFonts w:ascii="Times New Roman" w:hAnsi="Times New Roman" w:cs="Times New Roman"/>
              </w:rPr>
              <w:lastRenderedPageBreak/>
              <w:t>предпринимательской деятельности, а также может применяться таможенная процедура свободной таможенной зоны, представляет собой особую экономическую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60 Сочетание промышленных предприятий, одного или нескольких населенных пунктов вместе с общими объектами производственной и социальной инфраструктуры, размещенных на </w:t>
            </w:r>
            <w:proofErr w:type="spellStart"/>
            <w:r w:rsidRPr="002A1BE6">
              <w:rPr>
                <w:rFonts w:ascii="Times New Roman" w:hAnsi="Times New Roman" w:cs="Times New Roman"/>
              </w:rPr>
              <w:t>компактнуой</w:t>
            </w:r>
            <w:proofErr w:type="spellEnd"/>
            <w:r w:rsidRPr="002A1BE6">
              <w:rPr>
                <w:rFonts w:ascii="Times New Roman" w:hAnsi="Times New Roman" w:cs="Times New Roman"/>
              </w:rPr>
              <w:t xml:space="preserve"> территории – это промышленный _________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61 Для общей характеристики результатов экономической деятельности в регионе за год используют показатель валового _____________ продукта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62 Пересечение транспортных коммуникаций различных видов транспорта, пролегающих в нескольких направлениях, представляет собой транспортный 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63 Скопление населенных пунктов вокруг одного или нескольких главных городов региона образует городскую 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64 Модель </w:t>
            </w:r>
            <w:proofErr w:type="spellStart"/>
            <w:r w:rsidRPr="002A1BE6">
              <w:rPr>
                <w:rFonts w:ascii="Times New Roman" w:hAnsi="Times New Roman" w:cs="Times New Roman"/>
              </w:rPr>
              <w:t>Й.Тюнена</w:t>
            </w:r>
            <w:proofErr w:type="spellEnd"/>
            <w:r w:rsidRPr="002A1BE6">
              <w:rPr>
                <w:rFonts w:ascii="Times New Roman" w:hAnsi="Times New Roman" w:cs="Times New Roman"/>
              </w:rPr>
              <w:t xml:space="preserve">, в которой представлен </w:t>
            </w:r>
            <w:proofErr w:type="spellStart"/>
            <w:r w:rsidRPr="002A1BE6">
              <w:rPr>
                <w:rFonts w:ascii="Times New Roman" w:hAnsi="Times New Roman" w:cs="Times New Roman"/>
              </w:rPr>
              <w:t>штандорт</w:t>
            </w:r>
            <w:proofErr w:type="spellEnd"/>
            <w:r w:rsidRPr="002A1BE6">
              <w:rPr>
                <w:rFonts w:ascii="Times New Roman" w:hAnsi="Times New Roman" w:cs="Times New Roman"/>
              </w:rPr>
              <w:t xml:space="preserve"> сельского хозяйства, называлась «Изолированное ___________»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65 Финансовые средства, перечисляемые из федерального бюджета региональному для решения конкретных задач и проблем регионального развития – это ________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66 Состояние экономики региона, выражающееся в увеличении его ВРП, снижении уровня безработицы, увеличении объемов производства продукции, называется экономический _______</w:t>
            </w:r>
          </w:p>
          <w:p w:rsidR="00020124" w:rsidRPr="002A1BE6" w:rsidRDefault="00020124" w:rsidP="00672051">
            <w:pPr>
              <w:pStyle w:val="a9"/>
              <w:ind w:firstLine="0"/>
              <w:rPr>
                <w:sz w:val="22"/>
                <w:szCs w:val="22"/>
              </w:rPr>
            </w:pPr>
          </w:p>
        </w:tc>
      </w:tr>
      <w:tr w:rsidR="002A1BE6" w:rsidRPr="002A1BE6" w:rsidTr="006E332D">
        <w:tc>
          <w:tcPr>
            <w:tcW w:w="1668" w:type="dxa"/>
          </w:tcPr>
          <w:p w:rsidR="00020124" w:rsidRPr="002A1BE6" w:rsidRDefault="00020124" w:rsidP="000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2584" w:type="dxa"/>
          </w:tcPr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23 Экстраполяция как метод исследования региональной экономики предполагает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перенос выводов, сделанных на основе настоящих и прошлых состояний региона на его будущее состояние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движение в процессе познания от частного к общему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отвлечение в процессе познания от всего случайного, второстепенного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24 Прямые методы региональной политики подразумевают, что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государство или другой субъект управления напрямую финансирует достижение конкретных целей в регионах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>Б) государство и другие субъекты управления создают благоприятные условия для развития регионов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государство и другие субъекты управления комбинируют методы воздействия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 25 Косвенные методы региональной политики подразумевают, что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государство и другие субъекты управления создают благоприятные условия для развития регионов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Б) государство или другой субъект управления напрямую финансирует достижение конкретных целей в регионах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государство и другие субъекты управления комбинируют методы воздействия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>35 Установите соответствие между принципами бюджетной системы региона и их сущностью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1.  принцип полноты отражения доходов, расходов и источников финансирования дефицитов бюджетов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2.  принцип достоверности бюджета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3.  принцип адресности и целевого характера 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А) все доходы, расходы и источники финансирования дефицитов бюджетов в обязательном порядке и в полном объеме отражаются в соответствующих бюджетах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Б) надежность показателей бюджета региона и реалистичность </w:t>
            </w:r>
            <w:r w:rsidRPr="002A1BE6">
              <w:rPr>
                <w:rFonts w:ascii="Times New Roman" w:hAnsi="Times New Roman" w:cs="Times New Roman"/>
              </w:rPr>
              <w:lastRenderedPageBreak/>
              <w:t>расчета его доходов и расходов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В) бюджетные ассигнования доводятся до конкретных получателей с указанием цели их использования</w:t>
            </w:r>
          </w:p>
          <w:p w:rsidR="00020124" w:rsidRPr="002A1BE6" w:rsidRDefault="00020124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Г) расходы бюджета не могут быть увязаны с определенными доходами бюджета и источниками финансирования дефицита бюджета</w:t>
            </w:r>
          </w:p>
        </w:tc>
        <w:tc>
          <w:tcPr>
            <w:tcW w:w="3119" w:type="dxa"/>
          </w:tcPr>
          <w:p w:rsidR="00672051" w:rsidRPr="002A1BE6" w:rsidRDefault="00672051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lastRenderedPageBreak/>
              <w:t>67 Социально-экономическое явление, при котором часть экономически активного населения не занята в общественном производстве и не способна найти рабочие места, называется __________</w:t>
            </w:r>
          </w:p>
          <w:p w:rsidR="00672051" w:rsidRPr="002A1BE6" w:rsidRDefault="00672051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68 Если коэффициент душевого производства больше единицы, то данная отрасль считается отраслью ______</w:t>
            </w:r>
          </w:p>
          <w:p w:rsidR="00672051" w:rsidRPr="002A1BE6" w:rsidRDefault="00672051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 xml:space="preserve">69 Степень </w:t>
            </w:r>
            <w:proofErr w:type="spellStart"/>
            <w:r w:rsidRPr="002A1BE6">
              <w:rPr>
                <w:rFonts w:ascii="Times New Roman" w:hAnsi="Times New Roman" w:cs="Times New Roman"/>
              </w:rPr>
              <w:t>сконцентрированности</w:t>
            </w:r>
            <w:proofErr w:type="spellEnd"/>
            <w:r w:rsidRPr="002A1BE6">
              <w:rPr>
                <w:rFonts w:ascii="Times New Roman" w:hAnsi="Times New Roman" w:cs="Times New Roman"/>
              </w:rPr>
              <w:t xml:space="preserve"> какой-либо отрасли в данном регионе показывает коэффициент _______________</w:t>
            </w:r>
          </w:p>
          <w:p w:rsidR="00020124" w:rsidRPr="002A1BE6" w:rsidRDefault="00672051" w:rsidP="00672051">
            <w:pPr>
              <w:rPr>
                <w:rFonts w:ascii="Times New Roman" w:hAnsi="Times New Roman" w:cs="Times New Roman"/>
              </w:rPr>
            </w:pPr>
            <w:r w:rsidRPr="002A1BE6">
              <w:rPr>
                <w:rFonts w:ascii="Times New Roman" w:hAnsi="Times New Roman" w:cs="Times New Roman"/>
              </w:rPr>
              <w:t>70 Если коэффициент локализации больше единицы, то предполагается считать данную отрасль отраслью ________ региона</w:t>
            </w:r>
          </w:p>
        </w:tc>
      </w:tr>
      <w:tr w:rsidR="002A1BE6" w:rsidRPr="002A1BE6" w:rsidTr="006E332D">
        <w:tc>
          <w:tcPr>
            <w:tcW w:w="1668" w:type="dxa"/>
          </w:tcPr>
          <w:p w:rsidR="00020124" w:rsidRPr="002A1BE6" w:rsidRDefault="00020124" w:rsidP="000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84" w:type="dxa"/>
          </w:tcPr>
          <w:p w:rsidR="00020124" w:rsidRPr="002A1BE6" w:rsidRDefault="00020124" w:rsidP="000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93" w:type="dxa"/>
          </w:tcPr>
          <w:p w:rsidR="00020124" w:rsidRPr="002A1BE6" w:rsidRDefault="00020124" w:rsidP="000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3119" w:type="dxa"/>
          </w:tcPr>
          <w:p w:rsidR="00020124" w:rsidRPr="002A1BE6" w:rsidRDefault="00020124" w:rsidP="00020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</w:tbl>
    <w:p w:rsidR="00B63AF9" w:rsidRPr="002A1BE6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BE6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2A1BE6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BE6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2A1BE6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BE6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2A1BE6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2A1BE6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2A1BE6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2A1BE6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BE6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2A1BE6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BE6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2A1BE6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2A1BE6" w:rsidRPr="002A1BE6" w:rsidTr="006E332D">
        <w:tc>
          <w:tcPr>
            <w:tcW w:w="1794" w:type="pct"/>
          </w:tcPr>
          <w:p w:rsidR="0033471B" w:rsidRPr="002A1BE6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2A1BE6" w:rsidRPr="002A1BE6" w:rsidTr="006E332D">
        <w:tc>
          <w:tcPr>
            <w:tcW w:w="1794" w:type="pct"/>
          </w:tcPr>
          <w:p w:rsidR="0033471B" w:rsidRPr="002A1BE6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2A1BE6" w:rsidRPr="002A1BE6" w:rsidTr="006E332D">
        <w:tc>
          <w:tcPr>
            <w:tcW w:w="1794" w:type="pct"/>
          </w:tcPr>
          <w:p w:rsidR="0033471B" w:rsidRPr="002A1BE6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2A1BE6" w:rsidRPr="002A1BE6" w:rsidTr="006E332D">
        <w:tc>
          <w:tcPr>
            <w:tcW w:w="1794" w:type="pct"/>
          </w:tcPr>
          <w:p w:rsidR="0033471B" w:rsidRPr="002A1BE6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2A1BE6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A1BE6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B63AF9" w:rsidRPr="002A1BE6" w:rsidRDefault="00B63AF9" w:rsidP="00B63AF9">
      <w:pPr>
        <w:pStyle w:val="a9"/>
        <w:jc w:val="center"/>
        <w:rPr>
          <w:b/>
          <w:sz w:val="32"/>
          <w:szCs w:val="24"/>
        </w:rPr>
      </w:pPr>
      <w:r w:rsidRPr="002A1BE6">
        <w:rPr>
          <w:b/>
          <w:sz w:val="32"/>
          <w:szCs w:val="24"/>
        </w:rPr>
        <w:t>Ключи</w:t>
      </w:r>
      <w:r w:rsidR="00D65990" w:rsidRPr="002A1BE6">
        <w:rPr>
          <w:b/>
          <w:sz w:val="32"/>
          <w:szCs w:val="24"/>
        </w:rPr>
        <w:t xml:space="preserve"> ответов</w:t>
      </w:r>
    </w:p>
    <w:p w:rsidR="00020124" w:rsidRPr="002A1BE6" w:rsidRDefault="00020124" w:rsidP="00B63AF9">
      <w:pPr>
        <w:pStyle w:val="a9"/>
        <w:jc w:val="center"/>
        <w:rPr>
          <w:b/>
          <w:sz w:val="32"/>
          <w:szCs w:val="24"/>
        </w:rPr>
      </w:pPr>
    </w:p>
    <w:tbl>
      <w:tblPr>
        <w:tblStyle w:val="a6"/>
        <w:tblW w:w="9575" w:type="dxa"/>
        <w:tblLook w:val="04A0" w:firstRow="1" w:lastRow="0" w:firstColumn="1" w:lastColumn="0" w:noHBand="0" w:noVBand="1"/>
      </w:tblPr>
      <w:tblGrid>
        <w:gridCol w:w="1222"/>
        <w:gridCol w:w="4869"/>
        <w:gridCol w:w="512"/>
        <w:gridCol w:w="359"/>
        <w:gridCol w:w="525"/>
        <w:gridCol w:w="2088"/>
      </w:tblGrid>
      <w:tr w:rsidR="002A1BE6" w:rsidRPr="002A1BE6" w:rsidTr="00020124">
        <w:tc>
          <w:tcPr>
            <w:tcW w:w="1222" w:type="dxa"/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088" w:type="dxa"/>
          </w:tcPr>
          <w:p w:rsidR="00796180" w:rsidRPr="002A1BE6" w:rsidRDefault="00796180" w:rsidP="00796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</w:tc>
      </w:tr>
      <w:tr w:rsidR="002A1BE6" w:rsidRPr="002A1BE6" w:rsidTr="00020124">
        <w:tc>
          <w:tcPr>
            <w:tcW w:w="1222" w:type="dxa"/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796180" w:rsidRPr="002A1BE6" w:rsidRDefault="00642146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повышает уровень безработицы в регионе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088" w:type="dxa"/>
          </w:tcPr>
          <w:p w:rsidR="00796180" w:rsidRPr="002A1BE6" w:rsidRDefault="00796180" w:rsidP="00796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</w:p>
        </w:tc>
      </w:tr>
      <w:tr w:rsidR="002A1BE6" w:rsidRPr="002A1BE6" w:rsidTr="00020124">
        <w:trPr>
          <w:trHeight w:val="203"/>
        </w:trPr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активизирует иммиграцию в регион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иммиграция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сальдо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ресурсно-сырьевого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институционального потенциала региона</w:t>
            </w: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инфраструктурного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потребительского потенциала региона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труда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балансовый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политику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межрайонной товарности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душевого производства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локализации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промилле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РФ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РФ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86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комбинированием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86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дотации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общественное разделение труда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кооперированием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кредитно-денежная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отрасль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территориальное разделение труда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нахождение частных значений по уже известным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опережающего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перенос выводов, сделанных на основе настоящих и прошлых состояний региона на его будущее состояние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зона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 или другой субъект управления напрямую финансирует достижение конкретных целей в регионах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узел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65247"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государство и другие субъекты управления создают благоприятные условия для развития регионов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</w:p>
        </w:tc>
      </w:tr>
      <w:tr w:rsidR="002A1BE6" w:rsidRPr="002A1BE6" w:rsidTr="00020124">
        <w:tc>
          <w:tcPr>
            <w:tcW w:w="1222" w:type="dxa"/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796180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796180" w:rsidRPr="002A1BE6" w:rsidRDefault="00796180" w:rsidP="007961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088" w:type="dxa"/>
          </w:tcPr>
          <w:p w:rsidR="00796180" w:rsidRPr="002A1BE6" w:rsidRDefault="00796180" w:rsidP="007961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узел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 xml:space="preserve"> агломерацию 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трансферт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безработицей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специализации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локализации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2Б, 3В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088" w:type="dxa"/>
          </w:tcPr>
          <w:p w:rsidR="00642146" w:rsidRPr="002A1BE6" w:rsidRDefault="00642146" w:rsidP="0064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специализации</w:t>
            </w:r>
          </w:p>
        </w:tc>
      </w:tr>
      <w:tr w:rsidR="002A1BE6" w:rsidRPr="002A1BE6" w:rsidTr="00020124">
        <w:tc>
          <w:tcPr>
            <w:tcW w:w="1222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BE6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869" w:type="dxa"/>
            <w:tcBorders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lang w:val="en-US"/>
              </w:rPr>
            </w:pPr>
            <w:r w:rsidRPr="002A1BE6">
              <w:rPr>
                <w:rFonts w:ascii="Times New Roman" w:hAnsi="Times New Roman" w:cs="Times New Roman"/>
                <w:sz w:val="24"/>
                <w:szCs w:val="24"/>
              </w:rPr>
              <w:t>1А, 2Б, 3</w:t>
            </w:r>
            <w:r w:rsidRPr="002A1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642146" w:rsidRPr="002A1BE6" w:rsidRDefault="00642146" w:rsidP="006421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AF9" w:rsidRPr="002A1BE6" w:rsidRDefault="00B63AF9" w:rsidP="00B63AF9">
      <w:pPr>
        <w:pStyle w:val="a9"/>
        <w:rPr>
          <w:sz w:val="24"/>
          <w:szCs w:val="24"/>
        </w:rPr>
      </w:pPr>
    </w:p>
    <w:p w:rsidR="00B63AF9" w:rsidRPr="002A1BE6" w:rsidRDefault="00B63AF9" w:rsidP="00B63AF9">
      <w:pPr>
        <w:ind w:firstLine="567"/>
        <w:jc w:val="both"/>
        <w:rPr>
          <w:sz w:val="24"/>
          <w:szCs w:val="24"/>
        </w:rPr>
      </w:pPr>
    </w:p>
    <w:sectPr w:rsidR="00B63AF9" w:rsidRPr="002A1BE6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26"/>
  </w:num>
  <w:num w:numId="6">
    <w:abstractNumId w:val="22"/>
  </w:num>
  <w:num w:numId="7">
    <w:abstractNumId w:val="15"/>
  </w:num>
  <w:num w:numId="8">
    <w:abstractNumId w:val="8"/>
  </w:num>
  <w:num w:numId="9">
    <w:abstractNumId w:val="20"/>
  </w:num>
  <w:num w:numId="10">
    <w:abstractNumId w:val="1"/>
  </w:num>
  <w:num w:numId="11">
    <w:abstractNumId w:val="13"/>
  </w:num>
  <w:num w:numId="12">
    <w:abstractNumId w:val="14"/>
  </w:num>
  <w:num w:numId="13">
    <w:abstractNumId w:val="10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28"/>
  </w:num>
  <w:num w:numId="19">
    <w:abstractNumId w:val="11"/>
  </w:num>
  <w:num w:numId="20">
    <w:abstractNumId w:val="21"/>
  </w:num>
  <w:num w:numId="21">
    <w:abstractNumId w:val="17"/>
  </w:num>
  <w:num w:numId="22">
    <w:abstractNumId w:val="9"/>
  </w:num>
  <w:num w:numId="23">
    <w:abstractNumId w:val="27"/>
  </w:num>
  <w:num w:numId="24">
    <w:abstractNumId w:val="30"/>
  </w:num>
  <w:num w:numId="25">
    <w:abstractNumId w:val="16"/>
  </w:num>
  <w:num w:numId="26">
    <w:abstractNumId w:val="7"/>
  </w:num>
  <w:num w:numId="27">
    <w:abstractNumId w:val="23"/>
  </w:num>
  <w:num w:numId="28">
    <w:abstractNumId w:val="24"/>
  </w:num>
  <w:num w:numId="29">
    <w:abstractNumId w:val="25"/>
  </w:num>
  <w:num w:numId="30">
    <w:abstractNumId w:val="12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20124"/>
    <w:rsid w:val="00081BDA"/>
    <w:rsid w:val="00106C61"/>
    <w:rsid w:val="001637E4"/>
    <w:rsid w:val="001812A5"/>
    <w:rsid w:val="001E34BD"/>
    <w:rsid w:val="00202049"/>
    <w:rsid w:val="00221963"/>
    <w:rsid w:val="002361CB"/>
    <w:rsid w:val="002554D1"/>
    <w:rsid w:val="002870B6"/>
    <w:rsid w:val="00293DD3"/>
    <w:rsid w:val="002A1BE6"/>
    <w:rsid w:val="0033471B"/>
    <w:rsid w:val="003549BD"/>
    <w:rsid w:val="003C5BB0"/>
    <w:rsid w:val="0045489B"/>
    <w:rsid w:val="004802EE"/>
    <w:rsid w:val="00482C8F"/>
    <w:rsid w:val="0048628F"/>
    <w:rsid w:val="005033DB"/>
    <w:rsid w:val="00536ADE"/>
    <w:rsid w:val="005D3472"/>
    <w:rsid w:val="00642146"/>
    <w:rsid w:val="00672051"/>
    <w:rsid w:val="00694FED"/>
    <w:rsid w:val="006D0364"/>
    <w:rsid w:val="006E332D"/>
    <w:rsid w:val="00761F96"/>
    <w:rsid w:val="00796180"/>
    <w:rsid w:val="007E6B85"/>
    <w:rsid w:val="00865247"/>
    <w:rsid w:val="008B2325"/>
    <w:rsid w:val="008E6994"/>
    <w:rsid w:val="00980602"/>
    <w:rsid w:val="009B5D03"/>
    <w:rsid w:val="009C3ED4"/>
    <w:rsid w:val="00A11011"/>
    <w:rsid w:val="00A32384"/>
    <w:rsid w:val="00A711AE"/>
    <w:rsid w:val="00B63AF9"/>
    <w:rsid w:val="00BA7AE0"/>
    <w:rsid w:val="00BD2E68"/>
    <w:rsid w:val="00C81A29"/>
    <w:rsid w:val="00CC0CF0"/>
    <w:rsid w:val="00D02C2A"/>
    <w:rsid w:val="00D173E1"/>
    <w:rsid w:val="00D37CAA"/>
    <w:rsid w:val="00D52968"/>
    <w:rsid w:val="00D65990"/>
    <w:rsid w:val="00DD05DF"/>
    <w:rsid w:val="00DE2543"/>
    <w:rsid w:val="00DE255A"/>
    <w:rsid w:val="00E4730B"/>
    <w:rsid w:val="00F4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2F93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Сергей Сухинин</cp:lastModifiedBy>
  <cp:revision>36</cp:revision>
  <cp:lastPrinted>2023-03-24T07:52:00Z</cp:lastPrinted>
  <dcterms:created xsi:type="dcterms:W3CDTF">2023-03-23T12:13:00Z</dcterms:created>
  <dcterms:modified xsi:type="dcterms:W3CDTF">2023-06-13T19:40:00Z</dcterms:modified>
</cp:coreProperties>
</file>