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93" w:rsidRDefault="00E61593" w:rsidP="00E615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93">
        <w:rPr>
          <w:rFonts w:ascii="Times New Roman" w:hAnsi="Times New Roman" w:cs="Times New Roman"/>
          <w:b/>
          <w:sz w:val="24"/>
          <w:szCs w:val="24"/>
        </w:rPr>
        <w:t>Тесты по дисциплине «Вокальный ансамбль»</w:t>
      </w:r>
    </w:p>
    <w:p w:rsidR="009F0931" w:rsidRDefault="009F0931" w:rsidP="009F09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53.03.01 Мюзикл, шоу-программы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72"/>
        <w:gridCol w:w="3842"/>
      </w:tblGrid>
      <w:tr w:rsidR="009F0931" w:rsidRPr="009F0931" w:rsidTr="00340099">
        <w:trPr>
          <w:trHeight w:val="860"/>
        </w:trPr>
        <w:tc>
          <w:tcPr>
            <w:tcW w:w="3572" w:type="dxa"/>
          </w:tcPr>
          <w:p w:rsidR="009F0931" w:rsidRPr="009F0931" w:rsidRDefault="009F0931" w:rsidP="009F093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r w:rsidRPr="009F0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ПК-6</w:t>
            </w:r>
          </w:p>
          <w:p w:rsidR="009F0931" w:rsidRPr="009F0931" w:rsidRDefault="009F0931" w:rsidP="009F093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0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Способен исполнять вокальную и (или) </w:t>
            </w:r>
            <w:r w:rsidR="00AA5186" w:rsidRPr="009F0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инструментальную</w:t>
            </w:r>
            <w:r w:rsidRPr="009F0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танцевальную партию в различных видах ансамбля</w:t>
            </w:r>
            <w:bookmarkEnd w:id="0"/>
          </w:p>
        </w:tc>
        <w:tc>
          <w:tcPr>
            <w:tcW w:w="3842" w:type="dxa"/>
          </w:tcPr>
          <w:p w:rsidR="009F0931" w:rsidRPr="009F0931" w:rsidRDefault="009F0931" w:rsidP="009F093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0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ПК-6.1</w:t>
            </w:r>
          </w:p>
          <w:p w:rsidR="009F0931" w:rsidRPr="009F0931" w:rsidRDefault="009F0931" w:rsidP="009F093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09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опирается на знание вокального репертуара, применяет его в своей профессиональной деятельности и при работе с вокальным ансамблем </w:t>
            </w:r>
          </w:p>
        </w:tc>
      </w:tr>
    </w:tbl>
    <w:p w:rsidR="009F0931" w:rsidRPr="00E61593" w:rsidRDefault="009F0931" w:rsidP="009F09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1CAB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 из 2-х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квартет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унисон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октет</w:t>
      </w: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Ансамбль из 3-х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квартет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унисон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г) трио</w:t>
      </w: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 из 4-х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б) квартет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унисон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октет</w:t>
      </w: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 из 5-х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квартет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унисон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г) квинтет</w:t>
      </w: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 из 6-х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б) секстет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унисон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октет</w:t>
      </w: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 из 7-х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квартет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в) септет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октет</w:t>
      </w: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 из 8-х человек называется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дуэт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квартет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гокет</w:t>
      </w:r>
      <w:proofErr w:type="spellEnd"/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г) октет</w:t>
      </w:r>
    </w:p>
    <w:p w:rsidR="00390FA9" w:rsidRPr="007C4AAF" w:rsidRDefault="00390FA9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27337" w:rsidRPr="007C4AAF" w:rsidRDefault="00B27337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Пение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– это 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4AAF">
        <w:rPr>
          <w:rFonts w:ascii="Times New Roman" w:hAnsi="Times New Roman" w:cs="Times New Roman"/>
          <w:b/>
          <w:sz w:val="24"/>
          <w:szCs w:val="24"/>
        </w:rPr>
        <w:t>а )</w:t>
      </w:r>
      <w:proofErr w:type="gramEnd"/>
      <w:r w:rsidRPr="007C4AAF">
        <w:rPr>
          <w:rFonts w:ascii="Times New Roman" w:hAnsi="Times New Roman" w:cs="Times New Roman"/>
          <w:b/>
          <w:sz w:val="24"/>
          <w:szCs w:val="24"/>
        </w:rPr>
        <w:t xml:space="preserve"> пение без сопровождения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пение с сопровождением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смешанный тип: с сопровождением и без</w:t>
      </w:r>
    </w:p>
    <w:p w:rsidR="00B27337" w:rsidRPr="007C4AAF" w:rsidRDefault="00B27337" w:rsidP="00B2733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пение в сопровождении рояля</w:t>
      </w:r>
    </w:p>
    <w:p w:rsidR="00390FA9" w:rsidRPr="007C4AAF" w:rsidRDefault="00390FA9" w:rsidP="00B273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337" w:rsidRPr="00113FE9" w:rsidRDefault="00390FA9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Понятие естественного ансамбля как форма звучности предполагает</w:t>
      </w:r>
      <w:r w:rsidR="00113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3FE9" w:rsidRPr="00113FE9">
        <w:rPr>
          <w:rFonts w:ascii="Times New Roman" w:hAnsi="Times New Roman" w:cs="Times New Roman"/>
          <w:sz w:val="24"/>
          <w:szCs w:val="24"/>
        </w:rPr>
        <w:t>нахождение  голосов</w:t>
      </w:r>
      <w:proofErr w:type="gramEnd"/>
      <w:r w:rsidR="00113FE9" w:rsidRPr="00113FE9">
        <w:rPr>
          <w:rFonts w:ascii="Times New Roman" w:hAnsi="Times New Roman" w:cs="Times New Roman"/>
          <w:sz w:val="24"/>
          <w:szCs w:val="24"/>
        </w:rPr>
        <w:t xml:space="preserve">   в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а)</w:t>
      </w:r>
      <w:r w:rsidR="00057FC2" w:rsidRPr="007C4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AAF">
        <w:rPr>
          <w:rFonts w:ascii="Times New Roman" w:hAnsi="Times New Roman" w:cs="Times New Roman"/>
          <w:b/>
          <w:sz w:val="24"/>
          <w:szCs w:val="24"/>
        </w:rPr>
        <w:t xml:space="preserve">одинаковых </w:t>
      </w:r>
      <w:proofErr w:type="spellStart"/>
      <w:r w:rsidRPr="007C4AAF">
        <w:rPr>
          <w:rFonts w:ascii="Times New Roman" w:hAnsi="Times New Roman" w:cs="Times New Roman"/>
          <w:b/>
          <w:sz w:val="24"/>
          <w:szCs w:val="24"/>
        </w:rPr>
        <w:t>тесситурных</w:t>
      </w:r>
      <w:proofErr w:type="spellEnd"/>
      <w:r w:rsidRPr="007C4AAF">
        <w:rPr>
          <w:rFonts w:ascii="Times New Roman" w:hAnsi="Times New Roman" w:cs="Times New Roman"/>
          <w:b/>
          <w:sz w:val="24"/>
          <w:szCs w:val="24"/>
        </w:rPr>
        <w:t xml:space="preserve"> условиях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б) разных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тесситурных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условиях</w:t>
      </w:r>
    </w:p>
    <w:p w:rsidR="00390FA9" w:rsidRPr="007C4AAF" w:rsidRDefault="00FE309B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 </w:t>
      </w:r>
      <w:r w:rsidR="00390FA9" w:rsidRPr="007C4AAF">
        <w:rPr>
          <w:rFonts w:ascii="Times New Roman" w:hAnsi="Times New Roman" w:cs="Times New Roman"/>
          <w:sz w:val="24"/>
          <w:szCs w:val="24"/>
        </w:rPr>
        <w:t>низких</w:t>
      </w:r>
      <w:proofErr w:type="gramEnd"/>
      <w:r w:rsidR="00390FA9" w:rsidRPr="007C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FA9" w:rsidRPr="007C4AAF">
        <w:rPr>
          <w:rFonts w:ascii="Times New Roman" w:hAnsi="Times New Roman" w:cs="Times New Roman"/>
          <w:sz w:val="24"/>
          <w:szCs w:val="24"/>
        </w:rPr>
        <w:t>тесситурных</w:t>
      </w:r>
      <w:proofErr w:type="spellEnd"/>
      <w:r w:rsidR="00390FA9" w:rsidRPr="007C4AAF">
        <w:rPr>
          <w:rFonts w:ascii="Times New Roman" w:hAnsi="Times New Roman" w:cs="Times New Roman"/>
          <w:sz w:val="24"/>
          <w:szCs w:val="24"/>
        </w:rPr>
        <w:t xml:space="preserve"> условиях</w:t>
      </w:r>
    </w:p>
    <w:p w:rsidR="00390FA9" w:rsidRPr="007C4AAF" w:rsidRDefault="00FE309B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90FA9" w:rsidRPr="007C4AAF">
        <w:rPr>
          <w:rFonts w:ascii="Times New Roman" w:hAnsi="Times New Roman" w:cs="Times New Roman"/>
          <w:sz w:val="24"/>
          <w:szCs w:val="24"/>
        </w:rPr>
        <w:t xml:space="preserve"> высоких</w:t>
      </w:r>
      <w:proofErr w:type="gramEnd"/>
      <w:r w:rsidR="00390FA9" w:rsidRPr="007C4AAF">
        <w:rPr>
          <w:rFonts w:ascii="Times New Roman" w:hAnsi="Times New Roman" w:cs="Times New Roman"/>
          <w:sz w:val="24"/>
          <w:szCs w:val="24"/>
        </w:rPr>
        <w:t xml:space="preserve"> тесситурных условиях</w:t>
      </w:r>
    </w:p>
    <w:p w:rsidR="00390FA9" w:rsidRPr="007C4AAF" w:rsidRDefault="00390FA9" w:rsidP="00390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Понятие искусственного ансамбля как форма звучности предполагает</w:t>
      </w:r>
      <w:r w:rsidR="00FE3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09B" w:rsidRPr="007C4AAF">
        <w:rPr>
          <w:rFonts w:ascii="Times New Roman" w:hAnsi="Times New Roman" w:cs="Times New Roman"/>
          <w:sz w:val="24"/>
          <w:szCs w:val="24"/>
        </w:rPr>
        <w:t>нахождение  голосов</w:t>
      </w:r>
      <w:proofErr w:type="gramEnd"/>
      <w:r w:rsidR="00FE309B" w:rsidRPr="007C4AAF">
        <w:rPr>
          <w:rFonts w:ascii="Times New Roman" w:hAnsi="Times New Roman" w:cs="Times New Roman"/>
          <w:sz w:val="24"/>
          <w:szCs w:val="24"/>
        </w:rPr>
        <w:t xml:space="preserve">   в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а) одинаковых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тесситурных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условиях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 xml:space="preserve">б) разных </w:t>
      </w:r>
      <w:proofErr w:type="spellStart"/>
      <w:r w:rsidRPr="007C4AAF">
        <w:rPr>
          <w:rFonts w:ascii="Times New Roman" w:hAnsi="Times New Roman" w:cs="Times New Roman"/>
          <w:b/>
          <w:sz w:val="24"/>
          <w:szCs w:val="24"/>
        </w:rPr>
        <w:t>тесситурных</w:t>
      </w:r>
      <w:proofErr w:type="spellEnd"/>
      <w:r w:rsidRPr="007C4AAF">
        <w:rPr>
          <w:rFonts w:ascii="Times New Roman" w:hAnsi="Times New Roman" w:cs="Times New Roman"/>
          <w:b/>
          <w:sz w:val="24"/>
          <w:szCs w:val="24"/>
        </w:rPr>
        <w:t xml:space="preserve"> условиях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в) низких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тесситурных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условиях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г) высоких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тесситурных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условиях</w:t>
      </w:r>
    </w:p>
    <w:p w:rsidR="00390FA9" w:rsidRPr="007C4AAF" w:rsidRDefault="00390FA9" w:rsidP="00390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0FA9" w:rsidRPr="007C4AAF" w:rsidRDefault="007858E4" w:rsidP="00390F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</w:t>
      </w:r>
      <w:r w:rsidR="00390FA9" w:rsidRPr="007C4AAF">
        <w:rPr>
          <w:rFonts w:ascii="Times New Roman" w:hAnsi="Times New Roman" w:cs="Times New Roman"/>
          <w:sz w:val="24"/>
          <w:szCs w:val="24"/>
        </w:rPr>
        <w:t xml:space="preserve">ль как средство вокально-хоровой звучности </w:t>
      </w:r>
      <w:r w:rsidRPr="007C4AAF">
        <w:rPr>
          <w:rFonts w:ascii="Times New Roman" w:hAnsi="Times New Roman" w:cs="Times New Roman"/>
          <w:sz w:val="24"/>
          <w:szCs w:val="24"/>
        </w:rPr>
        <w:t xml:space="preserve">не </w:t>
      </w:r>
      <w:r w:rsidR="00390FA9" w:rsidRPr="007C4AAF">
        <w:rPr>
          <w:rFonts w:ascii="Times New Roman" w:hAnsi="Times New Roman" w:cs="Times New Roman"/>
          <w:sz w:val="24"/>
          <w:szCs w:val="24"/>
        </w:rPr>
        <w:t>бывает</w:t>
      </w:r>
    </w:p>
    <w:p w:rsidR="00390FA9" w:rsidRPr="007C4AAF" w:rsidRDefault="007858E4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ритмическим</w:t>
      </w:r>
    </w:p>
    <w:p w:rsidR="007858E4" w:rsidRPr="007C4AAF" w:rsidRDefault="007858E4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динамическим</w:t>
      </w:r>
    </w:p>
    <w:p w:rsidR="007858E4" w:rsidRPr="007C4AAF" w:rsidRDefault="007858E4" w:rsidP="00390FA9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эмоциональным</w:t>
      </w:r>
    </w:p>
    <w:p w:rsidR="007858E4" w:rsidRPr="007C4AAF" w:rsidRDefault="007858E4" w:rsidP="00390F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г) сложным</w:t>
      </w:r>
    </w:p>
    <w:p w:rsidR="007858E4" w:rsidRPr="007C4AAF" w:rsidRDefault="007858E4" w:rsidP="00390FA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Ансамбль, состоящий из 2-х женских и 2_х мужских голосов называется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однородным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б)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неполным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Ансамбль, состоящий из 2-х женских и 1-го мужского голоса называется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однородным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в) неполным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Ансамбль, состоящий из 3-х мужских голосов называется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а) однородным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неполным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Ансамбль, состоящий из 4-х женских голосов называется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а) однородным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неполным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Ансамбль, состоящий из 5-ти женских голосов называется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а) однородным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неполным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Ансамбль, состоящий из </w:t>
      </w:r>
      <w:proofErr w:type="gramStart"/>
      <w:r w:rsidRPr="007C4AAF">
        <w:rPr>
          <w:rFonts w:ascii="Times New Roman" w:hAnsi="Times New Roman" w:cs="Times New Roman"/>
          <w:sz w:val="24"/>
          <w:szCs w:val="24"/>
        </w:rPr>
        <w:t>детских  и</w:t>
      </w:r>
      <w:proofErr w:type="gramEnd"/>
      <w:r w:rsidRPr="007C4AAF">
        <w:rPr>
          <w:rFonts w:ascii="Times New Roman" w:hAnsi="Times New Roman" w:cs="Times New Roman"/>
          <w:sz w:val="24"/>
          <w:szCs w:val="24"/>
        </w:rPr>
        <w:t xml:space="preserve">  мужских голосов называется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однородным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б)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неполным смешанным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разнородным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Выберите лишнюю разновидность народного многоголосия 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ленточное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подголосочное</w:t>
      </w:r>
    </w:p>
    <w:p w:rsidR="007858E4" w:rsidRPr="005A6107" w:rsidRDefault="007858E4" w:rsidP="007858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6107">
        <w:rPr>
          <w:rFonts w:ascii="Times New Roman" w:hAnsi="Times New Roman" w:cs="Times New Roman"/>
          <w:b/>
          <w:sz w:val="24"/>
          <w:szCs w:val="24"/>
        </w:rPr>
        <w:t>в) аккордовое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имитационное</w:t>
      </w: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Default="007858E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Определите вид фактуры</w:t>
      </w:r>
    </w:p>
    <w:p w:rsidR="00762F3C" w:rsidRPr="007C4AAF" w:rsidRDefault="00762F3C" w:rsidP="00762F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0683" cy="1276350"/>
            <wp:effectExtent l="19050" t="0" r="1117" b="0"/>
            <wp:docPr id="1" name="Рисунок 1" descr="C:\Users\tatov\Download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ov\Downloads\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683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полифоническая</w:t>
      </w:r>
    </w:p>
    <w:p w:rsidR="00D94297" w:rsidRPr="00762F3C" w:rsidRDefault="00D94297" w:rsidP="00D942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2F3C">
        <w:rPr>
          <w:rFonts w:ascii="Times New Roman" w:hAnsi="Times New Roman" w:cs="Times New Roman"/>
          <w:b/>
          <w:sz w:val="24"/>
          <w:szCs w:val="24"/>
        </w:rPr>
        <w:t>б) гомофонно-гармоническая</w:t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гомофонная</w:t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аккордовая</w:t>
      </w:r>
    </w:p>
    <w:p w:rsidR="007858E4" w:rsidRPr="007C4AAF" w:rsidRDefault="007858E4" w:rsidP="007858E4">
      <w:pPr>
        <w:ind w:left="36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97" w:rsidRDefault="00D94297" w:rsidP="00D94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Определите вид фактуры</w:t>
      </w:r>
    </w:p>
    <w:p w:rsidR="00762F3C" w:rsidRPr="00762F3C" w:rsidRDefault="00762F3C" w:rsidP="00762F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95875" cy="2238375"/>
            <wp:effectExtent l="19050" t="0" r="9525" b="0"/>
            <wp:docPr id="2" name="Рисунок 2" descr="https://mognovse.ru/mogno/868/867837/867837_html_12861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gnovse.ru/mogno/868/867837/867837_html_12861b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полифоническая</w:t>
      </w:r>
    </w:p>
    <w:p w:rsidR="007858E4" w:rsidRPr="007C4AAF" w:rsidRDefault="007858E4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подголосочное</w:t>
      </w:r>
    </w:p>
    <w:p w:rsidR="007858E4" w:rsidRPr="007C4AAF" w:rsidRDefault="007858E4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аккордовое</w:t>
      </w:r>
    </w:p>
    <w:p w:rsidR="007858E4" w:rsidRPr="00762F3C" w:rsidRDefault="007858E4" w:rsidP="00D942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2F3C">
        <w:rPr>
          <w:rFonts w:ascii="Times New Roman" w:hAnsi="Times New Roman" w:cs="Times New Roman"/>
          <w:b/>
          <w:sz w:val="24"/>
          <w:szCs w:val="24"/>
        </w:rPr>
        <w:t>г) имитационное</w:t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3C" w:rsidRDefault="00762F3C" w:rsidP="00762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3C" w:rsidRDefault="00762F3C" w:rsidP="00762F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F3C" w:rsidRPr="00762F3C" w:rsidRDefault="00762F3C" w:rsidP="00762F3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94297" w:rsidRDefault="00D94297" w:rsidP="00D94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Определите вид фактуры</w:t>
      </w:r>
    </w:p>
    <w:p w:rsidR="00762F3C" w:rsidRPr="00762F3C" w:rsidRDefault="00762F3C" w:rsidP="00762F3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152900" cy="2196884"/>
            <wp:effectExtent l="19050" t="0" r="0" b="0"/>
            <wp:docPr id="5" name="Рисунок 5" descr="https://www.belcanto.ru/media/images/uploaded/dic1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lcanto.ru/media/images/uploaded/dic19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9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полифоническая</w:t>
      </w:r>
    </w:p>
    <w:p w:rsidR="00D94297" w:rsidRPr="00762F3C" w:rsidRDefault="00762F3C" w:rsidP="00D942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62F3C">
        <w:rPr>
          <w:rFonts w:ascii="Times New Roman" w:hAnsi="Times New Roman" w:cs="Times New Roman"/>
          <w:b/>
          <w:sz w:val="24"/>
          <w:szCs w:val="24"/>
        </w:rPr>
        <w:t>б) подголосочная</w:t>
      </w:r>
    </w:p>
    <w:p w:rsidR="00D94297" w:rsidRPr="007C4AAF" w:rsidRDefault="00762F3C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аккордовая</w:t>
      </w:r>
    </w:p>
    <w:p w:rsidR="00D94297" w:rsidRPr="00762F3C" w:rsidRDefault="00762F3C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F3C">
        <w:rPr>
          <w:rFonts w:ascii="Times New Roman" w:hAnsi="Times New Roman" w:cs="Times New Roman"/>
          <w:sz w:val="24"/>
          <w:szCs w:val="24"/>
        </w:rPr>
        <w:t>г) имитационная</w:t>
      </w:r>
    </w:p>
    <w:p w:rsidR="007858E4" w:rsidRPr="007C4AAF" w:rsidRDefault="007858E4" w:rsidP="00D94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7858E4" w:rsidP="007858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C74" w:rsidRDefault="00D04C74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принадлежит данное определение вокально-хоровой звучности: </w:t>
      </w:r>
      <w:r w:rsidRPr="00D04C74">
        <w:rPr>
          <w:rFonts w:ascii="Times New Roman" w:hAnsi="Times New Roman" w:cs="Times New Roman"/>
          <w:sz w:val="24"/>
          <w:szCs w:val="24"/>
        </w:rPr>
        <w:t>«Хор – это такое собрание поющих, в звучности которого есть строго уравновешенный ансамбль, точно выверенный строй и художественные, отчетливо выработанные нюансы…»</w:t>
      </w:r>
    </w:p>
    <w:p w:rsidR="00D04C74" w:rsidRPr="00BF2D19" w:rsidRDefault="00D04C74" w:rsidP="00D04C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2D19">
        <w:rPr>
          <w:rFonts w:ascii="Times New Roman" w:hAnsi="Times New Roman" w:cs="Times New Roman"/>
          <w:b/>
          <w:sz w:val="24"/>
          <w:szCs w:val="24"/>
        </w:rPr>
        <w:t xml:space="preserve">А) П. </w:t>
      </w:r>
      <w:proofErr w:type="spellStart"/>
      <w:r w:rsidRPr="00BF2D19">
        <w:rPr>
          <w:rFonts w:ascii="Times New Roman" w:hAnsi="Times New Roman" w:cs="Times New Roman"/>
          <w:b/>
          <w:sz w:val="24"/>
          <w:szCs w:val="24"/>
        </w:rPr>
        <w:t>Чеснокову</w:t>
      </w:r>
      <w:proofErr w:type="spellEnd"/>
    </w:p>
    <w:p w:rsid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 Краснощекову</w:t>
      </w:r>
    </w:p>
    <w:p w:rsid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Егорову</w:t>
      </w:r>
    </w:p>
    <w:p w:rsid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Пигрову</w:t>
      </w:r>
      <w:proofErr w:type="spellEnd"/>
    </w:p>
    <w:p w:rsidR="00D04C74" w:rsidRDefault="00D04C74" w:rsidP="00D04C74">
      <w:pPr>
        <w:rPr>
          <w:rFonts w:ascii="Times New Roman" w:hAnsi="Times New Roman" w:cs="Times New Roman"/>
          <w:sz w:val="24"/>
          <w:szCs w:val="24"/>
        </w:rPr>
      </w:pPr>
    </w:p>
    <w:p w:rsidR="00D04C74" w:rsidRDefault="00D04C74" w:rsidP="00D04C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принадлежит данное определение вокально-хоровой звучности:</w:t>
      </w:r>
      <w:r w:rsidRPr="00D04C74">
        <w:t xml:space="preserve"> </w:t>
      </w:r>
      <w:r w:rsidRPr="00D04C74">
        <w:rPr>
          <w:rFonts w:ascii="Times New Roman" w:hAnsi="Times New Roman" w:cs="Times New Roman"/>
          <w:sz w:val="24"/>
          <w:szCs w:val="24"/>
        </w:rPr>
        <w:t>«Хор – это большой вокально</w:t>
      </w:r>
      <w:r w:rsidR="00BF2D19">
        <w:rPr>
          <w:rFonts w:ascii="Times New Roman" w:hAnsi="Times New Roman" w:cs="Times New Roman"/>
          <w:sz w:val="24"/>
          <w:szCs w:val="24"/>
        </w:rPr>
        <w:t>-</w:t>
      </w:r>
      <w:r w:rsidRPr="00D04C74">
        <w:rPr>
          <w:rFonts w:ascii="Times New Roman" w:hAnsi="Times New Roman" w:cs="Times New Roman"/>
          <w:sz w:val="24"/>
          <w:szCs w:val="24"/>
        </w:rPr>
        <w:t>исполнительский коллектив, который средствами своего искусства правдиво, художественно полноценно раскрывает содержание и форму исполняемых произведений…»</w:t>
      </w:r>
    </w:p>
    <w:p w:rsid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04C7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D04C74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</w:p>
    <w:p w:rsidR="00D04C74" w:rsidRPr="00BF2D19" w:rsidRDefault="00D04C74" w:rsidP="00D04C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2D19">
        <w:rPr>
          <w:rFonts w:ascii="Times New Roman" w:hAnsi="Times New Roman" w:cs="Times New Roman"/>
          <w:b/>
          <w:sz w:val="24"/>
          <w:szCs w:val="24"/>
        </w:rPr>
        <w:t>Б) В. Краснощекову</w:t>
      </w:r>
    </w:p>
    <w:p w:rsid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А. Егорову</w:t>
      </w:r>
    </w:p>
    <w:p w:rsidR="00D04C74" w:rsidRP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  <w:r w:rsidRPr="00D04C74">
        <w:rPr>
          <w:rFonts w:ascii="Times New Roman" w:hAnsi="Times New Roman" w:cs="Times New Roman"/>
          <w:sz w:val="24"/>
          <w:szCs w:val="24"/>
        </w:rPr>
        <w:t xml:space="preserve">Г) К. </w:t>
      </w:r>
      <w:proofErr w:type="spellStart"/>
      <w:r w:rsidRPr="00D04C74">
        <w:rPr>
          <w:rFonts w:ascii="Times New Roman" w:hAnsi="Times New Roman" w:cs="Times New Roman"/>
          <w:sz w:val="24"/>
          <w:szCs w:val="24"/>
        </w:rPr>
        <w:t>Пигрову</w:t>
      </w:r>
      <w:proofErr w:type="spellEnd"/>
    </w:p>
    <w:p w:rsidR="00D04C74" w:rsidRDefault="00D04C74" w:rsidP="00D04C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8E4" w:rsidRPr="007C4AAF" w:rsidRDefault="00D94297" w:rsidP="0078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Назовите основателя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>-группы «</w:t>
      </w:r>
      <w:proofErr w:type="spellStart"/>
      <w:r w:rsidRPr="007C4AAF">
        <w:rPr>
          <w:rFonts w:ascii="Times New Roman" w:hAnsi="Times New Roman" w:cs="Times New Roman"/>
          <w:sz w:val="24"/>
          <w:szCs w:val="24"/>
          <w:lang w:val="en-US"/>
        </w:rPr>
        <w:t>Swingle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</w:t>
      </w:r>
      <w:r w:rsidRPr="007C4AAF">
        <w:rPr>
          <w:rFonts w:ascii="Times New Roman" w:hAnsi="Times New Roman" w:cs="Times New Roman"/>
          <w:sz w:val="24"/>
          <w:szCs w:val="24"/>
          <w:lang w:val="en-US"/>
        </w:rPr>
        <w:t>singer</w:t>
      </w:r>
      <w:r w:rsidRPr="007C4AAF">
        <w:rPr>
          <w:rFonts w:ascii="Times New Roman" w:hAnsi="Times New Roman" w:cs="Times New Roman"/>
          <w:sz w:val="24"/>
          <w:szCs w:val="24"/>
        </w:rPr>
        <w:t>»</w:t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а) Джо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Эстил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97" w:rsidRPr="007C4AAF" w:rsidRDefault="00D94297" w:rsidP="00D942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7C4AAF">
        <w:rPr>
          <w:rFonts w:ascii="Times New Roman" w:hAnsi="Times New Roman" w:cs="Times New Roman"/>
          <w:b/>
          <w:sz w:val="24"/>
          <w:szCs w:val="24"/>
        </w:rPr>
        <w:t>Уолд</w:t>
      </w:r>
      <w:proofErr w:type="spellEnd"/>
      <w:r w:rsidRPr="007C4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4AAF">
        <w:rPr>
          <w:rFonts w:ascii="Times New Roman" w:hAnsi="Times New Roman" w:cs="Times New Roman"/>
          <w:b/>
          <w:sz w:val="24"/>
          <w:szCs w:val="24"/>
        </w:rPr>
        <w:t>Сингер</w:t>
      </w:r>
      <w:proofErr w:type="spellEnd"/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Сингер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Мид</w:t>
      </w:r>
      <w:proofErr w:type="spellEnd"/>
    </w:p>
    <w:p w:rsidR="00D94297" w:rsidRPr="007C4AAF" w:rsidRDefault="00D94297" w:rsidP="00D94297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г) Кэтрин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Сандолин</w:t>
      </w:r>
      <w:proofErr w:type="spellEnd"/>
    </w:p>
    <w:p w:rsidR="00ED117B" w:rsidRPr="007C4AAF" w:rsidRDefault="00ED117B" w:rsidP="00D94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4297" w:rsidRPr="007C4AAF" w:rsidRDefault="00ED117B" w:rsidP="00ED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</w:t>
      </w:r>
      <w:r w:rsidR="00D94297" w:rsidRPr="007C4AAF">
        <w:rPr>
          <w:rFonts w:ascii="Times New Roman" w:hAnsi="Times New Roman" w:cs="Times New Roman"/>
          <w:sz w:val="24"/>
          <w:szCs w:val="24"/>
        </w:rPr>
        <w:t xml:space="preserve"> Группа «</w:t>
      </w:r>
      <w:proofErr w:type="spellStart"/>
      <w:r w:rsidR="00D94297" w:rsidRPr="007C4AAF">
        <w:rPr>
          <w:rFonts w:ascii="Times New Roman" w:hAnsi="Times New Roman" w:cs="Times New Roman"/>
          <w:sz w:val="24"/>
          <w:szCs w:val="24"/>
          <w:lang w:val="en-US"/>
        </w:rPr>
        <w:t>Swingle</w:t>
      </w:r>
      <w:proofErr w:type="spellEnd"/>
      <w:r w:rsidR="00D94297" w:rsidRPr="007C4AAF">
        <w:rPr>
          <w:rFonts w:ascii="Times New Roman" w:hAnsi="Times New Roman" w:cs="Times New Roman"/>
          <w:sz w:val="24"/>
          <w:szCs w:val="24"/>
        </w:rPr>
        <w:t xml:space="preserve"> </w:t>
      </w:r>
      <w:r w:rsidR="00D94297" w:rsidRPr="007C4AAF">
        <w:rPr>
          <w:rFonts w:ascii="Times New Roman" w:hAnsi="Times New Roman" w:cs="Times New Roman"/>
          <w:sz w:val="24"/>
          <w:szCs w:val="24"/>
          <w:lang w:val="en-US"/>
        </w:rPr>
        <w:t>singers</w:t>
      </w:r>
      <w:r w:rsidR="00D94297" w:rsidRPr="007C4AAF">
        <w:rPr>
          <w:rFonts w:ascii="Times New Roman" w:hAnsi="Times New Roman" w:cs="Times New Roman"/>
          <w:sz w:val="24"/>
          <w:szCs w:val="24"/>
        </w:rPr>
        <w:t>» получила известность, выпустив альбом вокально исполненных инструментальных сочинений</w:t>
      </w:r>
    </w:p>
    <w:p w:rsidR="00ED117B" w:rsidRPr="007C4AAF" w:rsidRDefault="00ED117B" w:rsidP="00ED11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              а) Ф. Листа</w:t>
      </w:r>
    </w:p>
    <w:p w:rsidR="00ED117B" w:rsidRPr="007C4AAF" w:rsidRDefault="00057FC2" w:rsidP="00ED117B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D117B" w:rsidRPr="007C4AAF">
        <w:rPr>
          <w:rFonts w:ascii="Times New Roman" w:hAnsi="Times New Roman" w:cs="Times New Roman"/>
          <w:b/>
          <w:sz w:val="24"/>
          <w:szCs w:val="24"/>
        </w:rPr>
        <w:t>б) И. С. Баха</w:t>
      </w:r>
    </w:p>
    <w:p w:rsidR="00ED117B" w:rsidRPr="007C4AAF" w:rsidRDefault="00057FC2" w:rsidP="00ED11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117B" w:rsidRPr="007C4AAF">
        <w:rPr>
          <w:rFonts w:ascii="Times New Roman" w:hAnsi="Times New Roman" w:cs="Times New Roman"/>
          <w:sz w:val="24"/>
          <w:szCs w:val="24"/>
        </w:rPr>
        <w:t>в) В.-А. Моцарта</w:t>
      </w:r>
    </w:p>
    <w:p w:rsidR="00057FC2" w:rsidRPr="007C4AAF" w:rsidRDefault="00057FC2" w:rsidP="00ED11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               г) П. Чайковского</w:t>
      </w:r>
    </w:p>
    <w:p w:rsidR="00ED117B" w:rsidRPr="007C4AAF" w:rsidRDefault="00ED117B" w:rsidP="00ED117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D117B" w:rsidRPr="007C4AAF" w:rsidRDefault="00ED117B" w:rsidP="00ED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Назовите известный Международный  фестиваль  вокальных групп </w:t>
      </w:r>
      <w:r w:rsidR="0097329D">
        <w:rPr>
          <w:rFonts w:ascii="Times New Roman" w:hAnsi="Times New Roman" w:cs="Times New Roman"/>
          <w:sz w:val="24"/>
          <w:szCs w:val="24"/>
        </w:rPr>
        <w:t xml:space="preserve">и ансамблей </w:t>
      </w:r>
      <w:proofErr w:type="spellStart"/>
      <w:r w:rsidR="0097329D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="0097329D">
        <w:rPr>
          <w:rFonts w:ascii="Times New Roman" w:hAnsi="Times New Roman" w:cs="Times New Roman"/>
          <w:sz w:val="24"/>
          <w:szCs w:val="24"/>
        </w:rPr>
        <w:t>, проходивший</w:t>
      </w:r>
      <w:r w:rsidRPr="007C4AAF">
        <w:rPr>
          <w:rFonts w:ascii="Times New Roman" w:hAnsi="Times New Roman" w:cs="Times New Roman"/>
          <w:sz w:val="24"/>
          <w:szCs w:val="24"/>
        </w:rPr>
        <w:t xml:space="preserve"> в России</w:t>
      </w:r>
      <w:r w:rsidR="0097329D">
        <w:rPr>
          <w:rFonts w:ascii="Times New Roman" w:hAnsi="Times New Roman" w:cs="Times New Roman"/>
          <w:sz w:val="24"/>
          <w:szCs w:val="24"/>
        </w:rPr>
        <w:t xml:space="preserve"> до 2020 года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а) Пермский </w:t>
      </w:r>
      <w:r w:rsidRPr="007C4AAF"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б) Поющие дуэты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 xml:space="preserve">в) Московская весна  </w:t>
      </w:r>
      <w:proofErr w:type="spellStart"/>
      <w:r w:rsidRPr="007C4AAF">
        <w:rPr>
          <w:rFonts w:ascii="Times New Roman" w:hAnsi="Times New Roman" w:cs="Times New Roman"/>
          <w:b/>
          <w:sz w:val="24"/>
          <w:szCs w:val="24"/>
        </w:rPr>
        <w:t>акапелла</w:t>
      </w:r>
      <w:proofErr w:type="spellEnd"/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г) Российская весна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117B" w:rsidRPr="007C4AAF" w:rsidRDefault="00ED117B" w:rsidP="00ED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Четкое и одновременное произнесение текста всеми участниками ансамбля называется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ритмическим ансамблем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б) дикционным ансамблем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артикуляционным ансамблем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разговорным ансамблем</w:t>
      </w:r>
    </w:p>
    <w:p w:rsidR="001B6291" w:rsidRPr="007C4AAF" w:rsidRDefault="001B6291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B6291" w:rsidRPr="007C4AAF" w:rsidRDefault="001B6291" w:rsidP="001B62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Выберите национальную принадлежность известной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>-группы ХХ века «</w:t>
      </w:r>
      <w:proofErr w:type="spellStart"/>
      <w:r w:rsidRPr="007C4AAF">
        <w:rPr>
          <w:rFonts w:ascii="Times New Roman" w:hAnsi="Times New Roman" w:cs="Times New Roman"/>
          <w:sz w:val="24"/>
          <w:szCs w:val="24"/>
          <w:lang w:val="en-US"/>
        </w:rPr>
        <w:t>Rajaton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>»</w:t>
      </w:r>
    </w:p>
    <w:p w:rsidR="001B6291" w:rsidRPr="007C4AAF" w:rsidRDefault="001B6291" w:rsidP="001B62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а) Швеция</w:t>
      </w:r>
    </w:p>
    <w:p w:rsidR="001B6291" w:rsidRPr="007C4AAF" w:rsidRDefault="001B6291" w:rsidP="001B629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б) Финляндия</w:t>
      </w:r>
    </w:p>
    <w:p w:rsidR="001B6291" w:rsidRPr="007C4AAF" w:rsidRDefault="001B6291" w:rsidP="001B62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в) Англия</w:t>
      </w:r>
    </w:p>
    <w:p w:rsidR="001B6291" w:rsidRPr="007C4AAF" w:rsidRDefault="001B6291" w:rsidP="001B629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>г) Бельгия</w:t>
      </w:r>
    </w:p>
    <w:p w:rsidR="00ED117B" w:rsidRPr="007C4AAF" w:rsidRDefault="00ED117B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D117B" w:rsidRPr="007C4AAF" w:rsidRDefault="00ED117B" w:rsidP="00ED117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Визитной карточкой финской  </w:t>
      </w:r>
      <w:proofErr w:type="spellStart"/>
      <w:r w:rsidRPr="007C4AAF"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>-группы «</w:t>
      </w:r>
      <w:proofErr w:type="spellStart"/>
      <w:r w:rsidRPr="007C4AAF">
        <w:rPr>
          <w:rFonts w:ascii="Times New Roman" w:hAnsi="Times New Roman" w:cs="Times New Roman"/>
          <w:sz w:val="24"/>
          <w:szCs w:val="24"/>
          <w:lang w:val="en-US"/>
        </w:rPr>
        <w:t>Rajaton</w:t>
      </w:r>
      <w:proofErr w:type="spellEnd"/>
      <w:r w:rsidRPr="007C4AAF">
        <w:rPr>
          <w:rFonts w:ascii="Times New Roman" w:hAnsi="Times New Roman" w:cs="Times New Roman"/>
          <w:sz w:val="24"/>
          <w:szCs w:val="24"/>
        </w:rPr>
        <w:t>»</w:t>
      </w:r>
      <w:r w:rsidR="001B6291" w:rsidRPr="007C4AAF">
        <w:rPr>
          <w:rFonts w:ascii="Times New Roman" w:hAnsi="Times New Roman" w:cs="Times New Roman"/>
          <w:sz w:val="24"/>
          <w:szCs w:val="24"/>
        </w:rPr>
        <w:t xml:space="preserve"> </w:t>
      </w:r>
      <w:r w:rsidRPr="007C4AAF">
        <w:rPr>
          <w:rFonts w:ascii="Times New Roman" w:hAnsi="Times New Roman" w:cs="Times New Roman"/>
          <w:sz w:val="24"/>
          <w:szCs w:val="24"/>
        </w:rPr>
        <w:t>стала песня</w:t>
      </w:r>
    </w:p>
    <w:p w:rsidR="00ED117B" w:rsidRPr="007C4AAF" w:rsidRDefault="001B6291" w:rsidP="00ED117B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C4AAF">
        <w:rPr>
          <w:rFonts w:ascii="Times New Roman" w:hAnsi="Times New Roman" w:cs="Times New Roman"/>
          <w:sz w:val="24"/>
          <w:szCs w:val="24"/>
        </w:rPr>
        <w:t>а</w:t>
      </w:r>
      <w:r w:rsidRPr="007C4AAF">
        <w:rPr>
          <w:rFonts w:ascii="Times New Roman" w:hAnsi="Times New Roman" w:cs="Times New Roman"/>
          <w:sz w:val="24"/>
          <w:szCs w:val="24"/>
          <w:lang w:val="en-US"/>
        </w:rPr>
        <w:t>) «Words»</w:t>
      </w:r>
    </w:p>
    <w:p w:rsidR="001B6291" w:rsidRPr="007C4AAF" w:rsidRDefault="001B6291" w:rsidP="00ED117B">
      <w:pPr>
        <w:pStyle w:val="a3"/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7C4A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C4AAF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7C4A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) «Nova»</w:t>
      </w:r>
    </w:p>
    <w:p w:rsidR="001B6291" w:rsidRPr="007C4AAF" w:rsidRDefault="001B6291" w:rsidP="00ED117B">
      <w:pPr>
        <w:pStyle w:val="a3"/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7C4A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 </w:t>
      </w:r>
      <w:r w:rsidRPr="007C4AAF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Pr="007C4A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) «</w:t>
      </w:r>
      <w:proofErr w:type="spellStart"/>
      <w:r w:rsidRPr="007C4A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Kevät</w:t>
      </w:r>
      <w:proofErr w:type="spellEnd"/>
      <w:r w:rsidRPr="007C4A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»</w:t>
      </w:r>
    </w:p>
    <w:p w:rsidR="001B6291" w:rsidRPr="007C4AAF" w:rsidRDefault="001B6291" w:rsidP="00ED117B">
      <w:pPr>
        <w:pStyle w:val="a3"/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7C4AA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  </w:t>
      </w:r>
      <w:r w:rsidRPr="007C4AAF"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Pr="007C4AA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)  «</w:t>
      </w:r>
      <w:proofErr w:type="spellStart"/>
      <w:r w:rsidRPr="007C4AA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Bat</w:t>
      </w:r>
      <w:r w:rsidR="00057FC2" w:rsidRPr="007C4AA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</w:t>
      </w:r>
      <w:r w:rsidRPr="007C4AA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erfly</w:t>
      </w:r>
      <w:proofErr w:type="spellEnd"/>
      <w:r w:rsidRPr="007C4AA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»</w:t>
      </w:r>
    </w:p>
    <w:p w:rsidR="001B6291" w:rsidRPr="007C4AAF" w:rsidRDefault="001B6291" w:rsidP="00ED117B">
      <w:pPr>
        <w:pStyle w:val="a3"/>
        <w:spacing w:after="0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1B6291" w:rsidRPr="007C4AAF" w:rsidRDefault="00057FC2" w:rsidP="001B629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97329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7C4AAF">
        <w:rPr>
          <w:rFonts w:ascii="Times New Roman" w:hAnsi="Times New Roman" w:cs="Times New Roman"/>
          <w:bCs/>
          <w:iCs/>
          <w:sz w:val="24"/>
          <w:szCs w:val="24"/>
        </w:rPr>
        <w:t>Определите наци</w:t>
      </w:r>
      <w:r w:rsidR="007C4AAF" w:rsidRPr="007C4AAF">
        <w:rPr>
          <w:rFonts w:ascii="Times New Roman" w:hAnsi="Times New Roman" w:cs="Times New Roman"/>
          <w:bCs/>
          <w:iCs/>
          <w:sz w:val="24"/>
          <w:szCs w:val="24"/>
        </w:rPr>
        <w:t xml:space="preserve">ональную принадлежность </w:t>
      </w:r>
      <w:r w:rsidRPr="007C4AA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4AAF" w:rsidRPr="007C4AAF">
        <w:rPr>
          <w:rFonts w:ascii="Times New Roman" w:hAnsi="Times New Roman" w:cs="Times New Roman"/>
          <w:bCs/>
          <w:iCs/>
          <w:sz w:val="24"/>
          <w:szCs w:val="24"/>
        </w:rPr>
        <w:t xml:space="preserve">вокальных </w:t>
      </w:r>
      <w:r w:rsidRPr="007C4AAF">
        <w:rPr>
          <w:rFonts w:ascii="Times New Roman" w:hAnsi="Times New Roman" w:cs="Times New Roman"/>
          <w:bCs/>
          <w:iCs/>
          <w:sz w:val="24"/>
          <w:szCs w:val="24"/>
        </w:rPr>
        <w:t>групп:</w:t>
      </w:r>
    </w:p>
    <w:p w:rsidR="001B6291" w:rsidRPr="007C4AAF" w:rsidRDefault="001B6291" w:rsidP="00ED117B">
      <w:pPr>
        <w:pStyle w:val="a3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700"/>
        <w:gridCol w:w="339"/>
        <w:gridCol w:w="2895"/>
      </w:tblGrid>
      <w:tr w:rsidR="0079729C" w:rsidRPr="007C4AAF" w:rsidTr="0079729C">
        <w:trPr>
          <w:trHeight w:val="457"/>
        </w:trPr>
        <w:tc>
          <w:tcPr>
            <w:tcW w:w="236" w:type="dxa"/>
          </w:tcPr>
          <w:p w:rsidR="0079729C" w:rsidRPr="007C4AAF" w:rsidRDefault="0079729C" w:rsidP="0079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Rajaton</w:t>
            </w:r>
            <w:proofErr w:type="spellEnd"/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95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</w:tr>
      <w:tr w:rsidR="0079729C" w:rsidRPr="007C4AAF" w:rsidTr="0079729C">
        <w:trPr>
          <w:trHeight w:val="388"/>
        </w:trPr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Swingle</w:t>
            </w:r>
            <w:proofErr w:type="spellEnd"/>
            <w:r w:rsidRPr="007C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singer</w:t>
            </w: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95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</w:tr>
      <w:tr w:rsidR="0079729C" w:rsidRPr="007C4AAF" w:rsidTr="0079729C">
        <w:trPr>
          <w:trHeight w:val="300"/>
        </w:trPr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4A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 drop</w:t>
            </w: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95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Англия</w:t>
            </w:r>
          </w:p>
        </w:tc>
      </w:tr>
      <w:tr w:rsidR="0079729C" w:rsidRPr="007C4AAF" w:rsidTr="0079729C">
        <w:trPr>
          <w:trHeight w:val="330"/>
        </w:trPr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«Кватро»</w:t>
            </w:r>
          </w:p>
        </w:tc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895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9729C" w:rsidRPr="007C4AAF" w:rsidTr="0079729C">
        <w:trPr>
          <w:trHeight w:val="239"/>
        </w:trPr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95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9729C" w:rsidRPr="007C4AAF" w:rsidTr="0079729C">
        <w:trPr>
          <w:trHeight w:val="255"/>
        </w:trPr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95" w:type="dxa"/>
          </w:tcPr>
          <w:p w:rsidR="0079729C" w:rsidRPr="007C4AAF" w:rsidRDefault="0079729C" w:rsidP="001B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</w:tr>
    </w:tbl>
    <w:p w:rsidR="00B27337" w:rsidRPr="007C4AAF" w:rsidRDefault="00B27337" w:rsidP="00B27337">
      <w:pPr>
        <w:rPr>
          <w:rFonts w:ascii="Times New Roman" w:hAnsi="Times New Roman" w:cs="Times New Roman"/>
          <w:sz w:val="24"/>
          <w:szCs w:val="24"/>
        </w:rPr>
      </w:pPr>
    </w:p>
    <w:p w:rsidR="00B27337" w:rsidRPr="007C4AAF" w:rsidRDefault="0079729C" w:rsidP="00B27337">
      <w:pPr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b/>
          <w:sz w:val="24"/>
          <w:szCs w:val="24"/>
        </w:rPr>
        <w:t>1б, 2в, 3д, 4д</w:t>
      </w:r>
    </w:p>
    <w:p w:rsidR="00057FC2" w:rsidRPr="007C4AAF" w:rsidRDefault="00057FC2" w:rsidP="00B273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C4A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3180"/>
        <w:gridCol w:w="3660"/>
      </w:tblGrid>
      <w:tr w:rsidR="00057FC2" w:rsidRPr="007C4AAF" w:rsidTr="00057FC2">
        <w:trPr>
          <w:trHeight w:val="315"/>
        </w:trPr>
        <w:tc>
          <w:tcPr>
            <w:tcW w:w="390" w:type="dxa"/>
            <w:shd w:val="clear" w:color="auto" w:fill="auto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Переходные ноты</w:t>
            </w:r>
          </w:p>
        </w:tc>
        <w:tc>
          <w:tcPr>
            <w:tcW w:w="366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А) голосовой аппарат</w:t>
            </w:r>
          </w:p>
        </w:tc>
      </w:tr>
      <w:tr w:rsidR="00057FC2" w:rsidRPr="007C4AAF" w:rsidTr="00057FC2">
        <w:trPr>
          <w:trHeight w:val="225"/>
        </w:trPr>
        <w:tc>
          <w:tcPr>
            <w:tcW w:w="390" w:type="dxa"/>
            <w:shd w:val="clear" w:color="auto" w:fill="auto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гортань</w:t>
            </w:r>
          </w:p>
        </w:tc>
        <w:tc>
          <w:tcPr>
            <w:tcW w:w="366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Б) регистры</w:t>
            </w:r>
          </w:p>
        </w:tc>
      </w:tr>
      <w:tr w:rsidR="00057FC2" w:rsidRPr="007C4AAF" w:rsidTr="00057FC2">
        <w:trPr>
          <w:trHeight w:val="270"/>
        </w:trPr>
        <w:tc>
          <w:tcPr>
            <w:tcW w:w="390" w:type="dxa"/>
            <w:shd w:val="clear" w:color="auto" w:fill="auto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Мягкое небо</w:t>
            </w:r>
          </w:p>
        </w:tc>
        <w:tc>
          <w:tcPr>
            <w:tcW w:w="366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В) резонатор</w:t>
            </w:r>
          </w:p>
        </w:tc>
      </w:tr>
      <w:tr w:rsidR="00057FC2" w:rsidRPr="007C4AAF" w:rsidTr="00057FC2">
        <w:trPr>
          <w:trHeight w:val="232"/>
        </w:trPr>
        <w:tc>
          <w:tcPr>
            <w:tcW w:w="390" w:type="dxa"/>
            <w:shd w:val="clear" w:color="auto" w:fill="auto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Лобные пазухи</w:t>
            </w:r>
          </w:p>
        </w:tc>
        <w:tc>
          <w:tcPr>
            <w:tcW w:w="3660" w:type="dxa"/>
          </w:tcPr>
          <w:p w:rsidR="00057FC2" w:rsidRPr="007C4AAF" w:rsidRDefault="00057FC2" w:rsidP="00057F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AAF">
              <w:rPr>
                <w:rFonts w:ascii="Times New Roman" w:hAnsi="Times New Roman" w:cs="Times New Roman"/>
                <w:sz w:val="24"/>
                <w:szCs w:val="24"/>
              </w:rPr>
              <w:t>Г) артикуляционный аппарат</w:t>
            </w:r>
          </w:p>
        </w:tc>
      </w:tr>
    </w:tbl>
    <w:p w:rsidR="00057FC2" w:rsidRPr="007C4AAF" w:rsidRDefault="00057FC2" w:rsidP="00B27337">
      <w:pPr>
        <w:rPr>
          <w:rFonts w:ascii="Times New Roman" w:hAnsi="Times New Roman" w:cs="Times New Roman"/>
          <w:b/>
          <w:sz w:val="24"/>
          <w:szCs w:val="24"/>
        </w:rPr>
      </w:pPr>
    </w:p>
    <w:p w:rsidR="00057FC2" w:rsidRDefault="00057FC2" w:rsidP="00057FC2">
      <w:pPr>
        <w:rPr>
          <w:rFonts w:ascii="Times New Roman" w:hAnsi="Times New Roman" w:cs="Times New Roman"/>
          <w:sz w:val="24"/>
          <w:szCs w:val="24"/>
        </w:rPr>
      </w:pPr>
    </w:p>
    <w:p w:rsidR="007C4AAF" w:rsidRDefault="007C4AAF" w:rsidP="00057FC2">
      <w:pPr>
        <w:rPr>
          <w:rFonts w:ascii="Times New Roman" w:hAnsi="Times New Roman" w:cs="Times New Roman"/>
          <w:sz w:val="24"/>
          <w:szCs w:val="24"/>
        </w:rPr>
      </w:pPr>
    </w:p>
    <w:p w:rsidR="007C4AAF" w:rsidRDefault="007C4AAF" w:rsidP="00057FC2">
      <w:pPr>
        <w:rPr>
          <w:rFonts w:ascii="Times New Roman" w:hAnsi="Times New Roman" w:cs="Times New Roman"/>
          <w:sz w:val="24"/>
          <w:szCs w:val="24"/>
        </w:rPr>
      </w:pPr>
    </w:p>
    <w:p w:rsidR="007C4AAF" w:rsidRDefault="007C4AAF" w:rsidP="00057FC2">
      <w:pPr>
        <w:rPr>
          <w:rFonts w:ascii="Times New Roman" w:hAnsi="Times New Roman" w:cs="Times New Roman"/>
          <w:sz w:val="24"/>
          <w:szCs w:val="24"/>
        </w:rPr>
      </w:pPr>
    </w:p>
    <w:p w:rsidR="007C4AAF" w:rsidRPr="005A6107" w:rsidRDefault="007C4AAF" w:rsidP="00057FC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FC2" w:rsidRPr="005A6107" w:rsidRDefault="00057FC2" w:rsidP="00057FC2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07">
        <w:rPr>
          <w:rFonts w:ascii="Times New Roman" w:hAnsi="Times New Roman" w:cs="Times New Roman"/>
          <w:b/>
          <w:sz w:val="24"/>
          <w:szCs w:val="24"/>
        </w:rPr>
        <w:t>Ключ: 1Б, 2А, 3Г, 4Г</w:t>
      </w:r>
    </w:p>
    <w:p w:rsidR="007C4AAF" w:rsidRPr="007C4AAF" w:rsidRDefault="007C4AAF" w:rsidP="00057FC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436"/>
        <w:tblW w:w="0" w:type="auto"/>
        <w:tblLook w:val="04A0" w:firstRow="1" w:lastRow="0" w:firstColumn="1" w:lastColumn="0" w:noHBand="0" w:noVBand="1"/>
      </w:tblPr>
      <w:tblGrid>
        <w:gridCol w:w="955"/>
        <w:gridCol w:w="3190"/>
        <w:gridCol w:w="2233"/>
      </w:tblGrid>
      <w:tr w:rsidR="005A6107" w:rsidTr="005A6107">
        <w:tc>
          <w:tcPr>
            <w:tcW w:w="955" w:type="dxa"/>
          </w:tcPr>
          <w:p w:rsidR="005A6107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0" w:type="dxa"/>
          </w:tcPr>
          <w:p w:rsidR="005A6107" w:rsidRPr="007C4AAF" w:rsidRDefault="005A6107" w:rsidP="005A61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mp</w:t>
            </w:r>
          </w:p>
        </w:tc>
        <w:tc>
          <w:tcPr>
            <w:tcW w:w="2233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нюансировка</w:t>
            </w:r>
          </w:p>
        </w:tc>
      </w:tr>
      <w:tr w:rsidR="005A6107" w:rsidTr="005A6107">
        <w:tc>
          <w:tcPr>
            <w:tcW w:w="955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-брюшное</w:t>
            </w:r>
          </w:p>
        </w:tc>
        <w:tc>
          <w:tcPr>
            <w:tcW w:w="2233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регистр</w:t>
            </w:r>
          </w:p>
        </w:tc>
      </w:tr>
      <w:tr w:rsidR="005A6107" w:rsidTr="005A6107">
        <w:tc>
          <w:tcPr>
            <w:tcW w:w="955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фальцет</w:t>
            </w:r>
          </w:p>
        </w:tc>
        <w:tc>
          <w:tcPr>
            <w:tcW w:w="2233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дыхание</w:t>
            </w:r>
          </w:p>
        </w:tc>
      </w:tr>
      <w:tr w:rsidR="005A6107" w:rsidTr="005A6107">
        <w:tc>
          <w:tcPr>
            <w:tcW w:w="955" w:type="dxa"/>
          </w:tcPr>
          <w:p w:rsidR="005A6107" w:rsidRPr="00B51358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5A6107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5A6107" w:rsidRPr="0090416F" w:rsidRDefault="005A6107" w:rsidP="005A6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резонатор</w:t>
            </w:r>
          </w:p>
        </w:tc>
      </w:tr>
    </w:tbl>
    <w:p w:rsidR="00057FC2" w:rsidRPr="007C4AAF" w:rsidRDefault="00057FC2" w:rsidP="007C4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7C4AAF" w:rsidRPr="007C4AAF" w:rsidRDefault="007C4AAF" w:rsidP="007C4AAF">
      <w:pPr>
        <w:rPr>
          <w:rFonts w:ascii="Times New Roman" w:hAnsi="Times New Roman" w:cs="Times New Roman"/>
          <w:sz w:val="24"/>
          <w:szCs w:val="24"/>
        </w:rPr>
      </w:pPr>
    </w:p>
    <w:p w:rsidR="007C4AAF" w:rsidRDefault="007C4AAF" w:rsidP="007C4AAF">
      <w:pPr>
        <w:rPr>
          <w:rFonts w:ascii="Times New Roman" w:hAnsi="Times New Roman" w:cs="Times New Roman"/>
          <w:sz w:val="24"/>
          <w:szCs w:val="24"/>
        </w:rPr>
      </w:pPr>
    </w:p>
    <w:p w:rsidR="007C4AAF" w:rsidRPr="007C4AAF" w:rsidRDefault="007C4AAF" w:rsidP="007C4AAF">
      <w:pPr>
        <w:rPr>
          <w:rFonts w:ascii="Times New Roman" w:hAnsi="Times New Roman" w:cs="Times New Roman"/>
          <w:sz w:val="24"/>
          <w:szCs w:val="24"/>
        </w:rPr>
      </w:pPr>
    </w:p>
    <w:p w:rsidR="007C4AAF" w:rsidRPr="005A6107" w:rsidRDefault="007C4AAF" w:rsidP="007C4AAF">
      <w:pPr>
        <w:rPr>
          <w:rFonts w:ascii="Times New Roman" w:hAnsi="Times New Roman" w:cs="Times New Roman"/>
          <w:b/>
          <w:sz w:val="24"/>
          <w:szCs w:val="24"/>
        </w:rPr>
      </w:pPr>
    </w:p>
    <w:p w:rsidR="007C4AAF" w:rsidRPr="005A6107" w:rsidRDefault="007C4AAF" w:rsidP="007C4AAF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6107">
        <w:rPr>
          <w:rFonts w:ascii="Times New Roman" w:hAnsi="Times New Roman" w:cs="Times New Roman"/>
          <w:b/>
          <w:sz w:val="24"/>
          <w:szCs w:val="24"/>
        </w:rPr>
        <w:t>Ключ 1А, 2</w:t>
      </w:r>
      <w:r w:rsidRPr="005A6107">
        <w:rPr>
          <w:rFonts w:ascii="Times New Roman" w:hAnsi="Times New Roman" w:cs="Times New Roman"/>
          <w:b/>
          <w:sz w:val="24"/>
          <w:szCs w:val="24"/>
          <w:lang w:val="en-US"/>
        </w:rPr>
        <w:t>B 3</w:t>
      </w:r>
      <w:r w:rsidRPr="005A6107">
        <w:rPr>
          <w:rFonts w:ascii="Times New Roman" w:hAnsi="Times New Roman" w:cs="Times New Roman"/>
          <w:b/>
          <w:sz w:val="24"/>
          <w:szCs w:val="24"/>
        </w:rPr>
        <w:t>Б</w:t>
      </w:r>
    </w:p>
    <w:p w:rsidR="007C4AAF" w:rsidRDefault="007C4AAF" w:rsidP="007C4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типы дыхания в верной последовательности </w:t>
      </w:r>
      <w:r w:rsidRPr="00B513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сверху вниз</w:t>
      </w:r>
      <w:r w:rsidRPr="00B513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4AAF" w:rsidRDefault="007C4AAF" w:rsidP="007C4AA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Брюшное</w:t>
      </w:r>
    </w:p>
    <w:p w:rsidR="007C4AAF" w:rsidRDefault="007C4AAF" w:rsidP="007C4AA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Ключичное</w:t>
      </w:r>
    </w:p>
    <w:p w:rsidR="007C4AAF" w:rsidRDefault="007C4AAF" w:rsidP="007C4AAF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Костабдоминальное</w:t>
      </w:r>
      <w:proofErr w:type="spellEnd"/>
    </w:p>
    <w:p w:rsidR="007C4AAF" w:rsidRDefault="007C4AAF" w:rsidP="007C4A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4AAF" w:rsidRDefault="007C4AAF" w:rsidP="007C4AA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C4AAF"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proofErr w:type="spellEnd"/>
      <w:proofErr w:type="gramEnd"/>
    </w:p>
    <w:p w:rsidR="007C4AAF" w:rsidRDefault="007C4AAF" w:rsidP="007C4AA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Spec="center" w:tblpY="313"/>
        <w:tblW w:w="0" w:type="auto"/>
        <w:tblLook w:val="04A0" w:firstRow="1" w:lastRow="0" w:firstColumn="1" w:lastColumn="0" w:noHBand="0" w:noVBand="1"/>
      </w:tblPr>
      <w:tblGrid>
        <w:gridCol w:w="955"/>
        <w:gridCol w:w="3190"/>
        <w:gridCol w:w="2233"/>
      </w:tblGrid>
      <w:tr w:rsidR="00D04C74" w:rsidTr="00D04C74">
        <w:tc>
          <w:tcPr>
            <w:tcW w:w="955" w:type="dxa"/>
          </w:tcPr>
          <w:p w:rsidR="00D04C74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0" w:type="dxa"/>
          </w:tcPr>
          <w:p w:rsidR="00D04C74" w:rsidRPr="007C4AAF" w:rsidRDefault="00D04C74" w:rsidP="00D04C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staccato</w:t>
            </w:r>
          </w:p>
        </w:tc>
        <w:tc>
          <w:tcPr>
            <w:tcW w:w="2233" w:type="dxa"/>
          </w:tcPr>
          <w:p w:rsidR="00D04C74" w:rsidRPr="007C4AAF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стиль</w:t>
            </w:r>
          </w:p>
        </w:tc>
      </w:tr>
      <w:tr w:rsidR="00D04C74" w:rsidTr="00D04C74">
        <w:tc>
          <w:tcPr>
            <w:tcW w:w="955" w:type="dxa"/>
          </w:tcPr>
          <w:p w:rsidR="00D04C74" w:rsidRPr="00B51358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04C74" w:rsidRPr="007C4AAF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legato</w:t>
            </w:r>
          </w:p>
        </w:tc>
        <w:tc>
          <w:tcPr>
            <w:tcW w:w="2233" w:type="dxa"/>
          </w:tcPr>
          <w:p w:rsidR="00D04C74" w:rsidRPr="00B51358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 техника</w:t>
            </w:r>
          </w:p>
        </w:tc>
      </w:tr>
      <w:tr w:rsidR="00D04C74" w:rsidTr="00D04C74">
        <w:tc>
          <w:tcPr>
            <w:tcW w:w="955" w:type="dxa"/>
          </w:tcPr>
          <w:p w:rsidR="00D04C74" w:rsidRPr="00B51358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04C74" w:rsidRPr="007C4AAF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бэлтинг</w:t>
            </w:r>
          </w:p>
        </w:tc>
        <w:tc>
          <w:tcPr>
            <w:tcW w:w="2233" w:type="dxa"/>
          </w:tcPr>
          <w:p w:rsidR="00D04C74" w:rsidRPr="00B51358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штрих</w:t>
            </w:r>
          </w:p>
        </w:tc>
      </w:tr>
      <w:tr w:rsidR="00D04C74" w:rsidTr="00D04C74">
        <w:tc>
          <w:tcPr>
            <w:tcW w:w="955" w:type="dxa"/>
          </w:tcPr>
          <w:p w:rsidR="00D04C74" w:rsidRPr="00B51358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D04C74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D04C74" w:rsidRPr="0090416F" w:rsidRDefault="00D04C74" w:rsidP="00D04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резонатор</w:t>
            </w:r>
          </w:p>
        </w:tc>
      </w:tr>
    </w:tbl>
    <w:p w:rsidR="007C4AAF" w:rsidRPr="007C4AAF" w:rsidRDefault="007C4AAF" w:rsidP="007C4A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6121" w:rsidRDefault="009F6121" w:rsidP="007C4AAF">
      <w:pPr>
        <w:rPr>
          <w:rFonts w:ascii="Times New Roman" w:hAnsi="Times New Roman" w:cs="Times New Roman"/>
          <w:sz w:val="24"/>
          <w:szCs w:val="24"/>
        </w:rPr>
      </w:pPr>
    </w:p>
    <w:p w:rsidR="00D04C74" w:rsidRDefault="00D04C74" w:rsidP="007C4AAF">
      <w:pPr>
        <w:rPr>
          <w:rFonts w:ascii="Times New Roman" w:hAnsi="Times New Roman" w:cs="Times New Roman"/>
          <w:sz w:val="24"/>
          <w:szCs w:val="24"/>
        </w:rPr>
      </w:pPr>
    </w:p>
    <w:p w:rsidR="00D04C74" w:rsidRDefault="00D04C74" w:rsidP="007C4AAF">
      <w:pPr>
        <w:rPr>
          <w:rFonts w:ascii="Times New Roman" w:hAnsi="Times New Roman" w:cs="Times New Roman"/>
          <w:sz w:val="24"/>
          <w:szCs w:val="24"/>
        </w:rPr>
      </w:pPr>
    </w:p>
    <w:p w:rsidR="009F6121" w:rsidRPr="00D04C74" w:rsidRDefault="009F6121" w:rsidP="009F6121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D04C74">
        <w:rPr>
          <w:rFonts w:ascii="Times New Roman" w:hAnsi="Times New Roman" w:cs="Times New Roman"/>
          <w:b/>
          <w:sz w:val="24"/>
          <w:szCs w:val="24"/>
        </w:rPr>
        <w:t>1в, 2в, 3б</w:t>
      </w:r>
    </w:p>
    <w:p w:rsidR="00057FC2" w:rsidRDefault="00002DF7" w:rsidP="009F6121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порядок голов в партитуре сверху вниз:</w:t>
      </w:r>
    </w:p>
    <w:p w:rsidR="00002DF7" w:rsidRDefault="00002DF7" w:rsidP="00002DF7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Альт</w:t>
      </w:r>
    </w:p>
    <w:p w:rsidR="00002DF7" w:rsidRDefault="00002DF7" w:rsidP="00002DF7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тенор</w:t>
      </w:r>
    </w:p>
    <w:p w:rsidR="00002DF7" w:rsidRDefault="00002DF7" w:rsidP="00002DF7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сопрано</w:t>
      </w:r>
    </w:p>
    <w:p w:rsidR="00002DF7" w:rsidRDefault="00002DF7" w:rsidP="00002DF7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бас</w:t>
      </w:r>
    </w:p>
    <w:p w:rsidR="00002DF7" w:rsidRPr="00002DF7" w:rsidRDefault="00002DF7" w:rsidP="00002DF7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002DF7" w:rsidRDefault="00002DF7" w:rsidP="00002DF7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002DF7">
        <w:rPr>
          <w:rFonts w:ascii="Times New Roman" w:hAnsi="Times New Roman" w:cs="Times New Roman"/>
          <w:b/>
          <w:sz w:val="24"/>
          <w:szCs w:val="24"/>
        </w:rPr>
        <w:t>ВАБГ</w:t>
      </w:r>
    </w:p>
    <w:p w:rsidR="0097329D" w:rsidRPr="00002DF7" w:rsidRDefault="0097329D" w:rsidP="00002DF7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</w:p>
    <w:p w:rsidR="009F6121" w:rsidRPr="00E61593" w:rsidRDefault="0097329D" w:rsidP="00E61593">
      <w:pPr>
        <w:tabs>
          <w:tab w:val="left" w:pos="1500"/>
        </w:tabs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E61593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Открытый тип:</w:t>
      </w:r>
    </w:p>
    <w:p w:rsidR="0097329D" w:rsidRPr="00E61593" w:rsidRDefault="0097329D" w:rsidP="00E61593">
      <w:pPr>
        <w:tabs>
          <w:tab w:val="left" w:pos="1500"/>
        </w:tabs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spellStart"/>
      <w:r w:rsidRPr="00E61593">
        <w:rPr>
          <w:rFonts w:ascii="Times New Roman" w:hAnsi="Times New Roman" w:cs="Times New Roman"/>
          <w:color w:val="4F81BD" w:themeColor="accent1"/>
          <w:sz w:val="24"/>
          <w:szCs w:val="24"/>
        </w:rPr>
        <w:t>Пр</w:t>
      </w:r>
      <w:proofErr w:type="spellEnd"/>
      <w:r w:rsidRPr="00E61593">
        <w:rPr>
          <w:rFonts w:ascii="Times New Roman" w:hAnsi="Times New Roman" w:cs="Times New Roman"/>
          <w:color w:val="4F81BD" w:themeColor="accent1"/>
          <w:sz w:val="24"/>
          <w:szCs w:val="24"/>
        </w:rPr>
        <w:t>: 1-13</w:t>
      </w:r>
    </w:p>
    <w:p w:rsidR="0097329D" w:rsidRPr="00E61593" w:rsidRDefault="0097329D" w:rsidP="00E61593">
      <w:pPr>
        <w:tabs>
          <w:tab w:val="left" w:pos="1500"/>
        </w:tabs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61593">
        <w:rPr>
          <w:rFonts w:ascii="Times New Roman" w:hAnsi="Times New Roman" w:cs="Times New Roman"/>
          <w:color w:val="4F81BD" w:themeColor="accent1"/>
          <w:sz w:val="24"/>
          <w:szCs w:val="24"/>
        </w:rPr>
        <w:t>СС: 14-31</w:t>
      </w:r>
    </w:p>
    <w:p w:rsidR="0097329D" w:rsidRPr="00E61593" w:rsidRDefault="0097329D" w:rsidP="00E61593">
      <w:pPr>
        <w:tabs>
          <w:tab w:val="left" w:pos="1500"/>
        </w:tabs>
        <w:spacing w:line="240" w:lineRule="auto"/>
        <w:contextualSpacing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61593">
        <w:rPr>
          <w:rFonts w:ascii="Times New Roman" w:hAnsi="Times New Roman" w:cs="Times New Roman"/>
          <w:color w:val="4F81BD" w:themeColor="accent1"/>
          <w:sz w:val="24"/>
          <w:szCs w:val="24"/>
        </w:rPr>
        <w:t>Сл: 32-35</w:t>
      </w:r>
    </w:p>
    <w:p w:rsidR="009F6121" w:rsidRDefault="009F6121" w:rsidP="009F6121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1C">
        <w:rPr>
          <w:rFonts w:ascii="Times New Roman" w:hAnsi="Times New Roman" w:cs="Times New Roman"/>
          <w:sz w:val="24"/>
          <w:szCs w:val="24"/>
        </w:rPr>
        <w:t>Ансамбль, состоящий из 6 исполнителей, называется…</w:t>
      </w:r>
      <w:r>
        <w:rPr>
          <w:rFonts w:ascii="Times New Roman" w:hAnsi="Times New Roman" w:cs="Times New Roman"/>
          <w:sz w:val="24"/>
          <w:szCs w:val="24"/>
        </w:rPr>
        <w:t xml:space="preserve"> (секстет,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сикстет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18">
        <w:rPr>
          <w:rFonts w:ascii="Times New Roman" w:hAnsi="Times New Roman" w:cs="Times New Roman"/>
          <w:sz w:val="24"/>
          <w:szCs w:val="24"/>
        </w:rPr>
        <w:t xml:space="preserve">Ансамбль исполнителей, состоящий из 4 человек называется… (квартет, </w:t>
      </w:r>
      <w:proofErr w:type="spellStart"/>
      <w:r w:rsidRPr="004B1B18">
        <w:rPr>
          <w:rFonts w:ascii="Times New Roman" w:hAnsi="Times New Roman" w:cs="Times New Roman"/>
          <w:sz w:val="24"/>
          <w:szCs w:val="24"/>
        </w:rPr>
        <w:t>квортет</w:t>
      </w:r>
      <w:proofErr w:type="spellEnd"/>
      <w:r w:rsidRPr="004B1B18">
        <w:rPr>
          <w:rFonts w:ascii="Times New Roman" w:hAnsi="Times New Roman" w:cs="Times New Roman"/>
          <w:sz w:val="24"/>
          <w:szCs w:val="24"/>
        </w:rPr>
        <w:t>)</w:t>
      </w:r>
    </w:p>
    <w:p w:rsidR="00EC039C" w:rsidRDefault="00EC039C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на 2 голоса называется … (двухголосие)</w:t>
      </w:r>
    </w:p>
    <w:p w:rsidR="00EC039C" w:rsidRDefault="00EC039C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на 5 голосов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пятиголосие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… (многоголосие)</w:t>
      </w: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18">
        <w:rPr>
          <w:rFonts w:ascii="Times New Roman" w:hAnsi="Times New Roman" w:cs="Times New Roman"/>
          <w:sz w:val="24"/>
          <w:szCs w:val="24"/>
        </w:rPr>
        <w:t xml:space="preserve">Полость, заключенная в упругие стенки называется … (резонатором, </w:t>
      </w:r>
      <w:proofErr w:type="spellStart"/>
      <w:r w:rsidRPr="004B1B18">
        <w:rPr>
          <w:rFonts w:ascii="Times New Roman" w:hAnsi="Times New Roman" w:cs="Times New Roman"/>
          <w:sz w:val="24"/>
          <w:szCs w:val="24"/>
        </w:rPr>
        <w:t>ризонатором</w:t>
      </w:r>
      <w:proofErr w:type="spellEnd"/>
      <w:r w:rsidRPr="004B1B18">
        <w:rPr>
          <w:rFonts w:ascii="Times New Roman" w:hAnsi="Times New Roman" w:cs="Times New Roman"/>
          <w:sz w:val="24"/>
          <w:szCs w:val="24"/>
        </w:rPr>
        <w:t>)</w:t>
      </w: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18">
        <w:rPr>
          <w:rFonts w:ascii="Times New Roman" w:hAnsi="Times New Roman" w:cs="Times New Roman"/>
          <w:sz w:val="24"/>
          <w:szCs w:val="24"/>
        </w:rPr>
        <w:t xml:space="preserve">Вокальный прием, характеризующийся носовым призвуком, называется…  (тванг, </w:t>
      </w:r>
      <w:proofErr w:type="spellStart"/>
      <w:r w:rsidRPr="004B1B18">
        <w:rPr>
          <w:rFonts w:ascii="Times New Roman" w:hAnsi="Times New Roman" w:cs="Times New Roman"/>
          <w:sz w:val="24"/>
          <w:szCs w:val="24"/>
        </w:rPr>
        <w:t>твэнг</w:t>
      </w:r>
      <w:proofErr w:type="spellEnd"/>
      <w:r w:rsidRPr="004B1B18">
        <w:rPr>
          <w:rFonts w:ascii="Times New Roman" w:hAnsi="Times New Roman" w:cs="Times New Roman"/>
          <w:sz w:val="24"/>
          <w:szCs w:val="24"/>
        </w:rPr>
        <w:t>)</w:t>
      </w: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B18">
        <w:rPr>
          <w:rFonts w:ascii="Times New Roman" w:hAnsi="Times New Roman" w:cs="Times New Roman"/>
          <w:sz w:val="24"/>
          <w:szCs w:val="24"/>
        </w:rPr>
        <w:t xml:space="preserve">Начало звукообразование – это … (атака, </w:t>
      </w:r>
      <w:proofErr w:type="spellStart"/>
      <w:r w:rsidRPr="004B1B18">
        <w:rPr>
          <w:rFonts w:ascii="Times New Roman" w:hAnsi="Times New Roman" w:cs="Times New Roman"/>
          <w:sz w:val="24"/>
          <w:szCs w:val="24"/>
        </w:rPr>
        <w:t>отака</w:t>
      </w:r>
      <w:proofErr w:type="spellEnd"/>
      <w:r w:rsidRPr="004B1B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B18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B1B18">
        <w:rPr>
          <w:rFonts w:ascii="Times New Roman" w:hAnsi="Times New Roman" w:cs="Times New Roman"/>
          <w:sz w:val="24"/>
          <w:szCs w:val="24"/>
        </w:rPr>
        <w:t>ака</w:t>
      </w:r>
      <w:proofErr w:type="spellEnd"/>
      <w:r w:rsidRPr="004B1B18">
        <w:rPr>
          <w:rFonts w:ascii="Times New Roman" w:hAnsi="Times New Roman" w:cs="Times New Roman"/>
          <w:sz w:val="24"/>
          <w:szCs w:val="24"/>
        </w:rPr>
        <w:t>)</w:t>
      </w: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смешения грудного и головного регистра называется … (микст)</w:t>
      </w:r>
    </w:p>
    <w:p w:rsidR="004B1B18" w:rsidRP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носового звучания называется … (тванг,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твэнг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twang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1B18" w:rsidRP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«Художественный крик» соответствует технике … (бэлтинг,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belting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1B18" w:rsidRDefault="004B1B18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Быстрое колебание звука называется певческим … (вибрато)</w:t>
      </w:r>
    </w:p>
    <w:p w:rsidR="004B1B18" w:rsidRPr="00E21387" w:rsidRDefault="00E2138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плавного «подъезда» к ноте снизу называется … (портаменто,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21387" w:rsidRPr="00E21387" w:rsidRDefault="00E2138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плавного</w:t>
      </w:r>
      <w:r w:rsidRPr="00E21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скольжения между нотами называется … (глиссандо, </w:t>
      </w:r>
      <w:r>
        <w:rPr>
          <w:rFonts w:ascii="Times New Roman" w:hAnsi="Times New Roman" w:cs="Times New Roman"/>
          <w:sz w:val="24"/>
          <w:szCs w:val="24"/>
          <w:lang w:val="en-US"/>
        </w:rPr>
        <w:t>glissando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21387" w:rsidRDefault="0097329D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с приды</w:t>
      </w:r>
      <w:r w:rsidR="00E21387">
        <w:rPr>
          <w:rFonts w:ascii="Times New Roman" w:hAnsi="Times New Roman" w:cs="Times New Roman"/>
          <w:sz w:val="24"/>
          <w:szCs w:val="24"/>
        </w:rPr>
        <w:t>ханием называется … (субтон)</w:t>
      </w:r>
    </w:p>
    <w:p w:rsidR="00E21387" w:rsidRDefault="00E2138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Резкий переход от грудного к головному регистру (и обратно), знаменитый благодаря тирольскому пению называется … (йодль)</w:t>
      </w:r>
    </w:p>
    <w:p w:rsidR="00E21387" w:rsidRDefault="00E2138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Динамические переходы звука – усиление и уменьшение громкости одной ноты называется … (филировка)</w:t>
      </w:r>
    </w:p>
    <w:p w:rsidR="00E21387" w:rsidRDefault="005A610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высокий звук в головном регистре называется … (свисток)</w:t>
      </w:r>
    </w:p>
    <w:p w:rsidR="005A6107" w:rsidRDefault="005A610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Вокальная импровизация на основе слогов называется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скэт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A6107" w:rsidRDefault="005A610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имитации ударных инструментов с помощью голоса и артикуляционного аппарата называется … (битбокс)</w:t>
      </w:r>
    </w:p>
    <w:p w:rsidR="005A6107" w:rsidRDefault="005A610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специалист по проблемам голосовых связок называется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фониатр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фаниатр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фониатор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4C74" w:rsidRDefault="00D04C74" w:rsidP="00D04C74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избыточного потока воздуха, а также напряжение связок в попытке петь громче называется … (форсирование)</w:t>
      </w:r>
    </w:p>
    <w:p w:rsidR="005A6107" w:rsidRDefault="00002DF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окраска звука называется … (тембром, тембр)</w:t>
      </w:r>
    </w:p>
    <w:p w:rsidR="00002DF7" w:rsidRDefault="00002DF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Слияние нескольких звуков в единое звучание называется … (унисон)</w:t>
      </w:r>
    </w:p>
    <w:p w:rsidR="00002DF7" w:rsidRDefault="00002DF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Пение на несколько голосов называется … (многоголосие)</w:t>
      </w:r>
    </w:p>
    <w:p w:rsidR="00002DF7" w:rsidRDefault="00002DF7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техника композиции, включающая хлопки, шепот, топот и другие внемузыкальные звуки, называется … (сонористика)</w:t>
      </w:r>
    </w:p>
    <w:p w:rsidR="00002DF7" w:rsidRDefault="00683311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Скороговорка «Веники-веники, да веники-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по печи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валялися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 с печи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оборвалися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направлена на развитие … (дикции)</w:t>
      </w:r>
    </w:p>
    <w:p w:rsidR="00683311" w:rsidRDefault="00683311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– «Пение на нейтральном звуке» направлено на развитие певческого … (диапазона)</w:t>
      </w:r>
    </w:p>
    <w:p w:rsidR="00683311" w:rsidRDefault="00683311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Пение 4-х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аккордов направлено на выработку чисты … (строя)</w:t>
      </w:r>
    </w:p>
    <w:p w:rsidR="00683311" w:rsidRDefault="00683311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Гроул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прием, который осуществляется при помощи расщепления ложных … (связок)</w:t>
      </w:r>
    </w:p>
    <w:p w:rsidR="00683311" w:rsidRDefault="00EC039C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Смешение классического и эстрадного пения в одном произведении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классикал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crossover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039C" w:rsidRDefault="00EC039C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Переложение инструментальных произведений для вокального ансамбля  впервые стал исполнять ансамбль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Свингл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Сингес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Swingle</w:t>
      </w:r>
      <w:proofErr w:type="spellEnd"/>
      <w:r w:rsidRPr="00EC0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Singers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39F2" w:rsidRDefault="00E939F2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исполнителя известной композиции в переложении для вокального ансамбля:</w:t>
      </w:r>
    </w:p>
    <w:p w:rsidR="00E939F2" w:rsidRDefault="00E939F2" w:rsidP="00E939F2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43375" cy="2362200"/>
            <wp:effectExtent l="19050" t="0" r="9525" b="0"/>
            <wp:docPr id="4" name="Рисунок 8" descr="C:\Users\tatov\Downloads\аде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tov\Downloads\адел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9C" w:rsidRPr="00E939F2" w:rsidRDefault="00E939F2" w:rsidP="00E939F2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39F2">
        <w:rPr>
          <w:rFonts w:ascii="Times New Roman" w:hAnsi="Times New Roman" w:cs="Times New Roman"/>
          <w:b/>
          <w:sz w:val="24"/>
          <w:szCs w:val="24"/>
        </w:rPr>
        <w:t xml:space="preserve">(Адель, </w:t>
      </w:r>
      <w:r w:rsidRPr="00E939F2">
        <w:rPr>
          <w:rFonts w:ascii="Times New Roman" w:hAnsi="Times New Roman" w:cs="Times New Roman"/>
          <w:b/>
          <w:sz w:val="24"/>
          <w:szCs w:val="24"/>
          <w:lang w:val="en-US"/>
        </w:rPr>
        <w:t>Adele</w:t>
      </w:r>
      <w:r w:rsidRPr="00E939F2">
        <w:rPr>
          <w:rFonts w:ascii="Times New Roman" w:hAnsi="Times New Roman" w:cs="Times New Roman"/>
          <w:b/>
          <w:sz w:val="24"/>
          <w:szCs w:val="24"/>
        </w:rPr>
        <w:t>)</w:t>
      </w:r>
    </w:p>
    <w:p w:rsidR="00E939F2" w:rsidRDefault="00E939F2" w:rsidP="004B1B1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известную композицию в переложении для вокального ансамбля </w:t>
      </w:r>
    </w:p>
    <w:p w:rsidR="00E939F2" w:rsidRPr="00E939F2" w:rsidRDefault="006F3412" w:rsidP="00E93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3839228"/>
            <wp:effectExtent l="19050" t="0" r="0" b="0"/>
            <wp:docPr id="9" name="Рисунок 9" descr="C:\Users\tatov\Downloads\ил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tov\Downloads\илинг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3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B18" w:rsidRPr="006F3412" w:rsidRDefault="006F3412" w:rsidP="004B1B18">
      <w:pPr>
        <w:pStyle w:val="a3"/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6F3412">
        <w:rPr>
          <w:rFonts w:ascii="Times New Roman" w:hAnsi="Times New Roman" w:cs="Times New Roman"/>
          <w:b/>
          <w:sz w:val="24"/>
          <w:szCs w:val="24"/>
        </w:rPr>
        <w:t>(</w:t>
      </w:r>
      <w:r w:rsidRPr="006F3412">
        <w:rPr>
          <w:rFonts w:ascii="Times New Roman" w:hAnsi="Times New Roman" w:cs="Times New Roman"/>
          <w:b/>
          <w:sz w:val="24"/>
          <w:szCs w:val="24"/>
          <w:lang w:val="en-US"/>
        </w:rPr>
        <w:t>Feeling good</w:t>
      </w:r>
      <w:r w:rsidRPr="006F3412">
        <w:rPr>
          <w:rFonts w:ascii="Times New Roman" w:hAnsi="Times New Roman" w:cs="Times New Roman"/>
          <w:b/>
          <w:sz w:val="24"/>
          <w:szCs w:val="24"/>
        </w:rPr>
        <w:t>, Филин гуд)</w:t>
      </w:r>
    </w:p>
    <w:p w:rsidR="006F3412" w:rsidRDefault="006F3412" w:rsidP="004B1B18">
      <w:pPr>
        <w:pStyle w:val="a3"/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3412" w:rsidRDefault="006F3412" w:rsidP="006F3412">
      <w:pPr>
        <w:pStyle w:val="a3"/>
        <w:numPr>
          <w:ilvl w:val="0"/>
          <w:numId w:val="1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автора известной композиции в переложении для вокального ансамбля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акапелла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F3412" w:rsidRDefault="006F3412" w:rsidP="006F341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</w:p>
    <w:p w:rsidR="006F3412" w:rsidRDefault="006F3412" w:rsidP="006F3412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3288698"/>
            <wp:effectExtent l="19050" t="0" r="0" b="0"/>
            <wp:docPr id="10" name="Рисунок 10" descr="C:\Users\tatov\Downloads\рит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tov\Downloads\ритм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8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412" w:rsidRPr="00FA114E" w:rsidRDefault="00FA114E" w:rsidP="006F3412">
      <w:pPr>
        <w:tabs>
          <w:tab w:val="left" w:pos="1500"/>
        </w:tabs>
        <w:rPr>
          <w:rFonts w:ascii="Times New Roman" w:hAnsi="Times New Roman" w:cs="Times New Roman"/>
          <w:b/>
          <w:sz w:val="24"/>
          <w:szCs w:val="24"/>
        </w:rPr>
      </w:pPr>
      <w:r w:rsidRPr="00FA114E">
        <w:rPr>
          <w:rFonts w:ascii="Times New Roman" w:hAnsi="Times New Roman" w:cs="Times New Roman"/>
          <w:b/>
          <w:sz w:val="24"/>
          <w:szCs w:val="24"/>
        </w:rPr>
        <w:t>(Дж. Гершвин)</w:t>
      </w:r>
    </w:p>
    <w:p w:rsidR="006F3412" w:rsidRDefault="00FA114E" w:rsidP="006F3412">
      <w:pPr>
        <w:pStyle w:val="a3"/>
        <w:numPr>
          <w:ilvl w:val="0"/>
          <w:numId w:val="12"/>
        </w:num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Назовите самую известную группу-исполнителя данной композиции:</w:t>
      </w:r>
    </w:p>
    <w:p w:rsidR="00FA114E" w:rsidRDefault="00FA114E" w:rsidP="00FA114E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9075" cy="4886325"/>
            <wp:effectExtent l="19050" t="0" r="9525" b="0"/>
            <wp:docPr id="11" name="Рисунок 11" descr="C:\Users\tatov\Downloads\щедр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atov\Downloads\щедрик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14E" w:rsidRDefault="00FA114E" w:rsidP="00FA114E">
      <w:pPr>
        <w:rPr>
          <w:rFonts w:ascii="Times New Roman" w:hAnsi="Times New Roman" w:cs="Times New Roman"/>
          <w:sz w:val="24"/>
          <w:szCs w:val="24"/>
        </w:rPr>
      </w:pPr>
    </w:p>
    <w:p w:rsidR="00FA114E" w:rsidRPr="00FA114E" w:rsidRDefault="00FA114E" w:rsidP="00FA11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114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FA114E">
        <w:rPr>
          <w:rFonts w:ascii="Times New Roman" w:hAnsi="Times New Roman" w:cs="Times New Roman"/>
          <w:b/>
          <w:sz w:val="24"/>
          <w:szCs w:val="24"/>
        </w:rPr>
        <w:t>Пентатоникс</w:t>
      </w:r>
      <w:proofErr w:type="spellEnd"/>
      <w:r w:rsidRPr="00FA114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A114E">
        <w:rPr>
          <w:rFonts w:ascii="Times New Roman" w:hAnsi="Times New Roman" w:cs="Times New Roman"/>
          <w:b/>
          <w:sz w:val="24"/>
          <w:szCs w:val="24"/>
          <w:lang w:val="en-US"/>
        </w:rPr>
        <w:t>Pentatonix</w:t>
      </w:r>
      <w:proofErr w:type="spellEnd"/>
      <w:r w:rsidRPr="00FA114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sectPr w:rsidR="00FA114E" w:rsidRPr="00FA114E" w:rsidSect="0016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E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7A1C67"/>
    <w:multiLevelType w:val="hybridMultilevel"/>
    <w:tmpl w:val="9932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04ED"/>
    <w:multiLevelType w:val="hybridMultilevel"/>
    <w:tmpl w:val="2E02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D02"/>
    <w:multiLevelType w:val="hybridMultilevel"/>
    <w:tmpl w:val="B088CC92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12C5EAC"/>
    <w:multiLevelType w:val="hybridMultilevel"/>
    <w:tmpl w:val="71FE7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77D9"/>
    <w:multiLevelType w:val="hybridMultilevel"/>
    <w:tmpl w:val="4A146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13754"/>
    <w:multiLevelType w:val="hybridMultilevel"/>
    <w:tmpl w:val="862021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ED77FE"/>
    <w:multiLevelType w:val="hybridMultilevel"/>
    <w:tmpl w:val="158E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473E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15153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4F51D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205E34"/>
    <w:multiLevelType w:val="hybridMultilevel"/>
    <w:tmpl w:val="A8F65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93222"/>
    <w:multiLevelType w:val="hybridMultilevel"/>
    <w:tmpl w:val="DF5A0F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16125"/>
    <w:multiLevelType w:val="hybridMultilevel"/>
    <w:tmpl w:val="2B5A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82EA2"/>
    <w:multiLevelType w:val="hybridMultilevel"/>
    <w:tmpl w:val="4F303622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0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337"/>
    <w:rsid w:val="00002DF7"/>
    <w:rsid w:val="00004735"/>
    <w:rsid w:val="000260A2"/>
    <w:rsid w:val="00057FC2"/>
    <w:rsid w:val="00113FE9"/>
    <w:rsid w:val="00161CAB"/>
    <w:rsid w:val="001B6291"/>
    <w:rsid w:val="00214B21"/>
    <w:rsid w:val="002A4D4F"/>
    <w:rsid w:val="00390FA9"/>
    <w:rsid w:val="004B1B18"/>
    <w:rsid w:val="005A6107"/>
    <w:rsid w:val="00683311"/>
    <w:rsid w:val="006C0D5F"/>
    <w:rsid w:val="006F3412"/>
    <w:rsid w:val="00762F3C"/>
    <w:rsid w:val="007858E4"/>
    <w:rsid w:val="0079729C"/>
    <w:rsid w:val="007C4AAF"/>
    <w:rsid w:val="0097329D"/>
    <w:rsid w:val="009F0931"/>
    <w:rsid w:val="009F6121"/>
    <w:rsid w:val="00AA5186"/>
    <w:rsid w:val="00B27337"/>
    <w:rsid w:val="00BF2D19"/>
    <w:rsid w:val="00D04C74"/>
    <w:rsid w:val="00D94297"/>
    <w:rsid w:val="00E12B4E"/>
    <w:rsid w:val="00E21387"/>
    <w:rsid w:val="00E61593"/>
    <w:rsid w:val="00E939F2"/>
    <w:rsid w:val="00EC039C"/>
    <w:rsid w:val="00ED117B"/>
    <w:rsid w:val="00F2248F"/>
    <w:rsid w:val="00FA114E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D5BA"/>
  <w15:docId w15:val="{2F81ECA5-1733-4D16-A3E2-C3CA370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37"/>
    <w:pPr>
      <w:ind w:left="720"/>
      <w:contextualSpacing/>
    </w:pPr>
  </w:style>
  <w:style w:type="table" w:styleId="a4">
    <w:name w:val="Table Grid"/>
    <w:basedOn w:val="a1"/>
    <w:uiPriority w:val="39"/>
    <w:rsid w:val="007C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964D5-448E-48D5-8211-DAE960B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Поспелова Ирина Михайловна</cp:lastModifiedBy>
  <cp:revision>9</cp:revision>
  <dcterms:created xsi:type="dcterms:W3CDTF">2023-04-25T13:43:00Z</dcterms:created>
  <dcterms:modified xsi:type="dcterms:W3CDTF">2023-11-09T14:12:00Z</dcterms:modified>
</cp:coreProperties>
</file>