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3A40" w14:textId="77777777" w:rsidR="00B63AF9" w:rsidRPr="00C24675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675">
        <w:rPr>
          <w:rFonts w:ascii="Times New Roman" w:hAnsi="Times New Roman" w:cs="Times New Roman"/>
          <w:b/>
          <w:sz w:val="24"/>
          <w:szCs w:val="24"/>
        </w:rPr>
        <w:t>Карта тестовых заданий</w:t>
      </w:r>
    </w:p>
    <w:p w14:paraId="5F289FAE" w14:textId="5E2B4F39" w:rsidR="00303635" w:rsidRPr="00C24675" w:rsidRDefault="00303635" w:rsidP="00303635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C24675">
        <w:rPr>
          <w:b/>
          <w:color w:val="000000"/>
        </w:rPr>
        <w:t xml:space="preserve">Компетенция ПК-1 </w:t>
      </w:r>
      <w:r w:rsidR="00611F5C" w:rsidRPr="00611F5C">
        <w:rPr>
          <w:bCs/>
          <w:color w:val="000000"/>
        </w:rPr>
        <w:t>Способен использовать и развивать методы научных исследований и инструментария в области проектирования информационных системам для решения прикладных задач</w:t>
      </w:r>
    </w:p>
    <w:p w14:paraId="387B3F21" w14:textId="21D7801E" w:rsidR="00CE7D70" w:rsidRPr="00C24675" w:rsidRDefault="00303635" w:rsidP="0030363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C24675">
        <w:rPr>
          <w:b/>
          <w:color w:val="000000"/>
        </w:rPr>
        <w:t>Индикатор ПК-1.</w:t>
      </w:r>
      <w:r w:rsidR="00611F5C">
        <w:rPr>
          <w:b/>
          <w:color w:val="000000"/>
        </w:rPr>
        <w:t>4</w:t>
      </w:r>
      <w:r w:rsidRPr="00C24675">
        <w:rPr>
          <w:b/>
          <w:color w:val="000000"/>
        </w:rPr>
        <w:t xml:space="preserve"> </w:t>
      </w:r>
      <w:r w:rsidR="00611F5C" w:rsidRPr="00611F5C">
        <w:rPr>
          <w:bCs/>
          <w:color w:val="000000"/>
        </w:rPr>
        <w:t>Проводит сбор информации для инициации проекта, организует планирование и исполнение работ в проектах любого уровня сложности в области ИТ</w:t>
      </w:r>
    </w:p>
    <w:p w14:paraId="54EC07A3" w14:textId="0E925280" w:rsidR="005D3472" w:rsidRPr="00C24675" w:rsidRDefault="005D3472" w:rsidP="0030363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C24675">
        <w:rPr>
          <w:b/>
          <w:color w:val="000000"/>
        </w:rPr>
        <w:t>Дисциплина</w:t>
      </w:r>
      <w:r w:rsidR="009B4520" w:rsidRPr="00C24675">
        <w:t xml:space="preserve"> </w:t>
      </w:r>
      <w:r w:rsidR="00611F5C" w:rsidRPr="00611F5C">
        <w:t>Архитектура и сервисы информационных систем</w:t>
      </w:r>
    </w:p>
    <w:p w14:paraId="7DEDDB44" w14:textId="3E0192C8" w:rsidR="00B63AF9" w:rsidRPr="00C24675" w:rsidRDefault="00B63AF9" w:rsidP="00B63AF9">
      <w:pPr>
        <w:rPr>
          <w:rFonts w:ascii="Times New Roman" w:hAnsi="Times New Roman" w:cs="Times New Roman"/>
          <w:b/>
          <w:sz w:val="24"/>
          <w:szCs w:val="24"/>
        </w:rPr>
      </w:pPr>
      <w:r w:rsidRPr="00C24675">
        <w:rPr>
          <w:rFonts w:ascii="Times New Roman" w:hAnsi="Times New Roman" w:cs="Times New Roman"/>
          <w:b/>
          <w:sz w:val="24"/>
          <w:szCs w:val="24"/>
        </w:rPr>
        <w:t>Описание теста:</w:t>
      </w:r>
    </w:p>
    <w:p w14:paraId="2901C4DA" w14:textId="7F3C6004" w:rsidR="00A711AE" w:rsidRPr="00C24675" w:rsidRDefault="00536ADE" w:rsidP="00A711AE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46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Тест состоит из </w:t>
      </w:r>
      <w:r w:rsidR="00303635" w:rsidRPr="00C246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70</w:t>
      </w:r>
      <w:r w:rsidRPr="00C246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</w:t>
      </w:r>
      <w:r w:rsidR="00A711AE" w:rsidRPr="00C246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типов разных уровней сложности.</w:t>
      </w:r>
    </w:p>
    <w:p w14:paraId="43E9B07E" w14:textId="77777777" w:rsidR="007E6B85" w:rsidRPr="00C2467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246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7724AEAE" w14:textId="77777777" w:rsidR="007E6B85" w:rsidRPr="00C2467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246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554E5267" w14:textId="77777777" w:rsidR="007E6B85" w:rsidRPr="00C2467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246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38BC29BC" w14:textId="77777777" w:rsidR="007E6B85" w:rsidRPr="00C2467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246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14:paraId="2599F5DA" w14:textId="77777777" w:rsidR="00536ADE" w:rsidRPr="00C2467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246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1E797CE5" w14:textId="77777777" w:rsidR="007E6B85" w:rsidRPr="00C24675" w:rsidRDefault="007E6B85" w:rsidP="007E6B8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5B928B8" w14:textId="77777777" w:rsidR="00B63AF9" w:rsidRPr="00C24675" w:rsidRDefault="00B63AF9" w:rsidP="00B63A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C2467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C24675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14:paraId="1B5BF848" w14:textId="77777777" w:rsidR="00B63AF9" w:rsidRPr="00C24675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675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14:paraId="5B71B807" w14:textId="77777777" w:rsidR="006E332D" w:rsidRPr="00C24675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675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34ADC4C0" w14:textId="77777777" w:rsidR="00B63AF9" w:rsidRPr="00C24675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14:paraId="0961DC49" w14:textId="77777777" w:rsidR="00B63AF9" w:rsidRPr="00C24675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C24675">
        <w:rPr>
          <w:i/>
          <w:color w:val="000000"/>
        </w:rPr>
        <w:t xml:space="preserve">Выберите </w:t>
      </w:r>
      <w:r w:rsidRPr="00C24675">
        <w:rPr>
          <w:b/>
          <w:i/>
          <w:color w:val="000000"/>
        </w:rPr>
        <w:t>один</w:t>
      </w:r>
      <w:r w:rsidRPr="00C24675">
        <w:rPr>
          <w:i/>
          <w:color w:val="000000"/>
        </w:rPr>
        <w:t xml:space="preserve"> правильный ответ</w:t>
      </w:r>
    </w:p>
    <w:p w14:paraId="0A4C8A87" w14:textId="77777777" w:rsidR="00B63AF9" w:rsidRPr="00C24675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356B24C0" w14:textId="77777777" w:rsidR="00B63AF9" w:rsidRPr="00C24675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C24675">
        <w:rPr>
          <w:b/>
          <w:color w:val="000000"/>
        </w:rPr>
        <w:t>Простые (1 уровень)</w:t>
      </w:r>
    </w:p>
    <w:p w14:paraId="6A6DAD11" w14:textId="77777777" w:rsidR="00B63AF9" w:rsidRPr="00C24675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C9564C8" w14:textId="204A8ACB" w:rsidR="00B63AF9" w:rsidRPr="00C24675" w:rsidRDefault="00F07304" w:rsidP="00F073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1 Модели данных MOLAP соответствует </w:t>
      </w:r>
      <w:r w:rsidR="006538BA" w:rsidRPr="00C24675">
        <w:rPr>
          <w:rFonts w:ascii="Times New Roman" w:hAnsi="Times New Roman" w:cs="Times New Roman"/>
          <w:color w:val="000000"/>
          <w:sz w:val="24"/>
          <w:szCs w:val="24"/>
        </w:rPr>
        <w:t>вид отчета</w:t>
      </w:r>
    </w:p>
    <w:p w14:paraId="5CDE93B2" w14:textId="13A4302E" w:rsidR="006538BA" w:rsidRPr="00C24675" w:rsidRDefault="00B63AF9" w:rsidP="006538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621818" w:rsidRPr="00C2467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6538BA" w:rsidRPr="00C24675">
        <w:rPr>
          <w:rFonts w:ascii="Times New Roman" w:hAnsi="Times New Roman" w:cs="Times New Roman"/>
          <w:color w:val="000000"/>
          <w:sz w:val="24"/>
          <w:szCs w:val="24"/>
        </w:rPr>
        <w:t>абличный</w:t>
      </w:r>
    </w:p>
    <w:p w14:paraId="42781801" w14:textId="4BCB9A3D" w:rsidR="006538BA" w:rsidRPr="00C24675" w:rsidRDefault="00B63AF9" w:rsidP="006538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621818" w:rsidRPr="00C2467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538BA" w:rsidRPr="00C24675">
        <w:rPr>
          <w:rFonts w:ascii="Times New Roman" w:hAnsi="Times New Roman" w:cs="Times New Roman"/>
          <w:color w:val="000000"/>
          <w:sz w:val="24"/>
          <w:szCs w:val="24"/>
        </w:rPr>
        <w:t>труктурный</w:t>
      </w:r>
    </w:p>
    <w:p w14:paraId="4DD1AAE3" w14:textId="727F3CD0" w:rsidR="006538BA" w:rsidRPr="00C24675" w:rsidRDefault="00B63AF9" w:rsidP="006538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В) </w:t>
      </w:r>
      <w:r w:rsidR="00621818"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="006538BA"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атричный</w:t>
      </w:r>
    </w:p>
    <w:p w14:paraId="41AF5EF0" w14:textId="77777777" w:rsidR="00B63AF9" w:rsidRPr="00C24675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D9F48D" w14:textId="13F8A61A" w:rsidR="00B63AF9" w:rsidRPr="00C24675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24675">
        <w:rPr>
          <w:color w:val="000000"/>
        </w:rPr>
        <w:t xml:space="preserve">2 </w:t>
      </w:r>
      <w:r w:rsidR="006538BA" w:rsidRPr="00C24675">
        <w:rPr>
          <w:color w:val="000000"/>
        </w:rPr>
        <w:t>Программы, с помощью которых пользователь решает свои информационные задачи, не прибегая к программированию, называются</w:t>
      </w:r>
    </w:p>
    <w:p w14:paraId="39886CFC" w14:textId="1E2F358A" w:rsidR="006538BA" w:rsidRPr="00C24675" w:rsidRDefault="00B63AF9" w:rsidP="006538BA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24675">
        <w:rPr>
          <w:color w:val="000000"/>
        </w:rPr>
        <w:t xml:space="preserve">А) </w:t>
      </w:r>
      <w:r w:rsidR="00621818" w:rsidRPr="00C24675">
        <w:rPr>
          <w:color w:val="000000"/>
        </w:rPr>
        <w:t>Д</w:t>
      </w:r>
      <w:r w:rsidR="006538BA" w:rsidRPr="00C24675">
        <w:rPr>
          <w:color w:val="000000"/>
        </w:rPr>
        <w:t>райверами</w:t>
      </w:r>
    </w:p>
    <w:p w14:paraId="4E47A682" w14:textId="07A77520" w:rsidR="006538BA" w:rsidRPr="00C24675" w:rsidRDefault="00B63AF9" w:rsidP="006538BA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24675">
        <w:rPr>
          <w:color w:val="000000"/>
        </w:rPr>
        <w:t xml:space="preserve">Б) </w:t>
      </w:r>
      <w:r w:rsidR="00621818" w:rsidRPr="00C24675">
        <w:rPr>
          <w:color w:val="000000"/>
        </w:rPr>
        <w:t>С</w:t>
      </w:r>
      <w:r w:rsidR="006538BA" w:rsidRPr="00C24675">
        <w:rPr>
          <w:color w:val="000000"/>
        </w:rPr>
        <w:t>ервисными программами</w:t>
      </w:r>
    </w:p>
    <w:p w14:paraId="26A1E365" w14:textId="78D10F3A" w:rsidR="006538BA" w:rsidRPr="00C24675" w:rsidRDefault="00B63AF9" w:rsidP="006538BA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C24675">
        <w:rPr>
          <w:b/>
          <w:bCs/>
          <w:color w:val="000000"/>
        </w:rPr>
        <w:t xml:space="preserve">В) </w:t>
      </w:r>
      <w:r w:rsidR="00621818" w:rsidRPr="00C24675">
        <w:rPr>
          <w:b/>
          <w:bCs/>
          <w:color w:val="000000"/>
        </w:rPr>
        <w:t>П</w:t>
      </w:r>
      <w:r w:rsidR="006538BA" w:rsidRPr="00C24675">
        <w:rPr>
          <w:b/>
          <w:bCs/>
          <w:color w:val="000000"/>
        </w:rPr>
        <w:t>рикладными программами</w:t>
      </w:r>
    </w:p>
    <w:p w14:paraId="36EBF4C0" w14:textId="0C37A8A1" w:rsidR="006538BA" w:rsidRPr="00C24675" w:rsidRDefault="006538BA" w:rsidP="006538BA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24675">
        <w:rPr>
          <w:color w:val="000000"/>
        </w:rPr>
        <w:t xml:space="preserve">Г) </w:t>
      </w:r>
      <w:r w:rsidR="00621818" w:rsidRPr="00C24675">
        <w:rPr>
          <w:color w:val="000000"/>
        </w:rPr>
        <w:t>Т</w:t>
      </w:r>
      <w:r w:rsidRPr="00C24675">
        <w:rPr>
          <w:color w:val="000000"/>
        </w:rPr>
        <w:t>екстовыми редакторами</w:t>
      </w:r>
    </w:p>
    <w:p w14:paraId="7A27A66B" w14:textId="77E6EA25" w:rsidR="006538BA" w:rsidRPr="00C24675" w:rsidRDefault="006538BA" w:rsidP="006538BA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24675">
        <w:rPr>
          <w:color w:val="000000"/>
        </w:rPr>
        <w:t xml:space="preserve">Д) </w:t>
      </w:r>
      <w:r w:rsidR="00621818" w:rsidRPr="00C24675">
        <w:rPr>
          <w:color w:val="000000"/>
        </w:rPr>
        <w:t>О</w:t>
      </w:r>
      <w:r w:rsidRPr="00C24675">
        <w:rPr>
          <w:color w:val="000000"/>
        </w:rPr>
        <w:t>перационной системой</w:t>
      </w:r>
    </w:p>
    <w:p w14:paraId="53957320" w14:textId="77777777" w:rsidR="00B63AF9" w:rsidRPr="00C24675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76E7AC7" w14:textId="72070B58" w:rsidR="00B63AF9" w:rsidRPr="00C24675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="00CD7713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По масштабу </w:t>
      </w:r>
      <w:r w:rsidR="00786909" w:rsidRPr="00C24675">
        <w:rPr>
          <w:rFonts w:ascii="Times New Roman" w:hAnsi="Times New Roman" w:cs="Times New Roman"/>
          <w:color w:val="000000"/>
          <w:sz w:val="24"/>
          <w:szCs w:val="24"/>
        </w:rPr>
        <w:t>Web-ориентированные информационные системы</w:t>
      </w:r>
      <w:r w:rsidR="00CD7713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 подразделяются на</w:t>
      </w:r>
    </w:p>
    <w:p w14:paraId="58953761" w14:textId="679F1895" w:rsidR="00CD7713" w:rsidRPr="00C24675" w:rsidRDefault="00B63AF9" w:rsidP="00CD7713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="00621818" w:rsidRPr="00C24675">
        <w:rPr>
          <w:rFonts w:ascii="Times New Roman" w:hAnsi="Times New Roman" w:cs="Times New Roman"/>
          <w:iCs/>
          <w:color w:val="000000"/>
          <w:sz w:val="24"/>
          <w:szCs w:val="24"/>
        </w:rPr>
        <w:t>М</w:t>
      </w:r>
      <w:r w:rsidR="00CD7713" w:rsidRPr="00C24675">
        <w:rPr>
          <w:rFonts w:ascii="Times New Roman" w:hAnsi="Times New Roman" w:cs="Times New Roman"/>
          <w:iCs/>
          <w:color w:val="000000"/>
          <w:sz w:val="24"/>
          <w:szCs w:val="24"/>
        </w:rPr>
        <w:t>алые, большие</w:t>
      </w:r>
    </w:p>
    <w:p w14:paraId="3E090AD7" w14:textId="6E08EA8C" w:rsidR="00CD7713" w:rsidRPr="00C24675" w:rsidRDefault="00CD7713" w:rsidP="00CD7713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Б) </w:t>
      </w:r>
      <w:r w:rsidR="00621818" w:rsidRPr="00C2467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C2467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диночные, групповые, корпоративные</w:t>
      </w:r>
    </w:p>
    <w:p w14:paraId="4C838286" w14:textId="1159E157" w:rsidR="00CD7713" w:rsidRPr="00C24675" w:rsidRDefault="00B63AF9" w:rsidP="00CD7713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В) </w:t>
      </w:r>
      <w:r w:rsidR="00621818" w:rsidRPr="00C24675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 w:rsidR="00CD7713" w:rsidRPr="00C24675">
        <w:rPr>
          <w:rFonts w:ascii="Times New Roman" w:hAnsi="Times New Roman" w:cs="Times New Roman"/>
          <w:iCs/>
          <w:color w:val="000000"/>
          <w:sz w:val="24"/>
          <w:szCs w:val="24"/>
        </w:rPr>
        <w:t>ложные, простые</w:t>
      </w:r>
    </w:p>
    <w:p w14:paraId="26C4A236" w14:textId="1E153597" w:rsidR="00CD7713" w:rsidRPr="00C24675" w:rsidRDefault="00CD7713" w:rsidP="00CD7713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Г) </w:t>
      </w:r>
      <w:r w:rsidR="00621818" w:rsidRPr="00C24675">
        <w:rPr>
          <w:rFonts w:ascii="Times New Roman" w:hAnsi="Times New Roman" w:cs="Times New Roman"/>
          <w:iCs/>
          <w:color w:val="000000"/>
          <w:sz w:val="24"/>
          <w:szCs w:val="24"/>
        </w:rPr>
        <w:t>О</w:t>
      </w:r>
      <w:r w:rsidRPr="00C24675">
        <w:rPr>
          <w:rFonts w:ascii="Times New Roman" w:hAnsi="Times New Roman" w:cs="Times New Roman"/>
          <w:iCs/>
          <w:color w:val="000000"/>
          <w:sz w:val="24"/>
          <w:szCs w:val="24"/>
        </w:rPr>
        <w:t>бъектно-ориентированные и прочие</w:t>
      </w:r>
    </w:p>
    <w:p w14:paraId="42386ADB" w14:textId="608FAAA3" w:rsidR="00CD7713" w:rsidRPr="00C24675" w:rsidRDefault="00CD7713" w:rsidP="00CD7713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6A6BAE4D" w14:textId="054E14F7" w:rsidR="00B63AF9" w:rsidRPr="00C24675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7F4AE5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По сфере применения </w:t>
      </w:r>
      <w:r w:rsidR="00786909" w:rsidRPr="00C24675">
        <w:rPr>
          <w:rFonts w:ascii="Times New Roman" w:hAnsi="Times New Roman" w:cs="Times New Roman"/>
          <w:color w:val="000000"/>
          <w:sz w:val="24"/>
          <w:szCs w:val="24"/>
        </w:rPr>
        <w:t>Web-ориентированные информационные системы</w:t>
      </w:r>
      <w:r w:rsidR="007F4AE5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 могут подразделяться на</w:t>
      </w:r>
    </w:p>
    <w:p w14:paraId="2A0C0F25" w14:textId="084B42C0" w:rsidR="007F4AE5" w:rsidRPr="00C24675" w:rsidRDefault="00B63AF9" w:rsidP="007F4AE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А) </w:t>
      </w:r>
      <w:r w:rsidR="00621818"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7F4AE5"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истемы поддержки принятия решений, системы обработки транзакций</w:t>
      </w:r>
    </w:p>
    <w:p w14:paraId="542C8DB5" w14:textId="73F59255" w:rsidR="007F4AE5" w:rsidRPr="00C24675" w:rsidRDefault="00B63AF9" w:rsidP="007F4AE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621818" w:rsidRPr="00C2467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7F4AE5" w:rsidRPr="00C24675">
        <w:rPr>
          <w:rFonts w:ascii="Times New Roman" w:hAnsi="Times New Roman" w:cs="Times New Roman"/>
          <w:color w:val="000000"/>
          <w:sz w:val="24"/>
          <w:szCs w:val="24"/>
        </w:rPr>
        <w:t>истемы для проведения сложных математических вычислений, локальные системы</w:t>
      </w:r>
    </w:p>
    <w:p w14:paraId="4555AFC9" w14:textId="09738096" w:rsidR="007F4AE5" w:rsidRPr="00C24675" w:rsidRDefault="00B63AF9" w:rsidP="007F4AE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621818" w:rsidRPr="00C24675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7F4AE5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кономические системы, </w:t>
      </w:r>
      <w:r w:rsidR="005D3181" w:rsidRPr="00C24675">
        <w:rPr>
          <w:rFonts w:ascii="Times New Roman" w:hAnsi="Times New Roman" w:cs="Times New Roman"/>
          <w:color w:val="000000"/>
          <w:sz w:val="24"/>
          <w:szCs w:val="24"/>
        </w:rPr>
        <w:t>аналитические системы</w:t>
      </w:r>
    </w:p>
    <w:p w14:paraId="31AFD6A7" w14:textId="03458C3D" w:rsidR="00B63AF9" w:rsidRPr="00C24675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DFE490" w14:textId="6DF58DD6" w:rsidR="00B63AF9" w:rsidRPr="00C24675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="007F4AE5" w:rsidRPr="00C24675">
        <w:rPr>
          <w:rFonts w:ascii="Times New Roman" w:hAnsi="Times New Roman" w:cs="Times New Roman"/>
          <w:color w:val="000000"/>
          <w:sz w:val="24"/>
          <w:szCs w:val="24"/>
        </w:rPr>
        <w:t>Документы результатной информации должны отвечать требованиям</w:t>
      </w:r>
    </w:p>
    <w:p w14:paraId="20F9A3B2" w14:textId="49333492" w:rsidR="005D3181" w:rsidRPr="00C24675" w:rsidRDefault="00B63AF9" w:rsidP="005D318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24675">
        <w:rPr>
          <w:color w:val="000000"/>
        </w:rPr>
        <w:t xml:space="preserve">А) </w:t>
      </w:r>
      <w:r w:rsidR="005D3181" w:rsidRPr="00C24675">
        <w:rPr>
          <w:color w:val="000000"/>
        </w:rPr>
        <w:t>Количество реквизитов</w:t>
      </w:r>
      <w:r w:rsidR="00621818" w:rsidRPr="00C24675">
        <w:rPr>
          <w:color w:val="000000"/>
        </w:rPr>
        <w:t>;</w:t>
      </w:r>
      <w:r w:rsidR="005D3181" w:rsidRPr="00C24675">
        <w:rPr>
          <w:color w:val="000000"/>
        </w:rPr>
        <w:t xml:space="preserve"> </w:t>
      </w:r>
      <w:r w:rsidR="00621818" w:rsidRPr="00C24675">
        <w:rPr>
          <w:color w:val="000000"/>
        </w:rPr>
        <w:t>н</w:t>
      </w:r>
      <w:r w:rsidR="005D3181" w:rsidRPr="00C24675">
        <w:rPr>
          <w:color w:val="000000"/>
        </w:rPr>
        <w:t>аличие показателей, рассчитываемых вручную</w:t>
      </w:r>
    </w:p>
    <w:p w14:paraId="4B98510F" w14:textId="4C74A492" w:rsidR="005D3181" w:rsidRPr="00C24675" w:rsidRDefault="00B63AF9" w:rsidP="005D318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24675">
        <w:rPr>
          <w:color w:val="000000"/>
        </w:rPr>
        <w:t xml:space="preserve">Б) </w:t>
      </w:r>
      <w:r w:rsidR="005D3181" w:rsidRPr="00C24675">
        <w:rPr>
          <w:color w:val="000000"/>
        </w:rPr>
        <w:t>Автоматизированный ввод факсимильных данных</w:t>
      </w:r>
    </w:p>
    <w:p w14:paraId="2C82F723" w14:textId="53D67B6F" w:rsidR="00B63AF9" w:rsidRPr="00C24675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C24675">
        <w:rPr>
          <w:b/>
          <w:bCs/>
          <w:color w:val="000000"/>
        </w:rPr>
        <w:t xml:space="preserve">В) </w:t>
      </w:r>
      <w:r w:rsidR="005D3181" w:rsidRPr="00C24675">
        <w:rPr>
          <w:b/>
          <w:bCs/>
          <w:color w:val="000000"/>
        </w:rPr>
        <w:t>Полнота информации,</w:t>
      </w:r>
      <w:r w:rsidR="00621818" w:rsidRPr="00C24675">
        <w:rPr>
          <w:b/>
          <w:bCs/>
          <w:color w:val="000000"/>
        </w:rPr>
        <w:t xml:space="preserve"> д</w:t>
      </w:r>
      <w:r w:rsidR="005D3181" w:rsidRPr="00C24675">
        <w:rPr>
          <w:b/>
          <w:bCs/>
          <w:color w:val="000000"/>
        </w:rPr>
        <w:t>остоверность предоставляемой информации</w:t>
      </w:r>
    </w:p>
    <w:p w14:paraId="41F5E999" w14:textId="77777777" w:rsidR="00B63AF9" w:rsidRPr="00C24675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20F71D2" w14:textId="6DE39066" w:rsidR="00B63AF9" w:rsidRPr="00C24675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2467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A356D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1818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Наиболее распространённой моделью жизненного цикла </w:t>
      </w:r>
      <w:r w:rsidR="00786909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Web-ориентированных информационных систем </w:t>
      </w:r>
      <w:r w:rsidR="00621818" w:rsidRPr="00C24675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</w:p>
    <w:p w14:paraId="4344CD10" w14:textId="63075B8C" w:rsidR="00621818" w:rsidRPr="00C24675" w:rsidRDefault="00B63AF9" w:rsidP="0062181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24675">
        <w:rPr>
          <w:color w:val="000000"/>
        </w:rPr>
        <w:t xml:space="preserve">А) </w:t>
      </w:r>
      <w:r w:rsidR="00621818" w:rsidRPr="00C24675">
        <w:rPr>
          <w:color w:val="000000"/>
        </w:rPr>
        <w:t>Модель параллельной разработки программных модулей</w:t>
      </w:r>
    </w:p>
    <w:p w14:paraId="17BB89D2" w14:textId="101B78FD" w:rsidR="00621818" w:rsidRPr="00C24675" w:rsidRDefault="00B63AF9" w:rsidP="0062181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24675">
        <w:rPr>
          <w:color w:val="000000"/>
        </w:rPr>
        <w:t xml:space="preserve">Б) </w:t>
      </w:r>
      <w:r w:rsidR="00621818" w:rsidRPr="00C24675">
        <w:rPr>
          <w:color w:val="000000"/>
        </w:rPr>
        <w:t>Объектно-ориентированная модель</w:t>
      </w:r>
    </w:p>
    <w:p w14:paraId="2C05ACBB" w14:textId="736C1A5A" w:rsidR="00621818" w:rsidRPr="00C24675" w:rsidRDefault="00621818" w:rsidP="00621818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C24675">
        <w:rPr>
          <w:b/>
          <w:bCs/>
          <w:color w:val="000000"/>
        </w:rPr>
        <w:t>В) Каскадная модель</w:t>
      </w:r>
    </w:p>
    <w:p w14:paraId="6B56C14A" w14:textId="3596B2C1" w:rsidR="00621818" w:rsidRPr="00C24675" w:rsidRDefault="00621818" w:rsidP="0062181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24675">
        <w:rPr>
          <w:color w:val="000000"/>
        </w:rPr>
        <w:t>Г) Модель комплексного подхода к разработке ИС</w:t>
      </w:r>
    </w:p>
    <w:p w14:paraId="1B9DE45E" w14:textId="7A42264C" w:rsidR="00621818" w:rsidRPr="00C24675" w:rsidRDefault="00621818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4AB962" w14:textId="77777777" w:rsidR="00B63AF9" w:rsidRPr="00C24675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C24675">
        <w:rPr>
          <w:b/>
          <w:color w:val="000000"/>
        </w:rPr>
        <w:t>Средне –сложные (2 уровень)</w:t>
      </w:r>
    </w:p>
    <w:p w14:paraId="51B6C003" w14:textId="77777777" w:rsidR="00B63AF9" w:rsidRPr="00C24675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F12401" w14:textId="1563A439" w:rsidR="00B63AF9" w:rsidRPr="00C24675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24675">
        <w:rPr>
          <w:color w:val="000000"/>
        </w:rPr>
        <w:t>7</w:t>
      </w:r>
      <w:r w:rsidRPr="00C24675">
        <w:rPr>
          <w:color w:val="000000"/>
        </w:rPr>
        <w:tab/>
        <w:t xml:space="preserve"> </w:t>
      </w:r>
      <w:r w:rsidR="000A356D" w:rsidRPr="00C24675">
        <w:rPr>
          <w:color w:val="000000"/>
        </w:rPr>
        <w:t>В схеме "звезда" центральная таблица носит название</w:t>
      </w:r>
    </w:p>
    <w:p w14:paraId="6E980E1F" w14:textId="1DF2FC83" w:rsidR="000A356D" w:rsidRPr="00C24675" w:rsidRDefault="00B63AF9" w:rsidP="000A356D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C24675">
        <w:rPr>
          <w:b/>
          <w:bCs/>
          <w:color w:val="000000"/>
        </w:rPr>
        <w:t xml:space="preserve">А) </w:t>
      </w:r>
      <w:r w:rsidR="000A356D" w:rsidRPr="00C24675">
        <w:rPr>
          <w:b/>
          <w:bCs/>
          <w:color w:val="000000"/>
        </w:rPr>
        <w:t>Таблица фактов</w:t>
      </w:r>
    </w:p>
    <w:p w14:paraId="2B3CBDDC" w14:textId="04AB19CF" w:rsidR="000A356D" w:rsidRPr="00C24675" w:rsidRDefault="00B63AF9" w:rsidP="000A356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24675">
        <w:rPr>
          <w:color w:val="000000"/>
        </w:rPr>
        <w:t xml:space="preserve">Б) </w:t>
      </w:r>
      <w:r w:rsidR="000A356D" w:rsidRPr="00C24675">
        <w:rPr>
          <w:color w:val="000000"/>
        </w:rPr>
        <w:t>Таблица аргументов</w:t>
      </w:r>
    </w:p>
    <w:p w14:paraId="1E1872C3" w14:textId="1CB21708" w:rsidR="000A356D" w:rsidRPr="00C24675" w:rsidRDefault="00B63AF9" w:rsidP="000A356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24675">
        <w:rPr>
          <w:color w:val="000000"/>
        </w:rPr>
        <w:t xml:space="preserve">В) </w:t>
      </w:r>
      <w:r w:rsidR="000A356D" w:rsidRPr="00C24675">
        <w:rPr>
          <w:color w:val="000000"/>
        </w:rPr>
        <w:t>Родительская таблица</w:t>
      </w:r>
    </w:p>
    <w:p w14:paraId="26239070" w14:textId="77777777" w:rsidR="002870B6" w:rsidRPr="00C24675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D68D4EE" w14:textId="76BDBAE7" w:rsidR="00B63AF9" w:rsidRPr="00C24675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24675">
        <w:rPr>
          <w:color w:val="000000"/>
        </w:rPr>
        <w:t>8</w:t>
      </w:r>
      <w:r w:rsidRPr="00C24675">
        <w:rPr>
          <w:color w:val="000000"/>
        </w:rPr>
        <w:tab/>
      </w:r>
      <w:r w:rsidR="000A356D" w:rsidRPr="00C24675">
        <w:rPr>
          <w:color w:val="000000"/>
        </w:rPr>
        <w:t xml:space="preserve"> Таблицы измерений содержат</w:t>
      </w:r>
    </w:p>
    <w:p w14:paraId="5888039A" w14:textId="23222D0A" w:rsidR="000A356D" w:rsidRPr="00C24675" w:rsidRDefault="00B63AF9" w:rsidP="000A356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24675">
        <w:rPr>
          <w:color w:val="000000"/>
        </w:rPr>
        <w:t xml:space="preserve">А) </w:t>
      </w:r>
      <w:r w:rsidR="00787AAD" w:rsidRPr="00C24675">
        <w:rPr>
          <w:color w:val="000000"/>
        </w:rPr>
        <w:t>Н</w:t>
      </w:r>
      <w:r w:rsidR="000A356D" w:rsidRPr="00C24675">
        <w:rPr>
          <w:color w:val="000000"/>
        </w:rPr>
        <w:t>еизвестные данные</w:t>
      </w:r>
    </w:p>
    <w:p w14:paraId="73D1FE77" w14:textId="73F8A4DE" w:rsidR="000A356D" w:rsidRPr="00C24675" w:rsidRDefault="00B63AF9" w:rsidP="000A356D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C24675">
        <w:rPr>
          <w:b/>
          <w:bCs/>
          <w:color w:val="000000"/>
        </w:rPr>
        <w:t xml:space="preserve">Б) </w:t>
      </w:r>
      <w:r w:rsidR="00787AAD" w:rsidRPr="00C24675">
        <w:rPr>
          <w:b/>
          <w:bCs/>
          <w:color w:val="000000"/>
        </w:rPr>
        <w:t>Р</w:t>
      </w:r>
      <w:r w:rsidR="000A356D" w:rsidRPr="00C24675">
        <w:rPr>
          <w:b/>
          <w:bCs/>
          <w:color w:val="000000"/>
        </w:rPr>
        <w:t>едко изменяемые данные</w:t>
      </w:r>
    </w:p>
    <w:p w14:paraId="6554E8FB" w14:textId="546C746D" w:rsidR="000A356D" w:rsidRPr="00C24675" w:rsidRDefault="00B63AF9" w:rsidP="000A356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24675">
        <w:rPr>
          <w:color w:val="000000"/>
        </w:rPr>
        <w:t xml:space="preserve">В) </w:t>
      </w:r>
      <w:r w:rsidR="00787AAD" w:rsidRPr="00C24675">
        <w:rPr>
          <w:color w:val="000000"/>
        </w:rPr>
        <w:t>П</w:t>
      </w:r>
      <w:r w:rsidR="000A356D" w:rsidRPr="00C24675">
        <w:rPr>
          <w:color w:val="000000"/>
        </w:rPr>
        <w:t>остоянно изменяемые данные</w:t>
      </w:r>
    </w:p>
    <w:p w14:paraId="7ED010F9" w14:textId="77777777" w:rsidR="00B63AF9" w:rsidRPr="00C24675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F281799" w14:textId="73F33068" w:rsidR="00B63AF9" w:rsidRPr="00C24675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24675">
        <w:rPr>
          <w:color w:val="000000"/>
        </w:rPr>
        <w:t xml:space="preserve">9 </w:t>
      </w:r>
      <w:r w:rsidR="00377884" w:rsidRPr="00C24675">
        <w:rPr>
          <w:color w:val="000000"/>
        </w:rPr>
        <w:t>Консольные таблицы могут быть связаны</w:t>
      </w:r>
    </w:p>
    <w:p w14:paraId="5FE1712D" w14:textId="2EFE7290" w:rsidR="00377884" w:rsidRPr="00C24675" w:rsidRDefault="00B63AF9" w:rsidP="0037788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24675">
        <w:rPr>
          <w:color w:val="000000"/>
        </w:rPr>
        <w:t xml:space="preserve">А) </w:t>
      </w:r>
      <w:r w:rsidR="00787AAD" w:rsidRPr="00C24675">
        <w:rPr>
          <w:color w:val="000000"/>
        </w:rPr>
        <w:t>Т</w:t>
      </w:r>
      <w:r w:rsidR="00377884" w:rsidRPr="00C24675">
        <w:rPr>
          <w:color w:val="000000"/>
        </w:rPr>
        <w:t>олько таблицами связей</w:t>
      </w:r>
    </w:p>
    <w:p w14:paraId="27FA2D48" w14:textId="5CAFB1D1" w:rsidR="00377884" w:rsidRPr="00C24675" w:rsidRDefault="00B63AF9" w:rsidP="00377884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C24675">
        <w:rPr>
          <w:b/>
          <w:bCs/>
          <w:color w:val="000000"/>
        </w:rPr>
        <w:t xml:space="preserve">Б) </w:t>
      </w:r>
      <w:r w:rsidR="00787AAD" w:rsidRPr="00C24675">
        <w:rPr>
          <w:b/>
          <w:bCs/>
          <w:color w:val="000000"/>
        </w:rPr>
        <w:t>Т</w:t>
      </w:r>
      <w:r w:rsidR="00377884" w:rsidRPr="00C24675">
        <w:rPr>
          <w:b/>
          <w:bCs/>
          <w:color w:val="000000"/>
        </w:rPr>
        <w:t>олько таблицами размерности</w:t>
      </w:r>
    </w:p>
    <w:p w14:paraId="4DB968ED" w14:textId="18109102" w:rsidR="00377884" w:rsidRPr="00C24675" w:rsidRDefault="002870B6" w:rsidP="0037788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24675">
        <w:rPr>
          <w:color w:val="000000"/>
        </w:rPr>
        <w:t xml:space="preserve">В) </w:t>
      </w:r>
      <w:r w:rsidR="00787AAD" w:rsidRPr="00C24675">
        <w:rPr>
          <w:color w:val="000000"/>
        </w:rPr>
        <w:t>Т</w:t>
      </w:r>
      <w:r w:rsidR="00377884" w:rsidRPr="00C24675">
        <w:rPr>
          <w:color w:val="000000"/>
        </w:rPr>
        <w:t xml:space="preserve">олько с таблицей факта </w:t>
      </w:r>
    </w:p>
    <w:p w14:paraId="4B6DCC6D" w14:textId="77777777" w:rsidR="00B63AF9" w:rsidRPr="00C24675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E485C85" w14:textId="2485EE0D" w:rsidR="00B63AF9" w:rsidRPr="00C24675" w:rsidRDefault="00B63AF9" w:rsidP="00B63AF9">
      <w:pPr>
        <w:pStyle w:val="a7"/>
        <w:tabs>
          <w:tab w:val="left" w:pos="708"/>
          <w:tab w:val="left" w:pos="1418"/>
        </w:tabs>
        <w:ind w:firstLine="567"/>
        <w:jc w:val="both"/>
        <w:rPr>
          <w:color w:val="000000"/>
        </w:rPr>
      </w:pPr>
      <w:r w:rsidRPr="00C24675">
        <w:rPr>
          <w:color w:val="000000"/>
        </w:rPr>
        <w:t>10</w:t>
      </w:r>
      <w:r w:rsidR="002870B6" w:rsidRPr="00C24675">
        <w:rPr>
          <w:color w:val="000000"/>
        </w:rPr>
        <w:t xml:space="preserve"> </w:t>
      </w:r>
      <w:r w:rsidR="00787AAD" w:rsidRPr="00C24675">
        <w:t xml:space="preserve">OLAP срезы можно строить инструментальными средствами </w:t>
      </w:r>
    </w:p>
    <w:p w14:paraId="506C00C7" w14:textId="550CEEF3" w:rsidR="00787AAD" w:rsidRPr="00C24675" w:rsidRDefault="002870B6" w:rsidP="00787AA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24675">
        <w:rPr>
          <w:color w:val="000000"/>
        </w:rPr>
        <w:t xml:space="preserve">А) </w:t>
      </w:r>
      <w:r w:rsidR="009F7506" w:rsidRPr="00C24675">
        <w:rPr>
          <w:color w:val="000000"/>
        </w:rPr>
        <w:t>Т</w:t>
      </w:r>
      <w:r w:rsidR="00787AAD" w:rsidRPr="00C24675">
        <w:rPr>
          <w:color w:val="000000"/>
        </w:rPr>
        <w:t>олько клиентскими</w:t>
      </w:r>
    </w:p>
    <w:p w14:paraId="796CECED" w14:textId="350AD31C" w:rsidR="00787AAD" w:rsidRPr="00C24675" w:rsidRDefault="00787AAD" w:rsidP="00787AA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24675">
        <w:rPr>
          <w:color w:val="000000"/>
        </w:rPr>
        <w:t xml:space="preserve">Б) </w:t>
      </w:r>
      <w:r w:rsidR="009F7506" w:rsidRPr="00C24675">
        <w:rPr>
          <w:color w:val="000000"/>
        </w:rPr>
        <w:t>Т</w:t>
      </w:r>
      <w:r w:rsidRPr="00C24675">
        <w:rPr>
          <w:color w:val="000000"/>
        </w:rPr>
        <w:t>олько серверными</w:t>
      </w:r>
    </w:p>
    <w:p w14:paraId="7009B768" w14:textId="05CF287A" w:rsidR="00787AAD" w:rsidRPr="00C24675" w:rsidRDefault="00B63AF9" w:rsidP="00787AAD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C24675">
        <w:rPr>
          <w:b/>
          <w:bCs/>
          <w:color w:val="000000"/>
        </w:rPr>
        <w:t xml:space="preserve">В) </w:t>
      </w:r>
      <w:r w:rsidR="009F7506" w:rsidRPr="00C24675">
        <w:rPr>
          <w:b/>
          <w:bCs/>
          <w:color w:val="000000"/>
        </w:rPr>
        <w:t>К</w:t>
      </w:r>
      <w:r w:rsidR="00787AAD" w:rsidRPr="00C24675">
        <w:rPr>
          <w:b/>
          <w:bCs/>
          <w:color w:val="000000"/>
        </w:rPr>
        <w:t>ак клиентскими, так и серверными</w:t>
      </w:r>
    </w:p>
    <w:p w14:paraId="2CF3C545" w14:textId="77777777" w:rsidR="00B63AF9" w:rsidRPr="00C24675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EE3A25D" w14:textId="3BE9DA95" w:rsidR="00B63AF9" w:rsidRPr="00C24675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24675">
        <w:rPr>
          <w:color w:val="000000"/>
        </w:rPr>
        <w:t xml:space="preserve">11 </w:t>
      </w:r>
      <w:r w:rsidR="00897EF8" w:rsidRPr="00C24675">
        <w:rPr>
          <w:color w:val="000000"/>
        </w:rPr>
        <w:t>Модели информации и данных на логическом уровне рассматривают</w:t>
      </w:r>
    </w:p>
    <w:p w14:paraId="774432A2" w14:textId="3DE29579" w:rsidR="00897EF8" w:rsidRPr="00C24675" w:rsidRDefault="00B63AF9" w:rsidP="00897EF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24675">
        <w:rPr>
          <w:color w:val="000000"/>
        </w:rPr>
        <w:t xml:space="preserve">А) </w:t>
      </w:r>
      <w:r w:rsidR="00897EF8" w:rsidRPr="00C24675">
        <w:rPr>
          <w:color w:val="000000"/>
        </w:rPr>
        <w:t>Связи данных с бизнес-функциями, интерфейсами и технологиями</w:t>
      </w:r>
    </w:p>
    <w:p w14:paraId="171BF010" w14:textId="1685A794" w:rsidR="00B63AF9" w:rsidRPr="00C24675" w:rsidRDefault="00B63AF9" w:rsidP="00897EF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24675">
        <w:rPr>
          <w:color w:val="000000"/>
        </w:rPr>
        <w:t xml:space="preserve">Б) </w:t>
      </w:r>
      <w:r w:rsidR="00897EF8" w:rsidRPr="00C24675">
        <w:rPr>
          <w:color w:val="000000"/>
        </w:rPr>
        <w:t>Связи данных с системами хранения</w:t>
      </w:r>
    </w:p>
    <w:p w14:paraId="25D55FC5" w14:textId="1CB88647" w:rsidR="00B63AF9" w:rsidRPr="00C24675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C24675">
        <w:rPr>
          <w:b/>
          <w:bCs/>
          <w:color w:val="000000"/>
        </w:rPr>
        <w:t xml:space="preserve">В) </w:t>
      </w:r>
      <w:r w:rsidR="00897EF8" w:rsidRPr="00C24675">
        <w:rPr>
          <w:b/>
          <w:bCs/>
          <w:color w:val="000000"/>
        </w:rPr>
        <w:t>Связи данных с другими данными</w:t>
      </w:r>
    </w:p>
    <w:p w14:paraId="05C7C6C3" w14:textId="77777777" w:rsidR="00B63AF9" w:rsidRPr="00C24675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C20D12C" w14:textId="68127BE5" w:rsidR="00B63AF9" w:rsidRPr="00C24675" w:rsidRDefault="00B63AF9" w:rsidP="00B63AF9">
      <w:pPr>
        <w:pStyle w:val="a7"/>
        <w:tabs>
          <w:tab w:val="clear" w:pos="4677"/>
          <w:tab w:val="center" w:pos="993"/>
        </w:tabs>
        <w:ind w:left="567"/>
        <w:jc w:val="both"/>
        <w:rPr>
          <w:color w:val="000000"/>
        </w:rPr>
      </w:pPr>
      <w:r w:rsidRPr="00C24675">
        <w:rPr>
          <w:iCs/>
          <w:color w:val="000000"/>
        </w:rPr>
        <w:t xml:space="preserve">12 </w:t>
      </w:r>
      <w:r w:rsidR="00897EF8" w:rsidRPr="00C24675">
        <w:rPr>
          <w:color w:val="000000"/>
        </w:rPr>
        <w:t xml:space="preserve">Системы онлайновой обработки транзакций (OLTP – Online </w:t>
      </w:r>
      <w:proofErr w:type="spellStart"/>
      <w:r w:rsidR="00897EF8" w:rsidRPr="00C24675">
        <w:rPr>
          <w:color w:val="000000"/>
        </w:rPr>
        <w:t>Transaction</w:t>
      </w:r>
      <w:proofErr w:type="spellEnd"/>
      <w:r w:rsidR="00897EF8" w:rsidRPr="00C24675">
        <w:rPr>
          <w:color w:val="000000"/>
        </w:rPr>
        <w:t xml:space="preserve"> Processing) используются</w:t>
      </w:r>
    </w:p>
    <w:p w14:paraId="32E4C04E" w14:textId="2C5918C7" w:rsidR="00897EF8" w:rsidRPr="00C24675" w:rsidRDefault="00B63AF9" w:rsidP="00897EF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24675">
        <w:rPr>
          <w:color w:val="000000"/>
        </w:rPr>
        <w:lastRenderedPageBreak/>
        <w:t xml:space="preserve">А) </w:t>
      </w:r>
      <w:r w:rsidR="00897EF8" w:rsidRPr="00C24675">
        <w:rPr>
          <w:color w:val="000000"/>
        </w:rPr>
        <w:t>Для анализа, планирования и управления получением отчетов путем обеспечения интерактивного доступа к широкому спектру информации</w:t>
      </w:r>
    </w:p>
    <w:p w14:paraId="56AE4CCF" w14:textId="58EACB54" w:rsidR="00B63AF9" w:rsidRPr="00C24675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C24675">
        <w:rPr>
          <w:b/>
          <w:bCs/>
          <w:color w:val="000000"/>
        </w:rPr>
        <w:t xml:space="preserve">Б) </w:t>
      </w:r>
      <w:r w:rsidR="00897EF8" w:rsidRPr="00C24675">
        <w:rPr>
          <w:b/>
          <w:bCs/>
          <w:color w:val="000000"/>
        </w:rPr>
        <w:t>Для ввода, обновления и извлечения данных</w:t>
      </w:r>
    </w:p>
    <w:p w14:paraId="77C58E84" w14:textId="5B74D696" w:rsidR="00B63AF9" w:rsidRPr="00C24675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24675">
        <w:rPr>
          <w:color w:val="000000"/>
        </w:rPr>
        <w:t xml:space="preserve">В) </w:t>
      </w:r>
      <w:r w:rsidR="00897EF8" w:rsidRPr="00C24675">
        <w:rPr>
          <w:color w:val="000000"/>
        </w:rPr>
        <w:t>Для поддержки принятия решений</w:t>
      </w:r>
    </w:p>
    <w:p w14:paraId="70F95EAD" w14:textId="77777777" w:rsidR="00B63AF9" w:rsidRPr="00C24675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381A1BF" w14:textId="77777777" w:rsidR="00833131" w:rsidRPr="00C24675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24675">
        <w:rPr>
          <w:color w:val="000000"/>
        </w:rPr>
        <w:t xml:space="preserve">13 </w:t>
      </w:r>
      <w:r w:rsidR="00833131" w:rsidRPr="00C24675">
        <w:rPr>
          <w:color w:val="000000"/>
        </w:rPr>
        <w:t xml:space="preserve">Системы онлайновой аналитической обработки (OLAP – Online </w:t>
      </w:r>
      <w:proofErr w:type="spellStart"/>
      <w:r w:rsidR="00833131" w:rsidRPr="00C24675">
        <w:rPr>
          <w:color w:val="000000"/>
        </w:rPr>
        <w:t>Analitical</w:t>
      </w:r>
      <w:proofErr w:type="spellEnd"/>
      <w:r w:rsidR="00833131" w:rsidRPr="00C24675">
        <w:rPr>
          <w:color w:val="000000"/>
        </w:rPr>
        <w:t xml:space="preserve"> Processing) используются </w:t>
      </w:r>
    </w:p>
    <w:p w14:paraId="607BD38E" w14:textId="78602777" w:rsidR="00833131" w:rsidRPr="00C24675" w:rsidRDefault="00B63AF9" w:rsidP="00833131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C24675">
        <w:rPr>
          <w:b/>
          <w:bCs/>
          <w:color w:val="000000"/>
        </w:rPr>
        <w:t xml:space="preserve">А) </w:t>
      </w:r>
      <w:r w:rsidR="00833131" w:rsidRPr="00C24675">
        <w:rPr>
          <w:b/>
          <w:bCs/>
          <w:color w:val="000000"/>
        </w:rPr>
        <w:t>Для анализа планирования и управления получением отчетов путем обеспечения интерактивного доступа к широкому спектру информации</w:t>
      </w:r>
    </w:p>
    <w:p w14:paraId="4B393774" w14:textId="6B0C93BB" w:rsidR="00B63AF9" w:rsidRPr="00C24675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24675">
        <w:rPr>
          <w:color w:val="000000"/>
        </w:rPr>
        <w:t xml:space="preserve">Б) </w:t>
      </w:r>
      <w:r w:rsidR="00833131" w:rsidRPr="00C24675">
        <w:rPr>
          <w:color w:val="000000"/>
        </w:rPr>
        <w:t>Для ввода, обновления и извлечения данных</w:t>
      </w:r>
    </w:p>
    <w:p w14:paraId="1289C392" w14:textId="1049C03A" w:rsidR="00833131" w:rsidRPr="00C24675" w:rsidRDefault="00B63AF9" w:rsidP="0083313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24675">
        <w:rPr>
          <w:color w:val="000000"/>
        </w:rPr>
        <w:t xml:space="preserve">В) </w:t>
      </w:r>
      <w:r w:rsidR="00833131" w:rsidRPr="00C24675">
        <w:rPr>
          <w:color w:val="000000"/>
        </w:rPr>
        <w:t>Для поддержки принятия решений</w:t>
      </w:r>
    </w:p>
    <w:p w14:paraId="47E75352" w14:textId="77777777" w:rsidR="00B63AF9" w:rsidRPr="00C24675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63898B7" w14:textId="77777777" w:rsidR="002C5F35" w:rsidRPr="00C24675" w:rsidRDefault="002870B6" w:rsidP="002C5F3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14 </w:t>
      </w:r>
      <w:r w:rsidR="002C5F35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Модели информации и данных на физическом уровне рассматривают </w:t>
      </w:r>
    </w:p>
    <w:p w14:paraId="5A70BC5D" w14:textId="4E028413" w:rsidR="00B63AF9" w:rsidRPr="00C24675" w:rsidRDefault="00B63AF9" w:rsidP="002C5F3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24675">
        <w:rPr>
          <w:color w:val="000000"/>
        </w:rPr>
        <w:t xml:space="preserve">А) </w:t>
      </w:r>
      <w:r w:rsidR="002C5F35" w:rsidRPr="00C24675">
        <w:rPr>
          <w:color w:val="000000"/>
        </w:rPr>
        <w:t xml:space="preserve">Связи данных с бизнес-функциями, интерфейсами и технологиями </w:t>
      </w:r>
    </w:p>
    <w:p w14:paraId="31F71E2B" w14:textId="5E2EFC3E" w:rsidR="00B63AF9" w:rsidRPr="00C24675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24675">
        <w:rPr>
          <w:color w:val="000000"/>
        </w:rPr>
        <w:t xml:space="preserve">Б) </w:t>
      </w:r>
      <w:r w:rsidR="002C5F35" w:rsidRPr="00C24675">
        <w:rPr>
          <w:color w:val="000000"/>
        </w:rPr>
        <w:t>Связи данных с другими данными</w:t>
      </w:r>
    </w:p>
    <w:p w14:paraId="704D1E0D" w14:textId="6478D9EB" w:rsidR="00B63AF9" w:rsidRPr="00C24675" w:rsidRDefault="00B63AF9" w:rsidP="002C5F35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C24675">
        <w:rPr>
          <w:b/>
          <w:bCs/>
          <w:color w:val="000000"/>
        </w:rPr>
        <w:t xml:space="preserve">В) </w:t>
      </w:r>
      <w:r w:rsidR="002C5F35" w:rsidRPr="00C24675">
        <w:rPr>
          <w:b/>
          <w:bCs/>
          <w:color w:val="000000"/>
        </w:rPr>
        <w:t>Связи данных с системами хранения</w:t>
      </w:r>
    </w:p>
    <w:p w14:paraId="23C15EEB" w14:textId="77777777" w:rsidR="00B63AF9" w:rsidRPr="00C24675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C631E42" w14:textId="3E5DAACA" w:rsidR="00B63AF9" w:rsidRPr="00C24675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15 </w:t>
      </w:r>
      <w:r w:rsidR="00613497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процесса разработки архитектуры </w:t>
      </w:r>
      <w:r w:rsidR="00786909" w:rsidRPr="00C24675">
        <w:rPr>
          <w:rFonts w:ascii="Times New Roman" w:hAnsi="Times New Roman" w:cs="Times New Roman"/>
          <w:color w:val="000000"/>
          <w:sz w:val="24"/>
          <w:szCs w:val="24"/>
        </w:rPr>
        <w:t>Web-ориентированных информационных систем</w:t>
      </w:r>
      <w:r w:rsidR="00613497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</w:t>
      </w:r>
    </w:p>
    <w:p w14:paraId="118CAF5C" w14:textId="3891A124" w:rsidR="00B63AF9" w:rsidRPr="00C24675" w:rsidRDefault="00B63AF9" w:rsidP="0061349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613497" w:rsidRPr="00C24675">
        <w:rPr>
          <w:rFonts w:ascii="Times New Roman" w:hAnsi="Times New Roman" w:cs="Times New Roman"/>
          <w:color w:val="000000"/>
          <w:sz w:val="24"/>
          <w:szCs w:val="24"/>
        </w:rPr>
        <w:t>Документированное описание существующих источников данных.</w:t>
      </w:r>
    </w:p>
    <w:p w14:paraId="5D3006AE" w14:textId="2FEBDE11" w:rsidR="00B63AF9" w:rsidRPr="00C24675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613497" w:rsidRPr="00C24675">
        <w:rPr>
          <w:rFonts w:ascii="Times New Roman" w:hAnsi="Times New Roman" w:cs="Times New Roman"/>
          <w:color w:val="000000"/>
          <w:sz w:val="24"/>
          <w:szCs w:val="24"/>
        </w:rPr>
        <w:t>Модели данных</w:t>
      </w:r>
    </w:p>
    <w:p w14:paraId="167D2C23" w14:textId="1B686394" w:rsidR="00B63AF9" w:rsidRPr="00C24675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В) </w:t>
      </w:r>
      <w:r w:rsidR="00613497"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Все вышеперечисленные варианты</w:t>
      </w:r>
    </w:p>
    <w:p w14:paraId="5B12F5E8" w14:textId="77777777" w:rsidR="00B63AF9" w:rsidRPr="00C24675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70B228" w14:textId="56826C57" w:rsidR="00B63AF9" w:rsidRPr="00C24675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16 </w:t>
      </w:r>
      <w:r w:rsidR="004768B1" w:rsidRPr="00C24675">
        <w:rPr>
          <w:rFonts w:ascii="Times New Roman" w:hAnsi="Times New Roman" w:cs="Times New Roman"/>
          <w:color w:val="000000"/>
          <w:sz w:val="24"/>
          <w:szCs w:val="24"/>
        </w:rPr>
        <w:t>На логическом уровне модели информации и данных описывают</w:t>
      </w:r>
    </w:p>
    <w:p w14:paraId="2C84F336" w14:textId="068BC8CD" w:rsidR="004768B1" w:rsidRPr="00C24675" w:rsidRDefault="00B63AF9" w:rsidP="004768B1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А) </w:t>
      </w:r>
      <w:r w:rsidR="004768B1"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структуру данных</w:t>
      </w:r>
    </w:p>
    <w:p w14:paraId="59B96F71" w14:textId="6B939CF0" w:rsidR="00B63AF9" w:rsidRPr="00C24675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4768B1" w:rsidRPr="00C24675">
        <w:rPr>
          <w:rFonts w:ascii="Times New Roman" w:hAnsi="Times New Roman" w:cs="Times New Roman"/>
          <w:color w:val="000000"/>
          <w:sz w:val="24"/>
          <w:szCs w:val="24"/>
        </w:rPr>
        <w:t>процессы сбора, обработки и использования данных</w:t>
      </w:r>
    </w:p>
    <w:p w14:paraId="26110559" w14:textId="77777777" w:rsidR="004768B1" w:rsidRPr="00C24675" w:rsidRDefault="00B63AF9" w:rsidP="004768B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4768B1" w:rsidRPr="00C24675">
        <w:rPr>
          <w:rFonts w:ascii="Times New Roman" w:hAnsi="Times New Roman" w:cs="Times New Roman"/>
          <w:color w:val="000000"/>
          <w:sz w:val="24"/>
          <w:szCs w:val="24"/>
        </w:rPr>
        <w:t>способы хранения информации в базах данных</w:t>
      </w:r>
    </w:p>
    <w:p w14:paraId="39F52E2C" w14:textId="7606E080" w:rsidR="00B63AF9" w:rsidRPr="00C24675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17B436" w14:textId="00B482E4" w:rsidR="00B63AF9" w:rsidRPr="00C24675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17 </w:t>
      </w:r>
      <w:r w:rsidR="004768B1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Жизненный цикл </w:t>
      </w:r>
      <w:r w:rsidR="00786909" w:rsidRPr="00C24675">
        <w:rPr>
          <w:rFonts w:ascii="Times New Roman" w:hAnsi="Times New Roman" w:cs="Times New Roman"/>
          <w:color w:val="000000"/>
          <w:sz w:val="24"/>
          <w:szCs w:val="24"/>
        </w:rPr>
        <w:t>Web-ориентированных информационных систем</w:t>
      </w:r>
      <w:r w:rsidR="004768B1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 включает в себя </w:t>
      </w:r>
    </w:p>
    <w:p w14:paraId="11E93A1E" w14:textId="7C3EA7D9" w:rsidR="004768B1" w:rsidRPr="00C24675" w:rsidRDefault="004768B1" w:rsidP="004768B1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А) Проектирование, сопровождение</w:t>
      </w:r>
    </w:p>
    <w:p w14:paraId="3AFC5729" w14:textId="77777777" w:rsidR="004768B1" w:rsidRPr="00C24675" w:rsidRDefault="00B63AF9" w:rsidP="004768B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4768B1" w:rsidRPr="00C24675">
        <w:rPr>
          <w:rFonts w:ascii="Times New Roman" w:hAnsi="Times New Roman" w:cs="Times New Roman"/>
          <w:color w:val="000000"/>
          <w:sz w:val="24"/>
          <w:szCs w:val="24"/>
        </w:rPr>
        <w:t>Детальное программирование,</w:t>
      </w:r>
    </w:p>
    <w:p w14:paraId="35421E5B" w14:textId="09F4EBB9" w:rsidR="004768B1" w:rsidRPr="00C24675" w:rsidRDefault="00B63AF9" w:rsidP="004768B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4768B1" w:rsidRPr="00C24675">
        <w:rPr>
          <w:rFonts w:ascii="Times New Roman" w:hAnsi="Times New Roman" w:cs="Times New Roman"/>
          <w:color w:val="000000"/>
          <w:sz w:val="24"/>
          <w:szCs w:val="24"/>
        </w:rPr>
        <w:t>Кодирование, сертификация</w:t>
      </w:r>
    </w:p>
    <w:p w14:paraId="3D7F3B09" w14:textId="4493655F" w:rsidR="004768B1" w:rsidRPr="00C24675" w:rsidRDefault="004768B1" w:rsidP="004768B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81129B" w14:textId="4A2F289C" w:rsidR="004768B1" w:rsidRPr="00C24675" w:rsidRDefault="002870B6" w:rsidP="004768B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18 </w:t>
      </w:r>
      <w:r w:rsidR="004768B1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Существуют модели жизненного цикла </w:t>
      </w:r>
      <w:r w:rsidR="00786909" w:rsidRPr="00C24675">
        <w:rPr>
          <w:rFonts w:ascii="Times New Roman" w:hAnsi="Times New Roman" w:cs="Times New Roman"/>
          <w:color w:val="000000"/>
          <w:sz w:val="24"/>
          <w:szCs w:val="24"/>
        </w:rPr>
        <w:t>Web-ориентированных информационных систем</w:t>
      </w:r>
      <w:r w:rsidR="004768B1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788B57C" w14:textId="17EF5002" w:rsidR="00B63AF9" w:rsidRPr="00C24675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24675">
        <w:rPr>
          <w:color w:val="000000"/>
        </w:rPr>
        <w:t xml:space="preserve">А) </w:t>
      </w:r>
      <w:r w:rsidR="004768B1" w:rsidRPr="00C24675">
        <w:rPr>
          <w:color w:val="000000"/>
        </w:rPr>
        <w:t>Функциональная</w:t>
      </w:r>
    </w:p>
    <w:p w14:paraId="4DEF35FB" w14:textId="039B4E1B" w:rsidR="004768B1" w:rsidRPr="00C24675" w:rsidRDefault="00B63AF9" w:rsidP="004768B1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Б) </w:t>
      </w:r>
      <w:r w:rsidR="004768B1"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Спиральная, каскадная</w:t>
      </w:r>
    </w:p>
    <w:p w14:paraId="56B1E9C9" w14:textId="1AA6135C" w:rsidR="004768B1" w:rsidRPr="00C24675" w:rsidRDefault="00B63AF9" w:rsidP="004768B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4768B1" w:rsidRPr="00C24675">
        <w:rPr>
          <w:rFonts w:ascii="Times New Roman" w:hAnsi="Times New Roman" w:cs="Times New Roman"/>
          <w:color w:val="000000"/>
          <w:sz w:val="24"/>
          <w:szCs w:val="24"/>
        </w:rPr>
        <w:t>Иерархическая, стоимостная</w:t>
      </w:r>
    </w:p>
    <w:p w14:paraId="348B6062" w14:textId="0262B2B1" w:rsidR="004768B1" w:rsidRPr="00C24675" w:rsidRDefault="004768B1" w:rsidP="004768B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45464C" w14:textId="3F0C71EB" w:rsidR="00B63AF9" w:rsidRPr="00C24675" w:rsidRDefault="002870B6" w:rsidP="00B63AF9">
      <w:pPr>
        <w:pStyle w:val="a9"/>
        <w:rPr>
          <w:color w:val="000000"/>
          <w:sz w:val="24"/>
          <w:szCs w:val="24"/>
        </w:rPr>
      </w:pPr>
      <w:r w:rsidRPr="00C24675">
        <w:rPr>
          <w:color w:val="000000"/>
          <w:sz w:val="24"/>
          <w:szCs w:val="24"/>
        </w:rPr>
        <w:t xml:space="preserve">19 </w:t>
      </w:r>
      <w:r w:rsidR="00C418D9" w:rsidRPr="00C24675">
        <w:rPr>
          <w:color w:val="000000"/>
          <w:sz w:val="24"/>
          <w:szCs w:val="24"/>
        </w:rPr>
        <w:t xml:space="preserve">Требования, предъявляемые к созданию корпоративных </w:t>
      </w:r>
      <w:r w:rsidR="00786909" w:rsidRPr="00C24675">
        <w:rPr>
          <w:color w:val="000000"/>
          <w:sz w:val="24"/>
          <w:szCs w:val="24"/>
        </w:rPr>
        <w:t>Web-ориентированных информационных систем</w:t>
      </w:r>
      <w:r w:rsidR="00C418D9" w:rsidRPr="00C24675">
        <w:rPr>
          <w:color w:val="000000"/>
          <w:sz w:val="24"/>
          <w:szCs w:val="24"/>
        </w:rPr>
        <w:t>, обеспечивающих эффективный реинжиниринг бизнес-процессов</w:t>
      </w:r>
    </w:p>
    <w:p w14:paraId="0D66AD55" w14:textId="383E3D82" w:rsidR="009D021A" w:rsidRPr="00C24675" w:rsidRDefault="00B63AF9" w:rsidP="009D021A">
      <w:pPr>
        <w:pStyle w:val="a9"/>
        <w:rPr>
          <w:color w:val="000000"/>
          <w:sz w:val="24"/>
          <w:szCs w:val="24"/>
        </w:rPr>
      </w:pPr>
      <w:r w:rsidRPr="00C24675">
        <w:rPr>
          <w:color w:val="000000"/>
          <w:sz w:val="24"/>
          <w:szCs w:val="24"/>
        </w:rPr>
        <w:t xml:space="preserve">А) </w:t>
      </w:r>
      <w:r w:rsidR="009D021A" w:rsidRPr="00C24675">
        <w:rPr>
          <w:color w:val="000000"/>
          <w:sz w:val="24"/>
          <w:szCs w:val="24"/>
        </w:rPr>
        <w:t>Функциональность</w:t>
      </w:r>
    </w:p>
    <w:p w14:paraId="26660F84" w14:textId="6267176E" w:rsidR="009D021A" w:rsidRPr="00C24675" w:rsidRDefault="00B63AF9" w:rsidP="009D021A">
      <w:pPr>
        <w:pStyle w:val="a9"/>
        <w:rPr>
          <w:color w:val="000000"/>
          <w:sz w:val="24"/>
          <w:szCs w:val="24"/>
        </w:rPr>
      </w:pPr>
      <w:r w:rsidRPr="00C24675">
        <w:rPr>
          <w:color w:val="000000"/>
          <w:sz w:val="24"/>
          <w:szCs w:val="24"/>
        </w:rPr>
        <w:t xml:space="preserve">Б) </w:t>
      </w:r>
      <w:r w:rsidR="009D021A" w:rsidRPr="00C24675">
        <w:rPr>
          <w:color w:val="000000"/>
          <w:sz w:val="24"/>
          <w:szCs w:val="24"/>
        </w:rPr>
        <w:t>Непереносимость, обязательность</w:t>
      </w:r>
    </w:p>
    <w:p w14:paraId="240BA400" w14:textId="0CD49C6C" w:rsidR="00B63AF9" w:rsidRPr="00C24675" w:rsidRDefault="002870B6" w:rsidP="009D021A">
      <w:pPr>
        <w:pStyle w:val="a9"/>
        <w:rPr>
          <w:b/>
          <w:bCs/>
          <w:color w:val="000000"/>
          <w:sz w:val="24"/>
          <w:szCs w:val="24"/>
        </w:rPr>
      </w:pPr>
      <w:r w:rsidRPr="00C24675">
        <w:rPr>
          <w:b/>
          <w:bCs/>
          <w:color w:val="000000"/>
          <w:sz w:val="24"/>
          <w:szCs w:val="24"/>
        </w:rPr>
        <w:t xml:space="preserve">В) </w:t>
      </w:r>
      <w:r w:rsidR="009D021A" w:rsidRPr="00C24675">
        <w:rPr>
          <w:b/>
          <w:bCs/>
          <w:color w:val="000000"/>
          <w:sz w:val="24"/>
          <w:szCs w:val="24"/>
        </w:rPr>
        <w:t>Конфиденциальность, масштабируемость,</w:t>
      </w:r>
    </w:p>
    <w:p w14:paraId="6D9F6838" w14:textId="77777777" w:rsidR="00B63AF9" w:rsidRPr="00C24675" w:rsidRDefault="00B63AF9" w:rsidP="00B63AF9">
      <w:pPr>
        <w:pStyle w:val="a9"/>
        <w:rPr>
          <w:color w:val="000000"/>
          <w:sz w:val="24"/>
          <w:szCs w:val="24"/>
        </w:rPr>
      </w:pPr>
    </w:p>
    <w:p w14:paraId="176E0C7B" w14:textId="1C6E18DD" w:rsidR="00B63AF9" w:rsidRPr="00C24675" w:rsidRDefault="002870B6" w:rsidP="00B63AF9">
      <w:pPr>
        <w:pStyle w:val="a9"/>
        <w:rPr>
          <w:color w:val="000000"/>
          <w:sz w:val="24"/>
          <w:szCs w:val="24"/>
        </w:rPr>
      </w:pPr>
      <w:r w:rsidRPr="00C24675">
        <w:rPr>
          <w:color w:val="000000"/>
          <w:sz w:val="24"/>
          <w:szCs w:val="24"/>
        </w:rPr>
        <w:t xml:space="preserve">20 </w:t>
      </w:r>
      <w:r w:rsidR="00AF3E49" w:rsidRPr="00C24675">
        <w:rPr>
          <w:color w:val="000000"/>
          <w:sz w:val="24"/>
          <w:szCs w:val="24"/>
        </w:rPr>
        <w:t xml:space="preserve">Элементы корпоративных </w:t>
      </w:r>
      <w:r w:rsidR="00786909" w:rsidRPr="00C24675">
        <w:rPr>
          <w:color w:val="000000"/>
          <w:sz w:val="24"/>
          <w:szCs w:val="24"/>
        </w:rPr>
        <w:t>Web-ориентированных информационных систем</w:t>
      </w:r>
      <w:r w:rsidR="00AF3E49" w:rsidRPr="00C24675">
        <w:rPr>
          <w:color w:val="000000"/>
          <w:sz w:val="24"/>
          <w:szCs w:val="24"/>
        </w:rPr>
        <w:t xml:space="preserve">, которые не относятся к клиент-серверной архитектуре </w:t>
      </w:r>
    </w:p>
    <w:p w14:paraId="4CA04022" w14:textId="05D5593D" w:rsidR="00AF3E49" w:rsidRPr="00C24675" w:rsidRDefault="002870B6" w:rsidP="00AF3E49">
      <w:pPr>
        <w:pStyle w:val="a9"/>
        <w:rPr>
          <w:color w:val="000000"/>
          <w:sz w:val="24"/>
          <w:szCs w:val="24"/>
        </w:rPr>
      </w:pPr>
      <w:r w:rsidRPr="00C24675">
        <w:rPr>
          <w:color w:val="000000"/>
          <w:sz w:val="24"/>
          <w:szCs w:val="24"/>
        </w:rPr>
        <w:t xml:space="preserve">А) </w:t>
      </w:r>
      <w:r w:rsidR="00AF3E49" w:rsidRPr="00C24675">
        <w:rPr>
          <w:color w:val="000000"/>
          <w:sz w:val="24"/>
          <w:szCs w:val="24"/>
        </w:rPr>
        <w:t>Представление данных пользователя</w:t>
      </w:r>
    </w:p>
    <w:p w14:paraId="2CF6B977" w14:textId="39A4E219" w:rsidR="00B63AF9" w:rsidRPr="00C24675" w:rsidRDefault="00B63AF9" w:rsidP="00B63AF9">
      <w:pPr>
        <w:pStyle w:val="a9"/>
        <w:rPr>
          <w:b/>
          <w:bCs/>
          <w:color w:val="000000"/>
          <w:sz w:val="24"/>
          <w:szCs w:val="24"/>
        </w:rPr>
      </w:pPr>
      <w:r w:rsidRPr="00C24675">
        <w:rPr>
          <w:b/>
          <w:bCs/>
          <w:color w:val="000000"/>
          <w:sz w:val="24"/>
          <w:szCs w:val="24"/>
        </w:rPr>
        <w:t xml:space="preserve">Б) </w:t>
      </w:r>
      <w:r w:rsidR="00AF3E49" w:rsidRPr="00C24675">
        <w:rPr>
          <w:b/>
          <w:bCs/>
          <w:color w:val="000000"/>
          <w:sz w:val="24"/>
          <w:szCs w:val="24"/>
        </w:rPr>
        <w:t>Организация данных, модели данных</w:t>
      </w:r>
    </w:p>
    <w:p w14:paraId="01AC29E3" w14:textId="2092CBD6" w:rsidR="00AF3E49" w:rsidRPr="00C24675" w:rsidRDefault="00B63AF9" w:rsidP="00AF3E49">
      <w:pPr>
        <w:pStyle w:val="a9"/>
        <w:rPr>
          <w:color w:val="000000"/>
          <w:sz w:val="24"/>
          <w:szCs w:val="24"/>
        </w:rPr>
      </w:pPr>
      <w:r w:rsidRPr="00C24675">
        <w:rPr>
          <w:color w:val="000000"/>
          <w:sz w:val="24"/>
          <w:szCs w:val="24"/>
        </w:rPr>
        <w:t xml:space="preserve">В) </w:t>
      </w:r>
      <w:r w:rsidR="00AF3E49" w:rsidRPr="00C24675">
        <w:rPr>
          <w:color w:val="000000"/>
          <w:sz w:val="24"/>
          <w:szCs w:val="24"/>
        </w:rPr>
        <w:t>Базы данных, приложения</w:t>
      </w:r>
    </w:p>
    <w:p w14:paraId="7B1CFF01" w14:textId="77777777" w:rsidR="00B63AF9" w:rsidRPr="00C24675" w:rsidRDefault="00B63AF9" w:rsidP="00B63AF9">
      <w:pPr>
        <w:pStyle w:val="a9"/>
        <w:rPr>
          <w:color w:val="000000"/>
          <w:sz w:val="24"/>
          <w:szCs w:val="24"/>
        </w:rPr>
      </w:pPr>
    </w:p>
    <w:p w14:paraId="226FD1CF" w14:textId="5A05DE3D" w:rsidR="00B63AF9" w:rsidRPr="00C24675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24675">
        <w:rPr>
          <w:color w:val="000000"/>
        </w:rPr>
        <w:lastRenderedPageBreak/>
        <w:t xml:space="preserve">21 </w:t>
      </w:r>
      <w:r w:rsidR="003D0AC4" w:rsidRPr="00C24675">
        <w:rPr>
          <w:bCs/>
        </w:rPr>
        <w:t>Словарь языка UML включает следующие строительные блоки</w:t>
      </w:r>
    </w:p>
    <w:p w14:paraId="4ECD7F16" w14:textId="6AA27B29" w:rsidR="003D0AC4" w:rsidRPr="00C24675" w:rsidRDefault="00B63AF9" w:rsidP="003D0AC4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C24675">
        <w:rPr>
          <w:b/>
          <w:bCs/>
          <w:color w:val="000000"/>
        </w:rPr>
        <w:t xml:space="preserve">А) </w:t>
      </w:r>
      <w:r w:rsidR="003D0AC4" w:rsidRPr="00C24675">
        <w:rPr>
          <w:b/>
          <w:bCs/>
          <w:color w:val="000000"/>
        </w:rPr>
        <w:t>Отношения, диаграммы, сущности</w:t>
      </w:r>
    </w:p>
    <w:p w14:paraId="0671F6A1" w14:textId="381340BA" w:rsidR="003D0AC4" w:rsidRPr="00C24675" w:rsidRDefault="00B63AF9" w:rsidP="003D0AC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24675">
        <w:rPr>
          <w:color w:val="000000"/>
        </w:rPr>
        <w:t xml:space="preserve">Б) </w:t>
      </w:r>
      <w:r w:rsidR="003D0AC4" w:rsidRPr="00C24675">
        <w:rPr>
          <w:color w:val="000000"/>
        </w:rPr>
        <w:t>Аннотации, классы, данные</w:t>
      </w:r>
    </w:p>
    <w:p w14:paraId="3CEB7131" w14:textId="7EF222E3" w:rsidR="003D0AC4" w:rsidRPr="00C24675" w:rsidRDefault="00B63AF9" w:rsidP="003D0AC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24675">
        <w:rPr>
          <w:color w:val="000000"/>
        </w:rPr>
        <w:t xml:space="preserve">В) </w:t>
      </w:r>
      <w:r w:rsidR="003D0AC4" w:rsidRPr="00C24675">
        <w:rPr>
          <w:color w:val="000000"/>
        </w:rPr>
        <w:t>Интерфейсы, связи, зависимости</w:t>
      </w:r>
    </w:p>
    <w:p w14:paraId="26BA0FE0" w14:textId="77777777" w:rsidR="00B63AF9" w:rsidRPr="00C24675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AFFBA53" w14:textId="2C8EEAB9" w:rsidR="00B63AF9" w:rsidRPr="00C24675" w:rsidRDefault="00927E83" w:rsidP="00927E83">
      <w:pPr>
        <w:pStyle w:val="a7"/>
        <w:tabs>
          <w:tab w:val="clear" w:pos="4677"/>
          <w:tab w:val="clear" w:pos="9355"/>
        </w:tabs>
        <w:ind w:left="567"/>
        <w:jc w:val="both"/>
        <w:rPr>
          <w:color w:val="000000"/>
        </w:rPr>
      </w:pPr>
      <w:r w:rsidRPr="00C24675">
        <w:rPr>
          <w:color w:val="000000"/>
        </w:rPr>
        <w:t>22 Архитектура, не относящаяся к архитектуре распределенных систем</w:t>
      </w:r>
    </w:p>
    <w:p w14:paraId="70C718DF" w14:textId="77777777" w:rsidR="00927E83" w:rsidRPr="00C24675" w:rsidRDefault="00B63AF9" w:rsidP="00927E83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C24675">
        <w:rPr>
          <w:b/>
          <w:bCs/>
          <w:color w:val="000000"/>
        </w:rPr>
        <w:t xml:space="preserve">А) </w:t>
      </w:r>
      <w:r w:rsidR="00927E83" w:rsidRPr="00C24675">
        <w:rPr>
          <w:b/>
          <w:bCs/>
          <w:color w:val="000000"/>
        </w:rPr>
        <w:t>Централизованная архитектура</w:t>
      </w:r>
    </w:p>
    <w:p w14:paraId="28117F6E" w14:textId="36B6AC39" w:rsidR="00B63AF9" w:rsidRPr="00C24675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24675">
        <w:rPr>
          <w:color w:val="000000"/>
        </w:rPr>
        <w:t xml:space="preserve">Б) </w:t>
      </w:r>
      <w:r w:rsidR="00927E83" w:rsidRPr="00C24675">
        <w:rPr>
          <w:color w:val="000000"/>
        </w:rPr>
        <w:t>Архитектура «клиент-сервер»</w:t>
      </w:r>
    </w:p>
    <w:p w14:paraId="4252798D" w14:textId="0DFC2F61" w:rsidR="00B63AF9" w:rsidRPr="00C24675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24675">
        <w:rPr>
          <w:color w:val="000000"/>
        </w:rPr>
        <w:t xml:space="preserve">В) </w:t>
      </w:r>
      <w:r w:rsidR="00927E83" w:rsidRPr="00C24675">
        <w:rPr>
          <w:color w:val="000000"/>
        </w:rPr>
        <w:t>Архитектура Web-приложений</w:t>
      </w:r>
    </w:p>
    <w:p w14:paraId="710DE0D9" w14:textId="4ED4DB1A" w:rsidR="00B63AF9" w:rsidRPr="00C24675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24675">
        <w:rPr>
          <w:color w:val="000000"/>
        </w:rPr>
        <w:t xml:space="preserve">Г) </w:t>
      </w:r>
      <w:r w:rsidR="00927E83" w:rsidRPr="00C24675">
        <w:rPr>
          <w:color w:val="000000"/>
        </w:rPr>
        <w:t>Многоуровневая архитектура.</w:t>
      </w:r>
    </w:p>
    <w:p w14:paraId="40167C54" w14:textId="77777777" w:rsidR="005F746D" w:rsidRPr="00C24675" w:rsidRDefault="005F746D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E1BE1B5" w14:textId="77777777" w:rsidR="00B63AF9" w:rsidRPr="00C24675" w:rsidRDefault="00B63AF9" w:rsidP="00B63AF9">
      <w:pPr>
        <w:pStyle w:val="a9"/>
        <w:rPr>
          <w:b/>
          <w:color w:val="000000"/>
          <w:sz w:val="24"/>
          <w:szCs w:val="24"/>
        </w:rPr>
      </w:pPr>
      <w:proofErr w:type="gramStart"/>
      <w:r w:rsidRPr="00C24675">
        <w:rPr>
          <w:b/>
          <w:color w:val="000000"/>
          <w:sz w:val="24"/>
          <w:szCs w:val="24"/>
        </w:rPr>
        <w:t>Сложные  (</w:t>
      </w:r>
      <w:proofErr w:type="gramEnd"/>
      <w:r w:rsidRPr="00C24675">
        <w:rPr>
          <w:b/>
          <w:color w:val="000000"/>
          <w:sz w:val="24"/>
          <w:szCs w:val="24"/>
        </w:rPr>
        <w:t>3 уровень)</w:t>
      </w:r>
    </w:p>
    <w:p w14:paraId="4BCF2271" w14:textId="51BBCC23" w:rsidR="0054730A" w:rsidRPr="00C24675" w:rsidRDefault="0054730A" w:rsidP="0054730A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C24675">
        <w:rPr>
          <w:i/>
          <w:color w:val="000000"/>
        </w:rPr>
        <w:t xml:space="preserve">Выберите </w:t>
      </w:r>
      <w:r w:rsidRPr="00C24675">
        <w:rPr>
          <w:b/>
          <w:i/>
          <w:color w:val="000000"/>
        </w:rPr>
        <w:t>один</w:t>
      </w:r>
      <w:r w:rsidRPr="00C24675">
        <w:rPr>
          <w:i/>
          <w:color w:val="000000"/>
        </w:rPr>
        <w:t xml:space="preserve"> правильный ответ</w:t>
      </w:r>
    </w:p>
    <w:p w14:paraId="6EAEB29F" w14:textId="77777777" w:rsidR="00B63AF9" w:rsidRPr="00C24675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F075DBF" w14:textId="723DFE97" w:rsidR="00B63AF9" w:rsidRPr="00C24675" w:rsidRDefault="00DA7C4D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870B6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="00787AAD" w:rsidRPr="00C24675">
        <w:rPr>
          <w:rFonts w:ascii="Times New Roman" w:hAnsi="Times New Roman" w:cs="Times New Roman"/>
          <w:color w:val="000000"/>
          <w:sz w:val="24"/>
          <w:szCs w:val="24"/>
        </w:rPr>
        <w:t>Модели информации и данных на концептуальном уровне рассматривают</w:t>
      </w:r>
    </w:p>
    <w:p w14:paraId="4A9425D9" w14:textId="71F50C7F" w:rsidR="009F7506" w:rsidRPr="00C24675" w:rsidRDefault="00B63AF9" w:rsidP="009F75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А) </w:t>
      </w:r>
      <w:r w:rsidR="009F7506"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Связи данных с бизнес-функциями, интерфейсами и технологиями;</w:t>
      </w:r>
    </w:p>
    <w:p w14:paraId="6EBBD1B1" w14:textId="099D5AFF" w:rsidR="00B63AF9" w:rsidRPr="00C24675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9F7506" w:rsidRPr="00C24675">
        <w:rPr>
          <w:rFonts w:ascii="Times New Roman" w:hAnsi="Times New Roman" w:cs="Times New Roman"/>
          <w:color w:val="000000"/>
          <w:sz w:val="24"/>
          <w:szCs w:val="24"/>
        </w:rPr>
        <w:t>Связи данных с другими данными</w:t>
      </w:r>
    </w:p>
    <w:p w14:paraId="36685C20" w14:textId="674D0D18" w:rsidR="00B63AF9" w:rsidRPr="00C24675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9F7506" w:rsidRPr="00C24675">
        <w:rPr>
          <w:rFonts w:ascii="Times New Roman" w:hAnsi="Times New Roman" w:cs="Times New Roman"/>
          <w:color w:val="000000"/>
          <w:sz w:val="24"/>
          <w:szCs w:val="24"/>
        </w:rPr>
        <w:t>Связи данных с системами хранения</w:t>
      </w:r>
    </w:p>
    <w:p w14:paraId="778E4C24" w14:textId="77777777" w:rsidR="00A32384" w:rsidRPr="00C24675" w:rsidRDefault="00A32384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0BEFC0" w14:textId="39108818" w:rsidR="00B63AF9" w:rsidRPr="00C24675" w:rsidRDefault="00DA7C4D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63AF9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F00904" w:rsidRPr="00C24675">
        <w:rPr>
          <w:rFonts w:ascii="Times New Roman" w:hAnsi="Times New Roman" w:cs="Times New Roman"/>
          <w:color w:val="000000"/>
          <w:sz w:val="24"/>
          <w:szCs w:val="24"/>
        </w:rPr>
        <w:t>Требования, предъявляемые к организации базы данных (БД)</w:t>
      </w:r>
    </w:p>
    <w:p w14:paraId="37390289" w14:textId="50C2CAEB" w:rsidR="00F00904" w:rsidRPr="00C24675" w:rsidRDefault="00B63AF9" w:rsidP="00F009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А) </w:t>
      </w:r>
      <w:r w:rsidR="00F00904"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Логическая и физическая независимость данных, контролируемая надежность данных</w:t>
      </w:r>
    </w:p>
    <w:p w14:paraId="2CDDACB4" w14:textId="4B0E77E0" w:rsidR="00F00904" w:rsidRPr="00C24675" w:rsidRDefault="00B63AF9" w:rsidP="00F009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F00904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Наличие глоссария, </w:t>
      </w:r>
      <w:r w:rsidR="00C418D9" w:rsidRPr="00C2467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00904" w:rsidRPr="00C24675">
        <w:rPr>
          <w:rFonts w:ascii="Times New Roman" w:hAnsi="Times New Roman" w:cs="Times New Roman"/>
          <w:color w:val="000000"/>
          <w:sz w:val="24"/>
          <w:szCs w:val="24"/>
        </w:rPr>
        <w:t>озможность ввода не стандартизированных данных</w:t>
      </w:r>
    </w:p>
    <w:p w14:paraId="5D469C73" w14:textId="444147DF" w:rsidR="00B63AF9" w:rsidRPr="00C24675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F00904" w:rsidRPr="00C24675">
        <w:rPr>
          <w:rFonts w:ascii="Times New Roman" w:hAnsi="Times New Roman" w:cs="Times New Roman"/>
          <w:color w:val="000000"/>
          <w:sz w:val="24"/>
          <w:szCs w:val="24"/>
        </w:rPr>
        <w:t>Наличие утилит проектирования БД</w:t>
      </w:r>
    </w:p>
    <w:p w14:paraId="78ECC669" w14:textId="77777777" w:rsidR="00B63AF9" w:rsidRPr="00C24675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0B8176" w14:textId="5BB80E21" w:rsidR="00C31FAA" w:rsidRPr="00C24675" w:rsidRDefault="00DA7C4D" w:rsidP="00C31F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870B6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="00C31FAA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Процедуры, не включаемые в архитектуру информационного хранилища </w:t>
      </w:r>
    </w:p>
    <w:p w14:paraId="73BC5BC2" w14:textId="51CF9225" w:rsidR="00C31FAA" w:rsidRPr="00C24675" w:rsidRDefault="002870B6" w:rsidP="00C31F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А) </w:t>
      </w:r>
      <w:r w:rsidR="00C31FAA"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Сортировка данных, трансформация данных</w:t>
      </w:r>
    </w:p>
    <w:p w14:paraId="7A644067" w14:textId="4E7FDF0C" w:rsidR="00B63AF9" w:rsidRPr="00C24675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C31FAA" w:rsidRPr="00C24675">
        <w:rPr>
          <w:rFonts w:ascii="Times New Roman" w:hAnsi="Times New Roman" w:cs="Times New Roman"/>
          <w:color w:val="000000"/>
          <w:sz w:val="24"/>
          <w:szCs w:val="24"/>
        </w:rPr>
        <w:t>Преобразование данных</w:t>
      </w:r>
    </w:p>
    <w:p w14:paraId="73079E16" w14:textId="3547DAC6" w:rsidR="00B63AF9" w:rsidRPr="00C24675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C31FAA" w:rsidRPr="00C24675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</w:t>
      </w:r>
    </w:p>
    <w:p w14:paraId="064896C6" w14:textId="7188CAB8" w:rsidR="00B63AF9" w:rsidRPr="00C24675" w:rsidRDefault="002870B6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C31FAA" w:rsidRPr="00C24675">
        <w:rPr>
          <w:rFonts w:ascii="Times New Roman" w:hAnsi="Times New Roman" w:cs="Times New Roman"/>
          <w:color w:val="000000"/>
          <w:sz w:val="24"/>
          <w:szCs w:val="24"/>
        </w:rPr>
        <w:t>Интеллектуальный анализ данных</w:t>
      </w:r>
    </w:p>
    <w:p w14:paraId="351CDC05" w14:textId="77777777" w:rsidR="00B63AF9" w:rsidRPr="00C24675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0B054E" w14:textId="77777777" w:rsidR="00DA7C4D" w:rsidRPr="00C24675" w:rsidRDefault="00DA7C4D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2F318642" w14:textId="72A96EC2" w:rsidR="00B63AF9" w:rsidRPr="00C24675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C24675">
        <w:rPr>
          <w:b/>
          <w:color w:val="000000"/>
        </w:rPr>
        <w:t>Задания на установ</w:t>
      </w:r>
      <w:r w:rsidR="006E332D" w:rsidRPr="00C24675">
        <w:rPr>
          <w:b/>
          <w:color w:val="000000"/>
        </w:rPr>
        <w:t>ление соответствия</w:t>
      </w:r>
    </w:p>
    <w:p w14:paraId="65EED4E7" w14:textId="77777777" w:rsidR="00B63AF9" w:rsidRPr="00C24675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C24675">
        <w:rPr>
          <w:i/>
          <w:color w:val="000000"/>
        </w:rPr>
        <w:t>Установите соответствие между левым и правым столбцами.</w:t>
      </w:r>
    </w:p>
    <w:p w14:paraId="166A9982" w14:textId="77777777" w:rsidR="00B63AF9" w:rsidRPr="00C24675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128FBFCF" w14:textId="77777777" w:rsidR="00B63AF9" w:rsidRPr="00C24675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 w:rsidRPr="00C24675">
        <w:rPr>
          <w:b/>
          <w:color w:val="000000"/>
        </w:rPr>
        <w:t>Простые  (</w:t>
      </w:r>
      <w:proofErr w:type="gramEnd"/>
      <w:r w:rsidRPr="00C24675">
        <w:rPr>
          <w:b/>
          <w:color w:val="000000"/>
        </w:rPr>
        <w:t>1 уровень)</w:t>
      </w:r>
    </w:p>
    <w:p w14:paraId="2FBE28CA" w14:textId="77777777" w:rsidR="00B63AF9" w:rsidRPr="00C24675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2D2F96E4" w14:textId="6D1FADDE" w:rsidR="00B63AF9" w:rsidRPr="00C24675" w:rsidRDefault="00DA7C4D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63AF9" w:rsidRPr="00C24675">
        <w:rPr>
          <w:rFonts w:ascii="Times New Roman" w:hAnsi="Times New Roman" w:cs="Times New Roman"/>
          <w:color w:val="000000"/>
          <w:sz w:val="24"/>
          <w:szCs w:val="24"/>
        </w:rPr>
        <w:t>6 Установите соответствие:</w:t>
      </w:r>
    </w:p>
    <w:p w14:paraId="7744C176" w14:textId="73098DE1" w:rsidR="00B63AF9" w:rsidRPr="00C24675" w:rsidRDefault="00352561" w:rsidP="0035256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B63AF9" w:rsidRPr="00C24675" w:rsidSect="006E332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</w:t>
      </w:r>
      <w:r w:rsidR="00762262"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Б, 2</w:t>
      </w:r>
      <w:r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В) </w:t>
      </w:r>
    </w:p>
    <w:p w14:paraId="23BEBB83" w14:textId="6B80D8E3" w:rsidR="00B63AF9" w:rsidRPr="00C24675" w:rsidRDefault="00352561" w:rsidP="00B63A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>Особенностью формата ROLAP является</w:t>
      </w:r>
    </w:p>
    <w:p w14:paraId="672C5CF1" w14:textId="27B59819" w:rsidR="00B63AF9" w:rsidRPr="00C24675" w:rsidRDefault="00352561" w:rsidP="00B63A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>Особенностью формата HOLAP является</w:t>
      </w:r>
    </w:p>
    <w:p w14:paraId="2BF666EA" w14:textId="77777777" w:rsidR="002870B6" w:rsidRPr="00C24675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795FA2" w14:textId="77777777" w:rsidR="00352561" w:rsidRPr="00C24675" w:rsidRDefault="00352561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10C725" w14:textId="77777777" w:rsidR="00352561" w:rsidRPr="00C24675" w:rsidRDefault="00352561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A850AF" w14:textId="77777777" w:rsidR="00352561" w:rsidRPr="00C24675" w:rsidRDefault="00352561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802CCA" w14:textId="77777777" w:rsidR="00DA7C4D" w:rsidRPr="00C24675" w:rsidRDefault="00DA7C4D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72EE2A" w14:textId="77777777" w:rsidR="00DA7C4D" w:rsidRPr="00C24675" w:rsidRDefault="00DA7C4D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38AC09" w14:textId="77777777" w:rsidR="005E7876" w:rsidRPr="00C24675" w:rsidRDefault="005E7876" w:rsidP="005E7876">
      <w:pPr>
        <w:pStyle w:val="a7"/>
        <w:jc w:val="both"/>
        <w:rPr>
          <w:color w:val="000000"/>
        </w:rPr>
      </w:pPr>
      <w:r w:rsidRPr="00C24675">
        <w:rPr>
          <w:color w:val="000000"/>
        </w:rPr>
        <w:t>А) меньшие размеры данных по сравнению с реляционной базой данных, высокая производительность</w:t>
      </w:r>
    </w:p>
    <w:p w14:paraId="0F2CD15B" w14:textId="77777777" w:rsidR="005E7876" w:rsidRPr="00C24675" w:rsidRDefault="005E7876" w:rsidP="005E7876">
      <w:pPr>
        <w:pStyle w:val="a7"/>
        <w:jc w:val="both"/>
        <w:rPr>
          <w:color w:val="000000"/>
        </w:rPr>
      </w:pPr>
      <w:r w:rsidRPr="00C24675">
        <w:rPr>
          <w:color w:val="000000"/>
        </w:rPr>
        <w:t>Б) обеспечение более высокого уровня защиты данных и хорошие возможности разграничения прав доступа</w:t>
      </w:r>
    </w:p>
    <w:p w14:paraId="45683BBE" w14:textId="77777777" w:rsidR="005E7876" w:rsidRPr="00C24675" w:rsidRDefault="005E7876" w:rsidP="005E7876">
      <w:pPr>
        <w:pStyle w:val="a7"/>
        <w:jc w:val="both"/>
        <w:rPr>
          <w:color w:val="000000"/>
        </w:rPr>
      </w:pPr>
      <w:r w:rsidRPr="00C24675">
        <w:rPr>
          <w:color w:val="000000"/>
        </w:rPr>
        <w:t>В) обеспечение возможности связи с огромными наборами данных в таблицах</w:t>
      </w:r>
    </w:p>
    <w:p w14:paraId="263F50D4" w14:textId="77777777" w:rsidR="00D16F37" w:rsidRPr="00C24675" w:rsidRDefault="00D16F37" w:rsidP="005E7876">
      <w:pPr>
        <w:pStyle w:val="a7"/>
        <w:jc w:val="both"/>
        <w:rPr>
          <w:color w:val="000000"/>
        </w:rPr>
      </w:pPr>
    </w:p>
    <w:p w14:paraId="3F3CFC75" w14:textId="77777777" w:rsidR="00DA7C4D" w:rsidRPr="00C24675" w:rsidRDefault="00DA7C4D" w:rsidP="005E7876">
      <w:pPr>
        <w:pStyle w:val="a7"/>
        <w:jc w:val="both"/>
        <w:rPr>
          <w:color w:val="000000"/>
        </w:rPr>
      </w:pPr>
    </w:p>
    <w:p w14:paraId="28279CF2" w14:textId="77777777" w:rsidR="00DA7C4D" w:rsidRPr="00C24675" w:rsidRDefault="00DA7C4D" w:rsidP="005E7876">
      <w:pPr>
        <w:pStyle w:val="a7"/>
        <w:jc w:val="both"/>
        <w:rPr>
          <w:color w:val="000000"/>
        </w:rPr>
      </w:pPr>
    </w:p>
    <w:p w14:paraId="6C16CB01" w14:textId="77777777" w:rsidR="00DA7C4D" w:rsidRPr="00C24675" w:rsidRDefault="00DA7C4D" w:rsidP="005E7876">
      <w:pPr>
        <w:pStyle w:val="a7"/>
        <w:jc w:val="both"/>
        <w:rPr>
          <w:color w:val="000000"/>
        </w:rPr>
      </w:pPr>
    </w:p>
    <w:p w14:paraId="05D98577" w14:textId="77777777" w:rsidR="00DA7C4D" w:rsidRPr="00C24675" w:rsidRDefault="00DA7C4D" w:rsidP="005E7876">
      <w:pPr>
        <w:pStyle w:val="a7"/>
        <w:jc w:val="both"/>
        <w:rPr>
          <w:color w:val="000000"/>
        </w:rPr>
      </w:pPr>
    </w:p>
    <w:p w14:paraId="5C8039AE" w14:textId="77777777" w:rsidR="00B63AF9" w:rsidRPr="00C24675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C24675" w:rsidSect="005E7876">
          <w:type w:val="continuous"/>
          <w:pgSz w:w="11906" w:h="16838"/>
          <w:pgMar w:top="1134" w:right="850" w:bottom="993" w:left="1701" w:header="708" w:footer="708" w:gutter="0"/>
          <w:cols w:num="2" w:space="713" w:equalWidth="0">
            <w:col w:w="4321" w:space="713"/>
            <w:col w:w="4321"/>
          </w:cols>
          <w:docGrid w:linePitch="360"/>
        </w:sectPr>
      </w:pPr>
    </w:p>
    <w:p w14:paraId="47469F60" w14:textId="77777777" w:rsidR="00DA7C4D" w:rsidRPr="00C24675" w:rsidRDefault="00DA7C4D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3674446" w14:textId="7B5CEF3A" w:rsidR="00B63AF9" w:rsidRPr="00C24675" w:rsidRDefault="00DA7C4D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24675">
        <w:rPr>
          <w:color w:val="000000"/>
        </w:rPr>
        <w:lastRenderedPageBreak/>
        <w:t>2</w:t>
      </w:r>
      <w:r w:rsidR="00B63AF9" w:rsidRPr="00C24675">
        <w:rPr>
          <w:color w:val="000000"/>
        </w:rPr>
        <w:t>7 Установите соответствие:</w:t>
      </w:r>
    </w:p>
    <w:p w14:paraId="606C5F0A" w14:textId="2CDC89DB" w:rsidR="00E57745" w:rsidRPr="00C24675" w:rsidRDefault="00E57745" w:rsidP="00E5774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E57745" w:rsidRPr="00C24675" w:rsidSect="00E57745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(1А, 2Б) </w:t>
      </w:r>
    </w:p>
    <w:p w14:paraId="06CD10C6" w14:textId="65C1DEF6" w:rsidR="00265FA4" w:rsidRPr="00C24675" w:rsidRDefault="00B63AF9" w:rsidP="005E7876">
      <w:pPr>
        <w:pStyle w:val="a7"/>
        <w:tabs>
          <w:tab w:val="left" w:pos="1276"/>
        </w:tabs>
        <w:ind w:left="709"/>
        <w:jc w:val="both"/>
        <w:rPr>
          <w:bCs/>
        </w:rPr>
      </w:pPr>
      <w:r w:rsidRPr="00C24675">
        <w:rPr>
          <w:color w:val="000000"/>
        </w:rPr>
        <w:t>1</w:t>
      </w:r>
      <w:r w:rsidR="005E7876" w:rsidRPr="00C24675">
        <w:rPr>
          <w:color w:val="000000"/>
        </w:rPr>
        <w:t xml:space="preserve"> </w:t>
      </w:r>
      <w:r w:rsidR="00265FA4" w:rsidRPr="00C24675">
        <w:rPr>
          <w:bCs/>
        </w:rPr>
        <w:t xml:space="preserve">Информационно-поисковые системы </w:t>
      </w:r>
      <w:r w:rsidR="00E57745" w:rsidRPr="00C24675">
        <w:rPr>
          <w:bCs/>
        </w:rPr>
        <w:t>предназначены для</w:t>
      </w:r>
      <w:r w:rsidR="00265FA4" w:rsidRPr="00C24675">
        <w:rPr>
          <w:bCs/>
        </w:rPr>
        <w:t xml:space="preserve"> </w:t>
      </w:r>
    </w:p>
    <w:p w14:paraId="082F7720" w14:textId="77777777" w:rsidR="00E57745" w:rsidRPr="00C24675" w:rsidRDefault="00E57745" w:rsidP="005E7876">
      <w:pPr>
        <w:pStyle w:val="a7"/>
        <w:tabs>
          <w:tab w:val="left" w:pos="1276"/>
        </w:tabs>
        <w:ind w:left="709"/>
        <w:jc w:val="both"/>
        <w:rPr>
          <w:color w:val="000000"/>
        </w:rPr>
      </w:pPr>
      <w:r w:rsidRPr="00C24675">
        <w:rPr>
          <w:color w:val="000000"/>
        </w:rPr>
        <w:t>2 Информационные системы организационного управления предназначены для</w:t>
      </w:r>
    </w:p>
    <w:p w14:paraId="6F76BEB7" w14:textId="77777777" w:rsidR="005E7876" w:rsidRPr="00C24675" w:rsidRDefault="005E7876" w:rsidP="00E57745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14:paraId="54D05EE5" w14:textId="77777777" w:rsidR="00E57745" w:rsidRPr="00C24675" w:rsidRDefault="00E57745" w:rsidP="005E7876">
      <w:pPr>
        <w:pStyle w:val="a7"/>
        <w:jc w:val="both"/>
        <w:rPr>
          <w:color w:val="000000"/>
        </w:rPr>
      </w:pPr>
      <w:r w:rsidRPr="00C24675">
        <w:rPr>
          <w:color w:val="000000"/>
        </w:rPr>
        <w:t xml:space="preserve">А) ввода, систематизации, хранения, выдачи </w:t>
      </w:r>
      <w:r w:rsidRPr="00C24675">
        <w:rPr>
          <w:bCs/>
        </w:rPr>
        <w:t>информации без преобразования данных</w:t>
      </w:r>
    </w:p>
    <w:p w14:paraId="43C19B0E" w14:textId="77777777" w:rsidR="00E57745" w:rsidRPr="00C24675" w:rsidRDefault="00E57745" w:rsidP="005E7876">
      <w:pPr>
        <w:pStyle w:val="a7"/>
        <w:jc w:val="both"/>
        <w:rPr>
          <w:color w:val="000000"/>
        </w:rPr>
      </w:pPr>
      <w:r w:rsidRPr="00C24675">
        <w:rPr>
          <w:color w:val="000000"/>
        </w:rPr>
        <w:t>Б) функций автоматизации, управленческого персонала</w:t>
      </w:r>
    </w:p>
    <w:p w14:paraId="346374C3" w14:textId="7BB73B93" w:rsidR="00B63AF9" w:rsidRPr="00C24675" w:rsidRDefault="00E57745" w:rsidP="005E7876">
      <w:pPr>
        <w:pStyle w:val="a7"/>
        <w:jc w:val="both"/>
        <w:rPr>
          <w:color w:val="000000"/>
        </w:rPr>
        <w:sectPr w:rsidR="00B63AF9" w:rsidRPr="00C24675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C24675">
        <w:rPr>
          <w:color w:val="000000"/>
        </w:rPr>
        <w:t>В) автоматизации работы при создании новой техники или технологии</w:t>
      </w:r>
    </w:p>
    <w:p w14:paraId="668324EB" w14:textId="77777777" w:rsidR="00B63AF9" w:rsidRPr="00C24675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02C4188" w14:textId="7DC17249" w:rsidR="00B63AF9" w:rsidRPr="00C24675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C24675">
        <w:rPr>
          <w:b/>
          <w:color w:val="000000"/>
        </w:rPr>
        <w:t>Средне-</w:t>
      </w:r>
      <w:r w:rsidR="005F1B39" w:rsidRPr="00C24675">
        <w:rPr>
          <w:b/>
          <w:color w:val="000000"/>
        </w:rPr>
        <w:t>сложные (</w:t>
      </w:r>
      <w:r w:rsidRPr="00C24675">
        <w:rPr>
          <w:b/>
          <w:color w:val="000000"/>
        </w:rPr>
        <w:t>2 уровень)</w:t>
      </w:r>
    </w:p>
    <w:p w14:paraId="4CDAE967" w14:textId="77777777" w:rsidR="00B63AF9" w:rsidRPr="00C24675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76BE610" w14:textId="7ACF6E63" w:rsidR="00BA409F" w:rsidRPr="00C24675" w:rsidRDefault="00BA409F" w:rsidP="00BA409F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BA409F" w:rsidRPr="00C24675" w:rsidSect="00E57745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764C924C" w14:textId="725DF626" w:rsidR="00B63AF9" w:rsidRPr="00C24675" w:rsidRDefault="00DA7C4D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 w:rsidRPr="00C24675">
        <w:rPr>
          <w:color w:val="000000"/>
        </w:rPr>
        <w:t>2</w:t>
      </w:r>
      <w:r w:rsidR="00B63AF9" w:rsidRPr="00C24675">
        <w:rPr>
          <w:color w:val="000000"/>
        </w:rPr>
        <w:t>8 Установите соответствие:</w:t>
      </w:r>
    </w:p>
    <w:p w14:paraId="72956B43" w14:textId="02CAC55A" w:rsidR="00B63AF9" w:rsidRPr="00C24675" w:rsidRDefault="005D6520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  <w:r w:rsidRPr="00C24675">
        <w:rPr>
          <w:b/>
          <w:bCs/>
          <w:color w:val="000000"/>
        </w:rPr>
        <w:t>(1А, 2В)</w:t>
      </w:r>
    </w:p>
    <w:p w14:paraId="6940DAB4" w14:textId="77777777" w:rsidR="00A32384" w:rsidRPr="00C24675" w:rsidRDefault="00A32384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32384" w:rsidRPr="00C24675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781324D9" w14:textId="4E5AF21A" w:rsidR="00A32384" w:rsidRPr="00C24675" w:rsidRDefault="00B63AF9" w:rsidP="005D6520">
      <w:pPr>
        <w:pStyle w:val="a7"/>
        <w:tabs>
          <w:tab w:val="left" w:pos="1276"/>
        </w:tabs>
        <w:ind w:right="352"/>
        <w:jc w:val="both"/>
        <w:rPr>
          <w:color w:val="000000"/>
        </w:rPr>
      </w:pPr>
      <w:r w:rsidRPr="00C24675">
        <w:rPr>
          <w:color w:val="000000"/>
        </w:rPr>
        <w:t xml:space="preserve">1 </w:t>
      </w:r>
      <w:r w:rsidR="00BA409F" w:rsidRPr="00C24675">
        <w:rPr>
          <w:color w:val="000000"/>
        </w:rPr>
        <w:t xml:space="preserve">К архитектурному стилю «Потоки данных» относятся следующие архитектурные </w:t>
      </w:r>
      <w:proofErr w:type="spellStart"/>
      <w:r w:rsidR="00BA409F" w:rsidRPr="00C24675">
        <w:rPr>
          <w:color w:val="000000"/>
        </w:rPr>
        <w:t>подстили</w:t>
      </w:r>
      <w:proofErr w:type="spellEnd"/>
    </w:p>
    <w:p w14:paraId="11798388" w14:textId="42E75EBE" w:rsidR="00B63AF9" w:rsidRPr="00C24675" w:rsidRDefault="00B63AF9" w:rsidP="005D6520">
      <w:pPr>
        <w:pStyle w:val="a7"/>
        <w:tabs>
          <w:tab w:val="left" w:pos="1276"/>
        </w:tabs>
        <w:ind w:right="352"/>
        <w:jc w:val="both"/>
        <w:rPr>
          <w:color w:val="000000"/>
        </w:rPr>
      </w:pPr>
      <w:r w:rsidRPr="00C24675">
        <w:rPr>
          <w:color w:val="000000"/>
        </w:rPr>
        <w:t xml:space="preserve">2 </w:t>
      </w:r>
      <w:r w:rsidR="00BA409F" w:rsidRPr="00C24675">
        <w:rPr>
          <w:color w:val="000000"/>
        </w:rPr>
        <w:t xml:space="preserve">К архитектурному стилю «Вызов с возвратом» относятся следующие архитектурные </w:t>
      </w:r>
      <w:proofErr w:type="spellStart"/>
      <w:r w:rsidR="00BA409F" w:rsidRPr="00C24675">
        <w:rPr>
          <w:color w:val="000000"/>
        </w:rPr>
        <w:t>подстили</w:t>
      </w:r>
      <w:proofErr w:type="spellEnd"/>
    </w:p>
    <w:p w14:paraId="7DB7C50E" w14:textId="77777777" w:rsidR="00A32384" w:rsidRPr="00C24675" w:rsidRDefault="00A32384" w:rsidP="00BA409F">
      <w:pPr>
        <w:pStyle w:val="a7"/>
        <w:tabs>
          <w:tab w:val="left" w:pos="1276"/>
        </w:tabs>
        <w:ind w:left="709"/>
        <w:jc w:val="both"/>
        <w:rPr>
          <w:color w:val="000000"/>
        </w:rPr>
      </w:pPr>
    </w:p>
    <w:p w14:paraId="0E0FA353" w14:textId="7CD73825" w:rsidR="002870B6" w:rsidRPr="00C24675" w:rsidRDefault="002870B6" w:rsidP="005D6520">
      <w:pPr>
        <w:pStyle w:val="a7"/>
        <w:tabs>
          <w:tab w:val="left" w:pos="1276"/>
        </w:tabs>
        <w:jc w:val="both"/>
        <w:rPr>
          <w:color w:val="000000"/>
        </w:rPr>
      </w:pPr>
      <w:r w:rsidRPr="00C24675">
        <w:rPr>
          <w:color w:val="000000"/>
        </w:rPr>
        <w:t xml:space="preserve">А) </w:t>
      </w:r>
      <w:r w:rsidR="00BA409F" w:rsidRPr="00C24675">
        <w:rPr>
          <w:color w:val="000000"/>
        </w:rPr>
        <w:t>Системы типа конвейеры и фильтры, Системы пакетно-последовательной обработки</w:t>
      </w:r>
    </w:p>
    <w:p w14:paraId="08F956BC" w14:textId="4B303485" w:rsidR="002870B6" w:rsidRPr="00C24675" w:rsidRDefault="002870B6" w:rsidP="005D6520">
      <w:pPr>
        <w:pStyle w:val="a7"/>
        <w:tabs>
          <w:tab w:val="left" w:pos="1276"/>
        </w:tabs>
        <w:jc w:val="both"/>
        <w:rPr>
          <w:color w:val="000000"/>
        </w:rPr>
      </w:pPr>
      <w:r w:rsidRPr="00C24675">
        <w:rPr>
          <w:color w:val="000000"/>
        </w:rPr>
        <w:t>Б)</w:t>
      </w:r>
      <w:r w:rsidR="005D6520" w:rsidRPr="00C24675">
        <w:rPr>
          <w:color w:val="000000"/>
        </w:rPr>
        <w:t> </w:t>
      </w:r>
      <w:r w:rsidR="00BA409F" w:rsidRPr="00C24675">
        <w:rPr>
          <w:color w:val="000000"/>
        </w:rPr>
        <w:t>Системы взаимодействующих процессов, Объектно-ориентированные системы</w:t>
      </w:r>
    </w:p>
    <w:p w14:paraId="559C3F03" w14:textId="571FD5FF" w:rsidR="00BA409F" w:rsidRPr="00C24675" w:rsidRDefault="005D6520" w:rsidP="005D6520">
      <w:pPr>
        <w:pStyle w:val="a7"/>
        <w:tabs>
          <w:tab w:val="left" w:pos="1276"/>
        </w:tabs>
        <w:jc w:val="both"/>
        <w:rPr>
          <w:color w:val="000000"/>
        </w:rPr>
      </w:pPr>
      <w:r w:rsidRPr="00C24675">
        <w:rPr>
          <w:color w:val="000000"/>
        </w:rPr>
        <w:t>В) Иерархические</w:t>
      </w:r>
      <w:r w:rsidR="00BA409F" w:rsidRPr="00C24675">
        <w:rPr>
          <w:color w:val="000000"/>
        </w:rPr>
        <w:t xml:space="preserve"> многоуровневые системы, </w:t>
      </w:r>
      <w:r w:rsidRPr="00C24675">
        <w:rPr>
          <w:color w:val="000000"/>
        </w:rPr>
        <w:t>Клиент-серверные системы</w:t>
      </w:r>
    </w:p>
    <w:p w14:paraId="1BD0C5D1" w14:textId="77777777" w:rsidR="005D6520" w:rsidRPr="00C24675" w:rsidRDefault="005D6520" w:rsidP="005D6520">
      <w:pPr>
        <w:pStyle w:val="a7"/>
        <w:tabs>
          <w:tab w:val="left" w:pos="1276"/>
        </w:tabs>
        <w:jc w:val="both"/>
        <w:rPr>
          <w:color w:val="000000"/>
        </w:rPr>
      </w:pPr>
    </w:p>
    <w:p w14:paraId="023E0AA5" w14:textId="4420F497" w:rsidR="005D6520" w:rsidRPr="00C24675" w:rsidRDefault="005D6520" w:rsidP="005D6520">
      <w:pPr>
        <w:pStyle w:val="a7"/>
        <w:tabs>
          <w:tab w:val="left" w:pos="1276"/>
        </w:tabs>
        <w:jc w:val="both"/>
        <w:rPr>
          <w:color w:val="000000"/>
        </w:rPr>
        <w:sectPr w:rsidR="005D6520" w:rsidRPr="00C24675" w:rsidSect="00BA409F">
          <w:type w:val="continuous"/>
          <w:pgSz w:w="11906" w:h="16838"/>
          <w:pgMar w:top="1134" w:right="850" w:bottom="993" w:left="2268" w:header="708" w:footer="708" w:gutter="0"/>
          <w:cols w:num="2" w:space="146" w:equalWidth="0">
            <w:col w:w="4321" w:space="146"/>
            <w:col w:w="4321"/>
          </w:cols>
          <w:docGrid w:linePitch="360"/>
        </w:sectPr>
      </w:pPr>
    </w:p>
    <w:p w14:paraId="16F875CE" w14:textId="77777777" w:rsidR="00786909" w:rsidRPr="00C24675" w:rsidRDefault="00786909" w:rsidP="00722824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</w:p>
    <w:p w14:paraId="2BD60637" w14:textId="6BE72BA0" w:rsidR="00722824" w:rsidRPr="00C24675" w:rsidRDefault="00DA7C4D" w:rsidP="00722824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 w:rsidRPr="00C24675">
        <w:rPr>
          <w:color w:val="000000"/>
        </w:rPr>
        <w:t>2</w:t>
      </w:r>
      <w:r w:rsidR="00722824" w:rsidRPr="00C24675">
        <w:rPr>
          <w:color w:val="000000"/>
        </w:rPr>
        <w:t>9 Установите соответствие:</w:t>
      </w:r>
    </w:p>
    <w:p w14:paraId="4CB93F73" w14:textId="3BE3DE98" w:rsidR="00722824" w:rsidRPr="00C24675" w:rsidRDefault="00722824" w:rsidP="00722824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  <w:r w:rsidRPr="00C24675">
        <w:rPr>
          <w:b/>
          <w:bCs/>
          <w:color w:val="000000"/>
        </w:rPr>
        <w:t>(1В, 2А)</w:t>
      </w:r>
    </w:p>
    <w:p w14:paraId="79C405F3" w14:textId="77777777" w:rsidR="00722824" w:rsidRPr="00C24675" w:rsidRDefault="00722824" w:rsidP="00722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22824" w:rsidRPr="00C24675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7025400C" w14:textId="04DE909F" w:rsidR="00722824" w:rsidRPr="00C24675" w:rsidRDefault="00722824" w:rsidP="00722824">
      <w:pPr>
        <w:pStyle w:val="a7"/>
        <w:tabs>
          <w:tab w:val="left" w:pos="1276"/>
        </w:tabs>
        <w:ind w:left="567" w:right="-213"/>
        <w:jc w:val="both"/>
        <w:rPr>
          <w:color w:val="000000"/>
        </w:rPr>
      </w:pPr>
      <w:r w:rsidRPr="00C24675">
        <w:rPr>
          <w:color w:val="000000"/>
        </w:rPr>
        <w:t>1 К архитектурному стилю «</w:t>
      </w:r>
      <w:r w:rsidRPr="00C24675">
        <w:t>Независимые компоненты</w:t>
      </w:r>
      <w:r w:rsidRPr="00C24675">
        <w:rPr>
          <w:color w:val="000000"/>
        </w:rPr>
        <w:t xml:space="preserve">» относятся следующие архитектурные </w:t>
      </w:r>
      <w:proofErr w:type="spellStart"/>
      <w:r w:rsidRPr="00C24675">
        <w:rPr>
          <w:color w:val="000000"/>
        </w:rPr>
        <w:t>подстили</w:t>
      </w:r>
      <w:proofErr w:type="spellEnd"/>
    </w:p>
    <w:p w14:paraId="60170777" w14:textId="30C8F9A0" w:rsidR="00722824" w:rsidRPr="00C24675" w:rsidRDefault="00722824" w:rsidP="00722824">
      <w:pPr>
        <w:pStyle w:val="a7"/>
        <w:tabs>
          <w:tab w:val="left" w:pos="1276"/>
        </w:tabs>
        <w:ind w:left="567" w:right="-213"/>
        <w:jc w:val="both"/>
        <w:rPr>
          <w:color w:val="000000"/>
        </w:rPr>
      </w:pPr>
      <w:r w:rsidRPr="00C24675">
        <w:rPr>
          <w:color w:val="000000"/>
        </w:rPr>
        <w:t>2 К архитектурному стилю «</w:t>
      </w:r>
      <w:r w:rsidRPr="00C24675">
        <w:t>Централизованные репозитарии данных</w:t>
      </w:r>
      <w:r w:rsidRPr="00C24675">
        <w:rPr>
          <w:color w:val="000000"/>
        </w:rPr>
        <w:t xml:space="preserve">» относятся следующие архитектурные </w:t>
      </w:r>
      <w:proofErr w:type="spellStart"/>
      <w:r w:rsidRPr="00C24675">
        <w:rPr>
          <w:color w:val="000000"/>
        </w:rPr>
        <w:t>подстили</w:t>
      </w:r>
      <w:proofErr w:type="spellEnd"/>
    </w:p>
    <w:p w14:paraId="6E864ADA" w14:textId="77777777" w:rsidR="00722824" w:rsidRPr="00C24675" w:rsidRDefault="00722824" w:rsidP="00722824">
      <w:pPr>
        <w:pStyle w:val="a7"/>
        <w:tabs>
          <w:tab w:val="left" w:pos="1276"/>
        </w:tabs>
        <w:ind w:left="709"/>
        <w:jc w:val="both"/>
        <w:rPr>
          <w:color w:val="000000"/>
        </w:rPr>
      </w:pPr>
    </w:p>
    <w:p w14:paraId="30F2793E" w14:textId="57181C67" w:rsidR="00722824" w:rsidRPr="00C24675" w:rsidRDefault="00722824" w:rsidP="00722824">
      <w:pPr>
        <w:pStyle w:val="a7"/>
        <w:tabs>
          <w:tab w:val="left" w:pos="1276"/>
        </w:tabs>
        <w:jc w:val="both"/>
        <w:rPr>
          <w:color w:val="000000"/>
        </w:rPr>
      </w:pPr>
      <w:r w:rsidRPr="00C24675">
        <w:rPr>
          <w:color w:val="000000"/>
        </w:rPr>
        <w:t>А) Системы, основанные на использовании централизованной базы данных, Системы, использующие принцип классной доски</w:t>
      </w:r>
    </w:p>
    <w:p w14:paraId="612216AA" w14:textId="77777777" w:rsidR="00722824" w:rsidRPr="00C24675" w:rsidRDefault="00722824" w:rsidP="00722824">
      <w:pPr>
        <w:pStyle w:val="a7"/>
        <w:tabs>
          <w:tab w:val="left" w:pos="1276"/>
        </w:tabs>
        <w:jc w:val="both"/>
        <w:rPr>
          <w:color w:val="000000"/>
        </w:rPr>
      </w:pPr>
      <w:r w:rsidRPr="00C24675">
        <w:rPr>
          <w:color w:val="000000"/>
        </w:rPr>
        <w:t>Б) Системы взаимодействующих процессов, Объектно-ориентированные системы</w:t>
      </w:r>
    </w:p>
    <w:p w14:paraId="73CC5B1C" w14:textId="530FCEFB" w:rsidR="00722824" w:rsidRPr="00C24675" w:rsidRDefault="00722824" w:rsidP="00722824">
      <w:pPr>
        <w:pStyle w:val="a7"/>
        <w:tabs>
          <w:tab w:val="left" w:pos="1276"/>
        </w:tabs>
        <w:jc w:val="both"/>
        <w:rPr>
          <w:color w:val="000000"/>
        </w:rPr>
      </w:pPr>
      <w:r w:rsidRPr="00C24675">
        <w:rPr>
          <w:color w:val="000000"/>
        </w:rPr>
        <w:t>В) Системы, управляемые событиями, Системы взаимодействующих процессов</w:t>
      </w:r>
    </w:p>
    <w:p w14:paraId="78102865" w14:textId="77777777" w:rsidR="00722824" w:rsidRPr="00C24675" w:rsidRDefault="0072282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722824" w:rsidRPr="00C24675" w:rsidSect="00722824">
          <w:type w:val="continuous"/>
          <w:pgSz w:w="11906" w:h="16838"/>
          <w:pgMar w:top="1134" w:right="850" w:bottom="993" w:left="1701" w:header="708" w:footer="708" w:gutter="0"/>
          <w:cols w:num="2" w:space="709"/>
          <w:docGrid w:linePitch="360"/>
        </w:sectPr>
      </w:pPr>
    </w:p>
    <w:p w14:paraId="7501A975" w14:textId="77777777" w:rsidR="00B63AF9" w:rsidRPr="00C24675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86CA37E" w14:textId="6BC769FD" w:rsidR="008F38E4" w:rsidRPr="00C24675" w:rsidRDefault="00DA7C4D" w:rsidP="008F38E4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bCs/>
          <w:color w:val="000000"/>
        </w:rPr>
      </w:pPr>
      <w:r w:rsidRPr="00C24675">
        <w:rPr>
          <w:color w:val="000000"/>
        </w:rPr>
        <w:t>3</w:t>
      </w:r>
      <w:r w:rsidR="00B63AF9" w:rsidRPr="00C24675">
        <w:rPr>
          <w:color w:val="000000"/>
        </w:rPr>
        <w:t>0</w:t>
      </w:r>
      <w:r w:rsidR="00B63AF9" w:rsidRPr="00C24675">
        <w:rPr>
          <w:color w:val="000000"/>
        </w:rPr>
        <w:tab/>
        <w:t>Установите соответствие:</w:t>
      </w:r>
      <w:r w:rsidR="008F38E4" w:rsidRPr="00C24675">
        <w:rPr>
          <w:b/>
          <w:bCs/>
          <w:color w:val="000000"/>
        </w:rPr>
        <w:t xml:space="preserve"> </w:t>
      </w:r>
    </w:p>
    <w:p w14:paraId="2A3D7C37" w14:textId="77777777" w:rsidR="00786909" w:rsidRPr="00C24675" w:rsidRDefault="00786909" w:rsidP="00786909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  <w:r w:rsidRPr="00C24675">
        <w:rPr>
          <w:b/>
          <w:bCs/>
          <w:color w:val="000000"/>
        </w:rPr>
        <w:t>(1Б, 2В)</w:t>
      </w:r>
    </w:p>
    <w:p w14:paraId="284CED6F" w14:textId="77777777" w:rsidR="00786909" w:rsidRPr="00C24675" w:rsidRDefault="00786909" w:rsidP="008F38E4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bCs/>
          <w:color w:val="000000"/>
        </w:rPr>
      </w:pPr>
    </w:p>
    <w:p w14:paraId="5BCEE0AB" w14:textId="087395D5" w:rsidR="00B63AF9" w:rsidRPr="00C24675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2A8DE101" w14:textId="77777777" w:rsidR="00B63AF9" w:rsidRPr="00C24675" w:rsidRDefault="00B63AF9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</w:p>
    <w:p w14:paraId="302CF856" w14:textId="77777777" w:rsidR="008F38E4" w:rsidRPr="00C24675" w:rsidRDefault="008F38E4" w:rsidP="008F3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F38E4" w:rsidRPr="00C24675" w:rsidSect="008F38E4">
          <w:type w:val="continuous"/>
          <w:pgSz w:w="11906" w:h="16838"/>
          <w:pgMar w:top="1134" w:right="850" w:bottom="993" w:left="1701" w:header="708" w:footer="708" w:gutter="0"/>
          <w:cols w:num="2" w:space="709"/>
          <w:docGrid w:linePitch="360"/>
        </w:sectPr>
      </w:pPr>
    </w:p>
    <w:p w14:paraId="483FBE61" w14:textId="43297575" w:rsidR="008F38E4" w:rsidRPr="00C24675" w:rsidRDefault="008F38E4" w:rsidP="008F38E4">
      <w:pPr>
        <w:pStyle w:val="a7"/>
        <w:tabs>
          <w:tab w:val="left" w:pos="1276"/>
        </w:tabs>
        <w:ind w:left="567" w:right="-213"/>
        <w:jc w:val="both"/>
        <w:rPr>
          <w:color w:val="000000"/>
        </w:rPr>
      </w:pPr>
      <w:r w:rsidRPr="00C24675">
        <w:rPr>
          <w:color w:val="000000"/>
        </w:rPr>
        <w:t>1 К архитектурному стилю «</w:t>
      </w:r>
      <w:r w:rsidRPr="00C24675">
        <w:t>Виртуальные машины</w:t>
      </w:r>
      <w:r w:rsidRPr="00C24675">
        <w:rPr>
          <w:color w:val="000000"/>
        </w:rPr>
        <w:t xml:space="preserve">» относятся следующие архитектурные </w:t>
      </w:r>
      <w:proofErr w:type="spellStart"/>
      <w:r w:rsidRPr="00C24675">
        <w:rPr>
          <w:color w:val="000000"/>
        </w:rPr>
        <w:t>подстили</w:t>
      </w:r>
      <w:proofErr w:type="spellEnd"/>
    </w:p>
    <w:p w14:paraId="50775F7C" w14:textId="1F59D988" w:rsidR="008F38E4" w:rsidRPr="00C24675" w:rsidRDefault="008F38E4" w:rsidP="008F38E4">
      <w:pPr>
        <w:pStyle w:val="a7"/>
        <w:tabs>
          <w:tab w:val="left" w:pos="1276"/>
        </w:tabs>
        <w:ind w:left="567" w:right="-213"/>
        <w:jc w:val="both"/>
        <w:rPr>
          <w:color w:val="000000"/>
        </w:rPr>
      </w:pPr>
      <w:r w:rsidRPr="00C24675">
        <w:rPr>
          <w:color w:val="000000"/>
        </w:rPr>
        <w:t xml:space="preserve">2 К архитектурному стилю «Потоки данных» относятся следующие архитектурные </w:t>
      </w:r>
      <w:proofErr w:type="spellStart"/>
      <w:r w:rsidRPr="00C24675">
        <w:rPr>
          <w:color w:val="000000"/>
        </w:rPr>
        <w:t>подстили</w:t>
      </w:r>
      <w:proofErr w:type="spellEnd"/>
    </w:p>
    <w:p w14:paraId="7FD35E81" w14:textId="77777777" w:rsidR="008F38E4" w:rsidRPr="00C24675" w:rsidRDefault="008F38E4" w:rsidP="008F38E4">
      <w:pPr>
        <w:pStyle w:val="a7"/>
        <w:tabs>
          <w:tab w:val="left" w:pos="1276"/>
        </w:tabs>
        <w:jc w:val="both"/>
        <w:rPr>
          <w:color w:val="000000"/>
        </w:rPr>
      </w:pPr>
      <w:r w:rsidRPr="00C24675">
        <w:rPr>
          <w:color w:val="000000"/>
        </w:rPr>
        <w:t>А) Системы, управляемые событиями</w:t>
      </w:r>
    </w:p>
    <w:p w14:paraId="6ADD7658" w14:textId="77777777" w:rsidR="008F38E4" w:rsidRPr="00C24675" w:rsidRDefault="008F38E4" w:rsidP="008F38E4">
      <w:pPr>
        <w:pStyle w:val="a7"/>
        <w:tabs>
          <w:tab w:val="left" w:pos="1276"/>
        </w:tabs>
        <w:jc w:val="both"/>
        <w:rPr>
          <w:color w:val="000000"/>
        </w:rPr>
      </w:pPr>
      <w:r w:rsidRPr="00C24675">
        <w:rPr>
          <w:color w:val="000000"/>
        </w:rPr>
        <w:t>Б) Системы, основанные на правилах, Интерпретаторы</w:t>
      </w:r>
    </w:p>
    <w:p w14:paraId="4D11F4FF" w14:textId="77777777" w:rsidR="008F38E4" w:rsidRPr="00C24675" w:rsidRDefault="008F38E4" w:rsidP="008F38E4">
      <w:pPr>
        <w:pStyle w:val="a7"/>
        <w:tabs>
          <w:tab w:val="left" w:pos="1276"/>
        </w:tabs>
        <w:jc w:val="both"/>
        <w:rPr>
          <w:color w:val="000000"/>
        </w:rPr>
      </w:pPr>
      <w:r w:rsidRPr="00C24675">
        <w:rPr>
          <w:color w:val="000000"/>
        </w:rPr>
        <w:t>В) Системы, типа конвейеры и фильтры</w:t>
      </w:r>
    </w:p>
    <w:p w14:paraId="0E97067F" w14:textId="77777777" w:rsidR="008F38E4" w:rsidRPr="00C24675" w:rsidRDefault="008F38E4" w:rsidP="008F38E4">
      <w:pPr>
        <w:pStyle w:val="a7"/>
        <w:tabs>
          <w:tab w:val="left" w:pos="1276"/>
        </w:tabs>
        <w:jc w:val="both"/>
        <w:rPr>
          <w:color w:val="000000"/>
        </w:rPr>
      </w:pPr>
    </w:p>
    <w:p w14:paraId="1FFDB7E2" w14:textId="77777777" w:rsidR="00B63AF9" w:rsidRPr="00C24675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C24675" w:rsidSect="008F38E4">
          <w:type w:val="continuous"/>
          <w:pgSz w:w="11906" w:h="16838"/>
          <w:pgMar w:top="1134" w:right="850" w:bottom="993" w:left="1701" w:header="708" w:footer="708" w:gutter="0"/>
          <w:cols w:num="2" w:space="709"/>
          <w:docGrid w:linePitch="360"/>
        </w:sectPr>
      </w:pPr>
    </w:p>
    <w:p w14:paraId="5FE40E07" w14:textId="77777777" w:rsidR="008F38E4" w:rsidRPr="00C24675" w:rsidRDefault="008F38E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D165A37" w14:textId="3837D651" w:rsidR="00B63AF9" w:rsidRPr="00C24675" w:rsidRDefault="00DA7C4D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24675">
        <w:rPr>
          <w:color w:val="000000"/>
        </w:rPr>
        <w:t>3</w:t>
      </w:r>
      <w:r w:rsidR="00B63AF9" w:rsidRPr="00C24675">
        <w:rPr>
          <w:color w:val="000000"/>
        </w:rPr>
        <w:t>1 Установите соответствие:</w:t>
      </w:r>
    </w:p>
    <w:p w14:paraId="0A7E912E" w14:textId="578BEA86" w:rsidR="00D338A0" w:rsidRPr="00C24675" w:rsidRDefault="00D338A0" w:rsidP="00A07271">
      <w:pPr>
        <w:pStyle w:val="a7"/>
        <w:tabs>
          <w:tab w:val="left" w:pos="708"/>
        </w:tabs>
        <w:ind w:left="567"/>
        <w:jc w:val="both"/>
        <w:rPr>
          <w:color w:val="000000"/>
        </w:rPr>
        <w:sectPr w:rsidR="00D338A0" w:rsidRPr="00C24675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C24675">
        <w:rPr>
          <w:b/>
          <w:color w:val="000000"/>
        </w:rPr>
        <w:t>(1</w:t>
      </w:r>
      <w:r w:rsidR="00A07271" w:rsidRPr="00C24675">
        <w:rPr>
          <w:b/>
          <w:color w:val="000000"/>
        </w:rPr>
        <w:t>А, 2В)</w:t>
      </w:r>
    </w:p>
    <w:p w14:paraId="349444E3" w14:textId="6FB514EE" w:rsidR="00B63AF9" w:rsidRPr="00C24675" w:rsidRDefault="00B63AF9" w:rsidP="00A07271">
      <w:pPr>
        <w:pStyle w:val="a7"/>
        <w:ind w:left="567"/>
        <w:jc w:val="both"/>
        <w:rPr>
          <w:color w:val="000000"/>
        </w:rPr>
      </w:pPr>
      <w:r w:rsidRPr="00C24675">
        <w:rPr>
          <w:color w:val="000000"/>
        </w:rPr>
        <w:t xml:space="preserve">1 </w:t>
      </w:r>
      <w:r w:rsidR="00D338A0" w:rsidRPr="00C24675">
        <w:t>К методам обработки информации относится</w:t>
      </w:r>
    </w:p>
    <w:p w14:paraId="372394A1" w14:textId="319304F4" w:rsidR="00B63AF9" w:rsidRPr="00C24675" w:rsidRDefault="00B63AF9" w:rsidP="00A07271">
      <w:pPr>
        <w:pStyle w:val="a7"/>
        <w:ind w:left="567"/>
        <w:jc w:val="both"/>
        <w:rPr>
          <w:color w:val="000000"/>
        </w:rPr>
      </w:pPr>
      <w:r w:rsidRPr="00C24675">
        <w:rPr>
          <w:color w:val="000000"/>
        </w:rPr>
        <w:t xml:space="preserve">2 </w:t>
      </w:r>
      <w:r w:rsidR="00D338A0" w:rsidRPr="00C24675">
        <w:rPr>
          <w:color w:val="000000"/>
        </w:rPr>
        <w:t>К методам обоснования решений</w:t>
      </w:r>
      <w:r w:rsidR="00A07271" w:rsidRPr="00C24675">
        <w:rPr>
          <w:color w:val="000000"/>
        </w:rPr>
        <w:t xml:space="preserve"> относится</w:t>
      </w:r>
    </w:p>
    <w:p w14:paraId="6B09A7FF" w14:textId="77777777" w:rsidR="00A32384" w:rsidRPr="00C24675" w:rsidRDefault="00A32384" w:rsidP="00A07271">
      <w:pPr>
        <w:pStyle w:val="a7"/>
        <w:jc w:val="both"/>
        <w:rPr>
          <w:color w:val="000000"/>
        </w:rPr>
      </w:pPr>
    </w:p>
    <w:p w14:paraId="4B2A5103" w14:textId="7E0147E0" w:rsidR="00D338A0" w:rsidRPr="00C24675" w:rsidRDefault="00B63AF9" w:rsidP="00A07271">
      <w:pPr>
        <w:pStyle w:val="a7"/>
        <w:jc w:val="both"/>
        <w:rPr>
          <w:color w:val="000000"/>
        </w:rPr>
      </w:pPr>
      <w:r w:rsidRPr="00C24675">
        <w:rPr>
          <w:color w:val="000000"/>
        </w:rPr>
        <w:t xml:space="preserve">А) </w:t>
      </w:r>
      <w:r w:rsidR="00D338A0" w:rsidRPr="00C24675">
        <w:rPr>
          <w:color w:val="000000"/>
        </w:rPr>
        <w:t xml:space="preserve">Функционально-стоимостной анализ, </w:t>
      </w:r>
      <w:r w:rsidR="00F20477" w:rsidRPr="00C24675">
        <w:rPr>
          <w:color w:val="000000"/>
        </w:rPr>
        <w:t>Синтез</w:t>
      </w:r>
      <w:r w:rsidR="00D338A0" w:rsidRPr="00C24675">
        <w:rPr>
          <w:color w:val="000000"/>
        </w:rPr>
        <w:t xml:space="preserve">, </w:t>
      </w:r>
      <w:r w:rsidR="00F20477" w:rsidRPr="00C24675">
        <w:rPr>
          <w:color w:val="000000"/>
        </w:rPr>
        <w:t>Выбор решения</w:t>
      </w:r>
    </w:p>
    <w:p w14:paraId="027636E5" w14:textId="217D7095" w:rsidR="00B63AF9" w:rsidRPr="00C24675" w:rsidRDefault="00B63AF9" w:rsidP="00A07271">
      <w:pPr>
        <w:pStyle w:val="a7"/>
        <w:jc w:val="both"/>
        <w:rPr>
          <w:color w:val="000000"/>
        </w:rPr>
      </w:pPr>
      <w:r w:rsidRPr="00C24675">
        <w:rPr>
          <w:color w:val="000000"/>
        </w:rPr>
        <w:t xml:space="preserve">Б) </w:t>
      </w:r>
      <w:r w:rsidR="00A07271" w:rsidRPr="00C24675">
        <w:rPr>
          <w:color w:val="000000"/>
        </w:rPr>
        <w:t>Наблюдение, Моделирование</w:t>
      </w:r>
    </w:p>
    <w:p w14:paraId="757B608A" w14:textId="3CEBF907" w:rsidR="00B63AF9" w:rsidRPr="00C24675" w:rsidRDefault="00B63AF9" w:rsidP="00A07271">
      <w:pPr>
        <w:pStyle w:val="a7"/>
        <w:jc w:val="both"/>
        <w:rPr>
          <w:color w:val="000000"/>
        </w:rPr>
      </w:pPr>
      <w:r w:rsidRPr="00C24675">
        <w:rPr>
          <w:color w:val="000000"/>
        </w:rPr>
        <w:t>В)</w:t>
      </w:r>
      <w:r w:rsidR="00A07271" w:rsidRPr="00C24675">
        <w:t xml:space="preserve"> </w:t>
      </w:r>
      <w:r w:rsidR="00F20477" w:rsidRPr="00C24675">
        <w:rPr>
          <w:color w:val="000000"/>
        </w:rPr>
        <w:t>Метод экспертных оценок, Метод мозгового штурма</w:t>
      </w:r>
    </w:p>
    <w:p w14:paraId="1933979F" w14:textId="77777777" w:rsidR="00B63AF9" w:rsidRPr="00C24675" w:rsidRDefault="00B63AF9" w:rsidP="00A07271">
      <w:pPr>
        <w:pStyle w:val="a7"/>
        <w:jc w:val="both"/>
        <w:rPr>
          <w:color w:val="000000"/>
        </w:rPr>
        <w:sectPr w:rsidR="00B63AF9" w:rsidRPr="00C24675" w:rsidSect="00A07271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4321" w:space="708"/>
            <w:col w:w="4326"/>
          </w:cols>
          <w:docGrid w:linePitch="360"/>
        </w:sectPr>
      </w:pPr>
    </w:p>
    <w:p w14:paraId="6B4C5EF0" w14:textId="77777777" w:rsidR="00B63AF9" w:rsidRPr="00C24675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BE31585" w14:textId="30098BD1" w:rsidR="00B63AF9" w:rsidRPr="00C24675" w:rsidRDefault="00DA7C4D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 w:rsidRPr="00C24675">
        <w:rPr>
          <w:color w:val="000000"/>
        </w:rPr>
        <w:lastRenderedPageBreak/>
        <w:t>3</w:t>
      </w:r>
      <w:r w:rsidR="00B63AF9" w:rsidRPr="00C24675">
        <w:rPr>
          <w:color w:val="000000"/>
        </w:rPr>
        <w:t>2</w:t>
      </w:r>
      <w:r w:rsidR="00B63AF9" w:rsidRPr="00C24675">
        <w:rPr>
          <w:color w:val="000000"/>
        </w:rPr>
        <w:tab/>
        <w:t xml:space="preserve"> Установите соответствие:</w:t>
      </w:r>
    </w:p>
    <w:p w14:paraId="5E99C5AF" w14:textId="7E8D455E" w:rsidR="00B63AF9" w:rsidRPr="00C24675" w:rsidRDefault="00345ED3" w:rsidP="00775D80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  <w:sectPr w:rsidR="00B63AF9" w:rsidRPr="00C24675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C24675">
        <w:rPr>
          <w:b/>
          <w:color w:val="000000"/>
        </w:rPr>
        <w:t xml:space="preserve">(1А, </w:t>
      </w:r>
      <w:r w:rsidR="00775D80" w:rsidRPr="00C24675">
        <w:rPr>
          <w:b/>
          <w:bCs/>
          <w:color w:val="000000"/>
        </w:rPr>
        <w:t>2Б</w:t>
      </w:r>
      <w:r w:rsidR="00775D80" w:rsidRPr="00C24675">
        <w:rPr>
          <w:color w:val="000000"/>
        </w:rPr>
        <w:t>)</w:t>
      </w:r>
    </w:p>
    <w:p w14:paraId="4C41BCEB" w14:textId="2C78F2E8" w:rsidR="00B63AF9" w:rsidRPr="00C24675" w:rsidRDefault="00B63AF9" w:rsidP="00775D80">
      <w:pPr>
        <w:pStyle w:val="a7"/>
        <w:ind w:left="567"/>
        <w:jc w:val="both"/>
        <w:rPr>
          <w:color w:val="000000"/>
        </w:rPr>
      </w:pPr>
      <w:r w:rsidRPr="00C24675">
        <w:rPr>
          <w:color w:val="000000"/>
        </w:rPr>
        <w:t xml:space="preserve">1 </w:t>
      </w:r>
      <w:r w:rsidR="00345ED3" w:rsidRPr="00C24675">
        <w:rPr>
          <w:color w:val="000000"/>
        </w:rPr>
        <w:t>К методам внедрения относится</w:t>
      </w:r>
    </w:p>
    <w:p w14:paraId="483AA0A5" w14:textId="5268F6A2" w:rsidR="00A32384" w:rsidRPr="00C24675" w:rsidRDefault="00B63AF9" w:rsidP="00775D80">
      <w:pPr>
        <w:pStyle w:val="a7"/>
        <w:ind w:left="567"/>
        <w:jc w:val="both"/>
      </w:pPr>
      <w:r w:rsidRPr="00C24675">
        <w:rPr>
          <w:color w:val="000000"/>
        </w:rPr>
        <w:t xml:space="preserve">2 </w:t>
      </w:r>
      <w:r w:rsidR="00345ED3" w:rsidRPr="00C24675">
        <w:t>К методам формирования решений относится</w:t>
      </w:r>
    </w:p>
    <w:p w14:paraId="1AD8CDDB" w14:textId="77777777" w:rsidR="00345ED3" w:rsidRPr="00C24675" w:rsidRDefault="00345ED3" w:rsidP="00775D80">
      <w:pPr>
        <w:pStyle w:val="a7"/>
        <w:tabs>
          <w:tab w:val="left" w:pos="708"/>
        </w:tabs>
        <w:ind w:left="709"/>
        <w:jc w:val="both"/>
        <w:rPr>
          <w:color w:val="000000"/>
        </w:rPr>
      </w:pPr>
    </w:p>
    <w:p w14:paraId="0C31B06A" w14:textId="0769F1AB" w:rsidR="00B63AF9" w:rsidRPr="00C24675" w:rsidRDefault="00B63AF9" w:rsidP="00775D80">
      <w:pPr>
        <w:pStyle w:val="a7"/>
        <w:jc w:val="both"/>
        <w:rPr>
          <w:color w:val="000000"/>
        </w:rPr>
      </w:pPr>
      <w:r w:rsidRPr="00C24675">
        <w:rPr>
          <w:color w:val="000000"/>
        </w:rPr>
        <w:t xml:space="preserve">А) </w:t>
      </w:r>
      <w:r w:rsidR="00345ED3" w:rsidRPr="00C24675">
        <w:rPr>
          <w:color w:val="000000"/>
        </w:rPr>
        <w:t>Функционально-стоимостный анализ</w:t>
      </w:r>
    </w:p>
    <w:p w14:paraId="1CD3BE11" w14:textId="6722028C" w:rsidR="00775D80" w:rsidRPr="00C24675" w:rsidRDefault="00B63AF9" w:rsidP="00775D80">
      <w:pPr>
        <w:pStyle w:val="a7"/>
        <w:jc w:val="both"/>
        <w:rPr>
          <w:color w:val="000000"/>
        </w:rPr>
      </w:pPr>
      <w:r w:rsidRPr="00C24675">
        <w:rPr>
          <w:color w:val="000000"/>
        </w:rPr>
        <w:t xml:space="preserve">Б) </w:t>
      </w:r>
      <w:r w:rsidR="00775D80" w:rsidRPr="00C24675">
        <w:rPr>
          <w:color w:val="000000"/>
        </w:rPr>
        <w:t>Моделирование, опытный метод</w:t>
      </w:r>
    </w:p>
    <w:p w14:paraId="426CBFD3" w14:textId="49A8137A" w:rsidR="00B63AF9" w:rsidRPr="00C24675" w:rsidRDefault="00B63AF9" w:rsidP="00775D80">
      <w:pPr>
        <w:pStyle w:val="a7"/>
        <w:jc w:val="both"/>
        <w:rPr>
          <w:color w:val="000000"/>
        </w:rPr>
      </w:pPr>
      <w:r w:rsidRPr="00C24675">
        <w:rPr>
          <w:color w:val="000000"/>
        </w:rPr>
        <w:t xml:space="preserve">В) </w:t>
      </w:r>
      <w:r w:rsidR="00775D80" w:rsidRPr="00C24675">
        <w:rPr>
          <w:color w:val="000000"/>
        </w:rPr>
        <w:t>Метод аналогий, Повышение квалификации</w:t>
      </w:r>
    </w:p>
    <w:p w14:paraId="6107E561" w14:textId="77777777" w:rsidR="00B63AF9" w:rsidRPr="00C24675" w:rsidRDefault="00B63AF9" w:rsidP="00775D80">
      <w:pPr>
        <w:pStyle w:val="a7"/>
        <w:tabs>
          <w:tab w:val="left" w:pos="708"/>
        </w:tabs>
        <w:jc w:val="both"/>
        <w:rPr>
          <w:color w:val="000000"/>
        </w:rPr>
        <w:sectPr w:rsidR="00B63AF9" w:rsidRPr="00C24675" w:rsidSect="00775D80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4321" w:space="708"/>
            <w:col w:w="4326"/>
          </w:cols>
          <w:docGrid w:linePitch="360"/>
        </w:sectPr>
      </w:pPr>
    </w:p>
    <w:p w14:paraId="06F7B161" w14:textId="77777777" w:rsidR="00B63AF9" w:rsidRPr="00C24675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75C825E" w14:textId="77777777" w:rsidR="00B63AF9" w:rsidRPr="00C24675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C24675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6ABD3F45" w14:textId="7D147CA5" w:rsidR="00B63AF9" w:rsidRPr="00C24675" w:rsidRDefault="00DA7C4D" w:rsidP="00B63AF9">
      <w:pPr>
        <w:pStyle w:val="a9"/>
        <w:rPr>
          <w:color w:val="000000"/>
          <w:sz w:val="24"/>
          <w:szCs w:val="24"/>
        </w:rPr>
      </w:pPr>
      <w:r w:rsidRPr="00C24675">
        <w:rPr>
          <w:color w:val="000000"/>
          <w:sz w:val="24"/>
          <w:szCs w:val="24"/>
        </w:rPr>
        <w:t>3</w:t>
      </w:r>
      <w:r w:rsidR="00B63AF9" w:rsidRPr="00C24675">
        <w:rPr>
          <w:color w:val="000000"/>
          <w:sz w:val="24"/>
          <w:szCs w:val="24"/>
        </w:rPr>
        <w:t>3</w:t>
      </w:r>
      <w:r w:rsidR="00B63AF9" w:rsidRPr="00C24675">
        <w:rPr>
          <w:color w:val="000000"/>
          <w:sz w:val="24"/>
          <w:szCs w:val="24"/>
        </w:rPr>
        <w:tab/>
        <w:t>Установите соответствие:</w:t>
      </w:r>
    </w:p>
    <w:p w14:paraId="6F16EBF0" w14:textId="6D5AC923" w:rsidR="00B63AF9" w:rsidRPr="00C24675" w:rsidRDefault="00C741D5" w:rsidP="00B63AF9">
      <w:pPr>
        <w:pStyle w:val="a9"/>
        <w:rPr>
          <w:b/>
          <w:bCs/>
          <w:color w:val="000000"/>
          <w:sz w:val="24"/>
          <w:szCs w:val="24"/>
        </w:rPr>
        <w:sectPr w:rsidR="00B63AF9" w:rsidRPr="00C24675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C24675">
        <w:rPr>
          <w:b/>
          <w:bCs/>
          <w:color w:val="000000"/>
          <w:sz w:val="24"/>
          <w:szCs w:val="24"/>
        </w:rPr>
        <w:t>(1</w:t>
      </w:r>
      <w:r w:rsidR="001D20A7" w:rsidRPr="00C24675">
        <w:rPr>
          <w:b/>
          <w:bCs/>
          <w:color w:val="000000"/>
          <w:sz w:val="24"/>
          <w:szCs w:val="24"/>
        </w:rPr>
        <w:t>В, 2</w:t>
      </w:r>
      <w:r w:rsidRPr="00C24675">
        <w:rPr>
          <w:b/>
          <w:bCs/>
          <w:color w:val="000000"/>
          <w:sz w:val="24"/>
          <w:szCs w:val="24"/>
        </w:rPr>
        <w:t>А)</w:t>
      </w:r>
    </w:p>
    <w:p w14:paraId="10E5C486" w14:textId="3B405780" w:rsidR="00C741D5" w:rsidRPr="00C24675" w:rsidRDefault="00B63AF9" w:rsidP="00C741D5">
      <w:pPr>
        <w:pStyle w:val="ab"/>
        <w:shd w:val="clear" w:color="auto" w:fill="FFFFFF"/>
        <w:spacing w:before="0" w:beforeAutospacing="0" w:after="0" w:afterAutospacing="0"/>
        <w:ind w:left="567"/>
        <w:jc w:val="both"/>
      </w:pPr>
      <w:r w:rsidRPr="00C24675">
        <w:t xml:space="preserve">1 </w:t>
      </w:r>
      <w:r w:rsidR="00C741D5" w:rsidRPr="00C24675">
        <w:t xml:space="preserve">СУБД </w:t>
      </w:r>
      <w:proofErr w:type="spellStart"/>
      <w:r w:rsidR="00C741D5" w:rsidRPr="00C24675">
        <w:t>Paradox</w:t>
      </w:r>
      <w:proofErr w:type="spellEnd"/>
      <w:r w:rsidR="00C741D5" w:rsidRPr="00C24675">
        <w:t xml:space="preserve">, </w:t>
      </w:r>
      <w:proofErr w:type="spellStart"/>
      <w:r w:rsidR="00C741D5" w:rsidRPr="00C24675">
        <w:t>dBase</w:t>
      </w:r>
      <w:proofErr w:type="spellEnd"/>
      <w:r w:rsidR="00C741D5" w:rsidRPr="00C24675">
        <w:t>, Fox Pro относятся к</w:t>
      </w:r>
    </w:p>
    <w:p w14:paraId="35E57BED" w14:textId="53D41812" w:rsidR="00B63AF9" w:rsidRPr="00C24675" w:rsidRDefault="00B63AF9" w:rsidP="00C741D5">
      <w:pPr>
        <w:pStyle w:val="a9"/>
        <w:ind w:left="567" w:firstLine="0"/>
        <w:rPr>
          <w:sz w:val="24"/>
          <w:szCs w:val="24"/>
          <w:lang w:val="en-US"/>
        </w:rPr>
      </w:pPr>
      <w:r w:rsidRPr="00C24675">
        <w:rPr>
          <w:sz w:val="24"/>
          <w:szCs w:val="24"/>
          <w:lang w:val="en-US"/>
        </w:rPr>
        <w:t xml:space="preserve">2 </w:t>
      </w:r>
      <w:r w:rsidR="00C741D5" w:rsidRPr="00C24675">
        <w:rPr>
          <w:sz w:val="24"/>
          <w:szCs w:val="24"/>
          <w:lang w:val="en-US"/>
        </w:rPr>
        <w:t xml:space="preserve">СУБД Oracle, DB2, Microsoft SQL Server </w:t>
      </w:r>
      <w:proofErr w:type="spellStart"/>
      <w:r w:rsidR="00C741D5" w:rsidRPr="00C24675">
        <w:rPr>
          <w:sz w:val="24"/>
          <w:szCs w:val="24"/>
          <w:lang w:val="en-US"/>
        </w:rPr>
        <w:t>относятся</w:t>
      </w:r>
      <w:proofErr w:type="spellEnd"/>
      <w:r w:rsidR="00C741D5" w:rsidRPr="00C24675">
        <w:rPr>
          <w:sz w:val="24"/>
          <w:szCs w:val="24"/>
          <w:lang w:val="en-US"/>
        </w:rPr>
        <w:t xml:space="preserve"> к</w:t>
      </w:r>
    </w:p>
    <w:p w14:paraId="2B118A6C" w14:textId="62C1540F" w:rsidR="00B63AF9" w:rsidRPr="00C24675" w:rsidRDefault="00B63AF9" w:rsidP="00CE7D70">
      <w:pPr>
        <w:pStyle w:val="a9"/>
        <w:ind w:firstLine="0"/>
        <w:rPr>
          <w:color w:val="000000"/>
          <w:sz w:val="24"/>
          <w:szCs w:val="24"/>
        </w:rPr>
      </w:pPr>
      <w:r w:rsidRPr="00C24675">
        <w:rPr>
          <w:color w:val="000000"/>
          <w:sz w:val="24"/>
          <w:szCs w:val="24"/>
        </w:rPr>
        <w:t xml:space="preserve">А) </w:t>
      </w:r>
      <w:r w:rsidR="00C741D5" w:rsidRPr="00C24675">
        <w:rPr>
          <w:color w:val="000000"/>
          <w:sz w:val="24"/>
          <w:szCs w:val="24"/>
        </w:rPr>
        <w:t>серверам баз данных</w:t>
      </w:r>
    </w:p>
    <w:p w14:paraId="5AF81C03" w14:textId="0AA8BEC3" w:rsidR="00B63AF9" w:rsidRPr="00C24675" w:rsidRDefault="00B63AF9" w:rsidP="00CE7D70">
      <w:pPr>
        <w:pStyle w:val="a9"/>
        <w:ind w:firstLine="0"/>
        <w:rPr>
          <w:color w:val="000000"/>
          <w:sz w:val="24"/>
          <w:szCs w:val="24"/>
        </w:rPr>
      </w:pPr>
      <w:r w:rsidRPr="00C24675">
        <w:rPr>
          <w:color w:val="000000"/>
          <w:sz w:val="24"/>
          <w:szCs w:val="24"/>
        </w:rPr>
        <w:t xml:space="preserve">Б) </w:t>
      </w:r>
      <w:r w:rsidR="00C741D5" w:rsidRPr="00C24675">
        <w:rPr>
          <w:color w:val="000000"/>
          <w:sz w:val="24"/>
          <w:szCs w:val="24"/>
        </w:rPr>
        <w:t>корпоративным системам</w:t>
      </w:r>
    </w:p>
    <w:p w14:paraId="21284638" w14:textId="77777777" w:rsidR="00C741D5" w:rsidRPr="00C24675" w:rsidRDefault="00B63AF9" w:rsidP="00CE7D70">
      <w:pPr>
        <w:pStyle w:val="a9"/>
        <w:ind w:firstLine="0"/>
        <w:rPr>
          <w:color w:val="000000"/>
          <w:sz w:val="24"/>
          <w:szCs w:val="24"/>
        </w:rPr>
        <w:sectPr w:rsidR="00C741D5" w:rsidRPr="00C24675" w:rsidSect="00C741D5">
          <w:type w:val="continuous"/>
          <w:pgSz w:w="11906" w:h="16838"/>
          <w:pgMar w:top="1134" w:right="850" w:bottom="993" w:left="1701" w:header="708" w:footer="708" w:gutter="0"/>
          <w:cols w:num="2" w:space="709"/>
          <w:docGrid w:linePitch="360"/>
        </w:sectPr>
      </w:pPr>
      <w:r w:rsidRPr="00C24675">
        <w:rPr>
          <w:color w:val="000000"/>
          <w:sz w:val="24"/>
          <w:szCs w:val="24"/>
        </w:rPr>
        <w:t xml:space="preserve">В) </w:t>
      </w:r>
      <w:r w:rsidR="00C741D5" w:rsidRPr="00C24675">
        <w:rPr>
          <w:color w:val="000000"/>
          <w:sz w:val="24"/>
          <w:szCs w:val="24"/>
        </w:rPr>
        <w:t>локальным системам</w:t>
      </w:r>
    </w:p>
    <w:p w14:paraId="7B578391" w14:textId="211A8705" w:rsidR="00B63AF9" w:rsidRPr="00C24675" w:rsidRDefault="00B63AF9" w:rsidP="00B63AF9">
      <w:pPr>
        <w:pStyle w:val="a9"/>
        <w:rPr>
          <w:color w:val="000000"/>
          <w:sz w:val="24"/>
          <w:szCs w:val="24"/>
        </w:rPr>
      </w:pPr>
    </w:p>
    <w:p w14:paraId="4FFCEF55" w14:textId="68385FE1" w:rsidR="00C741D5" w:rsidRPr="00C24675" w:rsidRDefault="00DA7C4D" w:rsidP="00C741D5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24675">
        <w:rPr>
          <w:color w:val="000000"/>
        </w:rPr>
        <w:t>3</w:t>
      </w:r>
      <w:r w:rsidR="00C741D5" w:rsidRPr="00C24675">
        <w:rPr>
          <w:color w:val="000000"/>
        </w:rPr>
        <w:t>4 Установите соответствие:</w:t>
      </w:r>
    </w:p>
    <w:p w14:paraId="69ED7EC4" w14:textId="77777777" w:rsidR="00C741D5" w:rsidRPr="00C24675" w:rsidRDefault="00C741D5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65D4167" w14:textId="77777777" w:rsidR="00B63AF9" w:rsidRPr="00C24675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12A2CE0F" w14:textId="77777777" w:rsidR="00B63AF9" w:rsidRPr="00C24675" w:rsidRDefault="00B63AF9" w:rsidP="00B63AF9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iCs/>
          <w:color w:val="000000"/>
        </w:rPr>
        <w:sectPr w:rsidR="00B63AF9" w:rsidRPr="00C24675" w:rsidSect="00C741D5">
          <w:type w:val="continuous"/>
          <w:pgSz w:w="11906" w:h="16838"/>
          <w:pgMar w:top="1134" w:right="850" w:bottom="993" w:left="1701" w:header="708" w:footer="708" w:gutter="0"/>
          <w:cols w:num="2" w:space="709"/>
          <w:docGrid w:linePitch="360"/>
        </w:sectPr>
      </w:pPr>
    </w:p>
    <w:p w14:paraId="35FADC24" w14:textId="605C04A2" w:rsidR="007F3E00" w:rsidRPr="00C24675" w:rsidRDefault="007F3E00" w:rsidP="007F3E00">
      <w:pPr>
        <w:pStyle w:val="a7"/>
        <w:tabs>
          <w:tab w:val="left" w:pos="708"/>
        </w:tabs>
        <w:ind w:left="567"/>
        <w:jc w:val="both"/>
        <w:rPr>
          <w:b/>
          <w:bCs/>
          <w:color w:val="000000"/>
        </w:rPr>
        <w:sectPr w:rsidR="007F3E00" w:rsidRPr="00C24675" w:rsidSect="006E332D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6000" w:space="708"/>
            <w:col w:w="2646"/>
          </w:cols>
          <w:docGrid w:linePitch="360"/>
        </w:sectPr>
      </w:pPr>
      <w:r w:rsidRPr="00C24675">
        <w:rPr>
          <w:b/>
          <w:bCs/>
          <w:color w:val="000000"/>
        </w:rPr>
        <w:t>(</w:t>
      </w:r>
      <w:r w:rsidRPr="00C24675">
        <w:rPr>
          <w:b/>
          <w:bCs/>
        </w:rPr>
        <w:t>1</w:t>
      </w:r>
      <w:r w:rsidR="006D73D2" w:rsidRPr="00C24675">
        <w:rPr>
          <w:b/>
          <w:bCs/>
        </w:rPr>
        <w:t>В</w:t>
      </w:r>
      <w:r w:rsidRPr="00C24675">
        <w:rPr>
          <w:b/>
          <w:bCs/>
        </w:rPr>
        <w:t xml:space="preserve">, </w:t>
      </w:r>
      <w:r w:rsidR="000B31ED" w:rsidRPr="00C24675">
        <w:rPr>
          <w:b/>
          <w:bCs/>
        </w:rPr>
        <w:t>2</w:t>
      </w:r>
      <w:r w:rsidR="006D73D2" w:rsidRPr="00C24675">
        <w:rPr>
          <w:b/>
          <w:bCs/>
        </w:rPr>
        <w:t>А</w:t>
      </w:r>
      <w:r w:rsidRPr="00C24675">
        <w:rPr>
          <w:b/>
          <w:bCs/>
        </w:rPr>
        <w:t>)</w:t>
      </w:r>
    </w:p>
    <w:p w14:paraId="0AC7CD6D" w14:textId="174E3E35" w:rsidR="00B63AF9" w:rsidRPr="00C24675" w:rsidRDefault="004F55AA" w:rsidP="00A32384">
      <w:pPr>
        <w:pStyle w:val="a7"/>
        <w:numPr>
          <w:ilvl w:val="0"/>
          <w:numId w:val="5"/>
        </w:numPr>
        <w:tabs>
          <w:tab w:val="left" w:pos="708"/>
        </w:tabs>
        <w:ind w:left="709" w:hanging="142"/>
        <w:jc w:val="both"/>
        <w:rPr>
          <w:color w:val="000000"/>
        </w:rPr>
      </w:pPr>
      <w:r w:rsidRPr="00C24675">
        <w:t>матричное представление имеет</w:t>
      </w:r>
    </w:p>
    <w:p w14:paraId="2E207603" w14:textId="260C1050" w:rsidR="00B63AF9" w:rsidRPr="00C24675" w:rsidRDefault="007F3E00" w:rsidP="00BD7A1E">
      <w:pPr>
        <w:pStyle w:val="a7"/>
        <w:numPr>
          <w:ilvl w:val="0"/>
          <w:numId w:val="5"/>
        </w:numPr>
        <w:tabs>
          <w:tab w:val="left" w:pos="708"/>
        </w:tabs>
        <w:ind w:left="709" w:hanging="142"/>
        <w:rPr>
          <w:color w:val="000000"/>
        </w:rPr>
      </w:pPr>
      <w:r w:rsidRPr="00C24675">
        <w:t xml:space="preserve"> построение точек зрения осуществляет</w:t>
      </w:r>
    </w:p>
    <w:p w14:paraId="1E471C66" w14:textId="77777777" w:rsidR="00B63AF9" w:rsidRPr="00C24675" w:rsidRDefault="00B63AF9" w:rsidP="007F3E00">
      <w:pPr>
        <w:pStyle w:val="a7"/>
        <w:tabs>
          <w:tab w:val="left" w:pos="708"/>
        </w:tabs>
        <w:ind w:left="567"/>
        <w:jc w:val="both"/>
        <w:rPr>
          <w:color w:val="000000"/>
        </w:rPr>
      </w:pPr>
      <w:r w:rsidRPr="00C24675">
        <w:rPr>
          <w:color w:val="000000"/>
        </w:rPr>
        <w:tab/>
      </w:r>
    </w:p>
    <w:p w14:paraId="51209207" w14:textId="3C45ADF7" w:rsidR="007F3E00" w:rsidRPr="00C24675" w:rsidRDefault="00B63AF9" w:rsidP="00CE7D70">
      <w:pPr>
        <w:pStyle w:val="a7"/>
        <w:jc w:val="both"/>
        <w:rPr>
          <w:color w:val="000000"/>
        </w:rPr>
      </w:pPr>
      <w:r w:rsidRPr="00C24675">
        <w:rPr>
          <w:color w:val="000000"/>
        </w:rPr>
        <w:t xml:space="preserve">А) </w:t>
      </w:r>
      <w:r w:rsidR="007F3E00" w:rsidRPr="00C24675">
        <w:rPr>
          <w:color w:val="000000"/>
        </w:rPr>
        <w:t xml:space="preserve">Фреймворк </w:t>
      </w:r>
      <w:r w:rsidR="000B31ED" w:rsidRPr="00C24675">
        <w:rPr>
          <w:color w:val="000000"/>
        </w:rPr>
        <w:t xml:space="preserve">TOGAF </w:t>
      </w:r>
    </w:p>
    <w:p w14:paraId="25831FB8" w14:textId="7B17E9E7" w:rsidR="007F3E00" w:rsidRPr="00C24675" w:rsidRDefault="007F3E00" w:rsidP="00CE7D70">
      <w:pPr>
        <w:pStyle w:val="a7"/>
        <w:jc w:val="both"/>
        <w:rPr>
          <w:color w:val="000000"/>
        </w:rPr>
      </w:pPr>
      <w:r w:rsidRPr="00C24675">
        <w:rPr>
          <w:color w:val="000000"/>
        </w:rPr>
        <w:t xml:space="preserve">Б) Фреймворк </w:t>
      </w:r>
      <w:proofErr w:type="spellStart"/>
      <w:r w:rsidR="000B31ED" w:rsidRPr="00C24675">
        <w:rPr>
          <w:color w:val="000000"/>
        </w:rPr>
        <w:t>DoDAF</w:t>
      </w:r>
      <w:proofErr w:type="spellEnd"/>
      <w:r w:rsidR="000B31ED" w:rsidRPr="00C24675">
        <w:rPr>
          <w:color w:val="000000"/>
        </w:rPr>
        <w:t xml:space="preserve"> </w:t>
      </w:r>
    </w:p>
    <w:p w14:paraId="45ECB2CD" w14:textId="71953D39" w:rsidR="00B63AF9" w:rsidRPr="00C24675" w:rsidRDefault="007F3E00" w:rsidP="00CE7D70">
      <w:pPr>
        <w:pStyle w:val="a7"/>
        <w:jc w:val="both"/>
        <w:rPr>
          <w:color w:val="000000"/>
        </w:rPr>
      </w:pPr>
      <w:r w:rsidRPr="00C24675">
        <w:rPr>
          <w:color w:val="000000"/>
        </w:rPr>
        <w:t xml:space="preserve">В) Фреймворк </w:t>
      </w:r>
      <w:proofErr w:type="spellStart"/>
      <w:r w:rsidR="000B31ED" w:rsidRPr="00C24675">
        <w:rPr>
          <w:color w:val="000000"/>
        </w:rPr>
        <w:t>Захмана</w:t>
      </w:r>
      <w:proofErr w:type="spellEnd"/>
    </w:p>
    <w:p w14:paraId="540E8769" w14:textId="777C2B47" w:rsidR="00B63AF9" w:rsidRPr="00C24675" w:rsidRDefault="00B63AF9" w:rsidP="00B63AF9">
      <w:pPr>
        <w:pStyle w:val="a7"/>
        <w:tabs>
          <w:tab w:val="left" w:pos="708"/>
        </w:tabs>
        <w:jc w:val="both"/>
        <w:rPr>
          <w:color w:val="000000"/>
        </w:rPr>
        <w:sectPr w:rsidR="00B63AF9" w:rsidRPr="00C24675" w:rsidSect="007F3E00">
          <w:type w:val="continuous"/>
          <w:pgSz w:w="11906" w:h="16838"/>
          <w:pgMar w:top="1134" w:right="850" w:bottom="993" w:left="1701" w:header="708" w:footer="708" w:gutter="0"/>
          <w:cols w:num="2" w:space="709"/>
          <w:docGrid w:linePitch="360"/>
        </w:sectPr>
      </w:pPr>
    </w:p>
    <w:p w14:paraId="4C6DB3A4" w14:textId="77777777" w:rsidR="00B63AF9" w:rsidRPr="00C24675" w:rsidRDefault="00B63AF9" w:rsidP="00B63AF9">
      <w:pPr>
        <w:pStyle w:val="a7"/>
        <w:tabs>
          <w:tab w:val="left" w:pos="708"/>
        </w:tabs>
        <w:jc w:val="both"/>
        <w:rPr>
          <w:color w:val="000000"/>
        </w:rPr>
      </w:pPr>
    </w:p>
    <w:p w14:paraId="2F044303" w14:textId="1170DD0C" w:rsidR="00B63AF9" w:rsidRPr="00C24675" w:rsidRDefault="00282C1F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C24675">
        <w:rPr>
          <w:b/>
          <w:color w:val="000000"/>
        </w:rPr>
        <w:t>Сложные (</w:t>
      </w:r>
      <w:r w:rsidR="00B63AF9" w:rsidRPr="00C24675">
        <w:rPr>
          <w:b/>
          <w:color w:val="000000"/>
        </w:rPr>
        <w:t>3 уровень)</w:t>
      </w:r>
    </w:p>
    <w:p w14:paraId="518B9B50" w14:textId="77777777" w:rsidR="00B63AF9" w:rsidRPr="00C24675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73D22201" w14:textId="3A074BC6" w:rsidR="00B63AF9" w:rsidRPr="00C24675" w:rsidRDefault="00DA7C4D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C24675">
        <w:rPr>
          <w:color w:val="000000"/>
          <w:sz w:val="24"/>
          <w:szCs w:val="24"/>
        </w:rPr>
        <w:t>3</w:t>
      </w:r>
      <w:r w:rsidR="00B63AF9" w:rsidRPr="00C24675">
        <w:rPr>
          <w:color w:val="000000"/>
          <w:sz w:val="24"/>
          <w:szCs w:val="24"/>
        </w:rPr>
        <w:t>5 Установите соответствие:</w:t>
      </w:r>
    </w:p>
    <w:p w14:paraId="5F6F6750" w14:textId="21317AFA" w:rsidR="00B63AF9" w:rsidRPr="00C24675" w:rsidRDefault="00C55D1B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C24675">
        <w:rPr>
          <w:b/>
          <w:color w:val="000000"/>
          <w:sz w:val="24"/>
          <w:szCs w:val="24"/>
        </w:rPr>
        <w:t xml:space="preserve">(1В, </w:t>
      </w:r>
      <w:r w:rsidR="00BD7A1E" w:rsidRPr="00C24675">
        <w:rPr>
          <w:b/>
          <w:color w:val="000000"/>
          <w:sz w:val="24"/>
          <w:szCs w:val="24"/>
        </w:rPr>
        <w:t>2Г)</w:t>
      </w:r>
    </w:p>
    <w:p w14:paraId="4FDB5814" w14:textId="77777777" w:rsidR="00B63AF9" w:rsidRPr="00C24675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C24675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2CCEE650" w14:textId="0EA91EE8" w:rsidR="00B63AF9" w:rsidRPr="00C24675" w:rsidRDefault="00B63AF9" w:rsidP="00C55D1B">
      <w:pPr>
        <w:pStyle w:val="3"/>
        <w:spacing w:after="0"/>
        <w:ind w:left="567"/>
        <w:rPr>
          <w:color w:val="000000"/>
          <w:sz w:val="24"/>
          <w:szCs w:val="24"/>
        </w:rPr>
      </w:pPr>
      <w:r w:rsidRPr="00C24675">
        <w:rPr>
          <w:color w:val="000000"/>
          <w:sz w:val="24"/>
          <w:szCs w:val="24"/>
        </w:rPr>
        <w:t xml:space="preserve">1 </w:t>
      </w:r>
      <w:r w:rsidR="00AC67BA" w:rsidRPr="00C24675">
        <w:rPr>
          <w:color w:val="000000"/>
          <w:sz w:val="24"/>
          <w:szCs w:val="24"/>
        </w:rPr>
        <w:t xml:space="preserve">к </w:t>
      </w:r>
      <w:proofErr w:type="spellStart"/>
      <w:r w:rsidR="00AC67BA" w:rsidRPr="00C24675">
        <w:rPr>
          <w:color w:val="000000"/>
          <w:sz w:val="24"/>
          <w:szCs w:val="24"/>
        </w:rPr>
        <w:t>квазикомпонентным</w:t>
      </w:r>
      <w:proofErr w:type="spellEnd"/>
      <w:r w:rsidR="00AC67BA" w:rsidRPr="00C24675">
        <w:rPr>
          <w:color w:val="000000"/>
          <w:sz w:val="24"/>
          <w:szCs w:val="24"/>
        </w:rPr>
        <w:t xml:space="preserve"> </w:t>
      </w:r>
      <w:r w:rsidR="00BD7A1E" w:rsidRPr="00C24675">
        <w:rPr>
          <w:color w:val="000000"/>
          <w:sz w:val="24"/>
          <w:szCs w:val="24"/>
        </w:rPr>
        <w:t>технологиям НЕ</w:t>
      </w:r>
      <w:r w:rsidR="00AC67BA" w:rsidRPr="00C24675">
        <w:rPr>
          <w:color w:val="000000"/>
          <w:sz w:val="24"/>
          <w:szCs w:val="24"/>
        </w:rPr>
        <w:t xml:space="preserve"> относят</w:t>
      </w:r>
      <w:r w:rsidR="00BD7A1E" w:rsidRPr="00C24675">
        <w:rPr>
          <w:color w:val="000000"/>
          <w:sz w:val="24"/>
          <w:szCs w:val="24"/>
        </w:rPr>
        <w:t>ся</w:t>
      </w:r>
    </w:p>
    <w:p w14:paraId="186645E2" w14:textId="023E0CD1" w:rsidR="00B63AF9" w:rsidRPr="00C24675" w:rsidRDefault="00B63AF9" w:rsidP="00AC67BA">
      <w:pPr>
        <w:pStyle w:val="3"/>
        <w:spacing w:after="0"/>
        <w:ind w:left="567"/>
        <w:jc w:val="both"/>
        <w:rPr>
          <w:color w:val="000000"/>
          <w:sz w:val="24"/>
          <w:szCs w:val="24"/>
        </w:rPr>
      </w:pPr>
      <w:r w:rsidRPr="00C24675">
        <w:rPr>
          <w:color w:val="000000"/>
          <w:sz w:val="24"/>
          <w:szCs w:val="24"/>
        </w:rPr>
        <w:t xml:space="preserve">2 </w:t>
      </w:r>
      <w:r w:rsidR="00C55D1B" w:rsidRPr="00C24675">
        <w:rPr>
          <w:color w:val="000000"/>
          <w:sz w:val="24"/>
          <w:szCs w:val="24"/>
        </w:rPr>
        <w:t>механизм передачи управления и данных внутри программы включает</w:t>
      </w:r>
    </w:p>
    <w:p w14:paraId="2693B922" w14:textId="77777777" w:rsidR="00A32384" w:rsidRPr="00C24675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5B3C7650" w14:textId="77777777" w:rsidR="00DC4740" w:rsidRPr="00C24675" w:rsidRDefault="00DC4740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12D173CF" w14:textId="5F5EAA7E" w:rsidR="00AC67BA" w:rsidRPr="00C24675" w:rsidRDefault="00B63AF9" w:rsidP="00AC67B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="00AC67BA" w:rsidRPr="00C24675">
        <w:rPr>
          <w:rFonts w:ascii="Times New Roman" w:hAnsi="Times New Roman" w:cs="Times New Roman"/>
          <w:iCs/>
          <w:color w:val="000000"/>
          <w:sz w:val="24"/>
          <w:szCs w:val="24"/>
        </w:rPr>
        <w:t>сокеты</w:t>
      </w:r>
    </w:p>
    <w:p w14:paraId="0854927C" w14:textId="51322F6B" w:rsidR="00AC67BA" w:rsidRPr="00C24675" w:rsidRDefault="00AC67BA" w:rsidP="00AC67B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iCs/>
          <w:color w:val="000000"/>
          <w:sz w:val="24"/>
          <w:szCs w:val="24"/>
        </w:rPr>
        <w:t>Б) системы распределенных объектов</w:t>
      </w:r>
    </w:p>
    <w:p w14:paraId="2F84610F" w14:textId="0C886F90" w:rsidR="00AC67BA" w:rsidRPr="00C24675" w:rsidRDefault="00AC67BA" w:rsidP="00AC67BA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iCs/>
          <w:color w:val="000000"/>
          <w:sz w:val="24"/>
          <w:szCs w:val="24"/>
        </w:rPr>
        <w:t>В) сервисно-ориентированные системы</w:t>
      </w:r>
    </w:p>
    <w:p w14:paraId="55F2D19A" w14:textId="472C3A12" w:rsidR="00B63AF9" w:rsidRPr="00C24675" w:rsidRDefault="00AC67BA" w:rsidP="00AB22D3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iCs/>
          <w:color w:val="000000"/>
          <w:sz w:val="24"/>
          <w:szCs w:val="24"/>
        </w:rPr>
        <w:t>Г) вызов удаленных процедур</w:t>
      </w:r>
    </w:p>
    <w:p w14:paraId="5F5FEC2B" w14:textId="77777777" w:rsidR="00B63AF9" w:rsidRPr="00C24675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C24675" w:rsidSect="00AC67BA">
          <w:type w:val="continuous"/>
          <w:pgSz w:w="11906" w:h="16838"/>
          <w:pgMar w:top="1134" w:right="850" w:bottom="993" w:left="1701" w:header="708" w:footer="708" w:gutter="0"/>
          <w:cols w:num="2" w:space="709"/>
          <w:docGrid w:linePitch="360"/>
        </w:sectPr>
      </w:pPr>
    </w:p>
    <w:p w14:paraId="7DF404AF" w14:textId="5AD9A051" w:rsidR="00B63AF9" w:rsidRPr="00C24675" w:rsidRDefault="00B63AF9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675"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14:paraId="1564B054" w14:textId="77777777" w:rsidR="00B63AF9" w:rsidRPr="00C24675" w:rsidRDefault="00B63AF9" w:rsidP="00B63AF9">
      <w:pPr>
        <w:pStyle w:val="a9"/>
        <w:rPr>
          <w:b/>
          <w:color w:val="000000"/>
          <w:sz w:val="24"/>
          <w:szCs w:val="24"/>
        </w:rPr>
      </w:pPr>
      <w:r w:rsidRPr="00C24675">
        <w:rPr>
          <w:b/>
          <w:color w:val="000000"/>
          <w:sz w:val="24"/>
          <w:szCs w:val="24"/>
        </w:rPr>
        <w:t>Задания на дополнение</w:t>
      </w:r>
    </w:p>
    <w:p w14:paraId="52CD38A4" w14:textId="77777777" w:rsidR="00B63AF9" w:rsidRPr="00C24675" w:rsidRDefault="00B63AF9" w:rsidP="00B63AF9">
      <w:pPr>
        <w:pStyle w:val="a9"/>
        <w:rPr>
          <w:i/>
          <w:color w:val="000000"/>
          <w:sz w:val="24"/>
          <w:szCs w:val="24"/>
        </w:rPr>
      </w:pPr>
      <w:r w:rsidRPr="00C24675">
        <w:rPr>
          <w:i/>
          <w:color w:val="000000"/>
          <w:sz w:val="24"/>
          <w:szCs w:val="24"/>
        </w:rPr>
        <w:t>Напишите пропущенное слово.</w:t>
      </w:r>
    </w:p>
    <w:p w14:paraId="2602D946" w14:textId="77777777" w:rsidR="00B63AF9" w:rsidRPr="00C24675" w:rsidRDefault="00B63AF9" w:rsidP="00B63AF9">
      <w:pPr>
        <w:pStyle w:val="a9"/>
        <w:rPr>
          <w:color w:val="000000"/>
          <w:sz w:val="24"/>
          <w:szCs w:val="24"/>
        </w:rPr>
      </w:pPr>
    </w:p>
    <w:p w14:paraId="56562945" w14:textId="77777777" w:rsidR="00B63AF9" w:rsidRPr="00C24675" w:rsidRDefault="00B63AF9" w:rsidP="00B63AF9">
      <w:pPr>
        <w:pStyle w:val="a9"/>
        <w:rPr>
          <w:b/>
          <w:color w:val="000000"/>
          <w:sz w:val="24"/>
          <w:szCs w:val="24"/>
        </w:rPr>
      </w:pPr>
      <w:proofErr w:type="gramStart"/>
      <w:r w:rsidRPr="00C24675">
        <w:rPr>
          <w:b/>
          <w:color w:val="000000"/>
          <w:sz w:val="24"/>
          <w:szCs w:val="24"/>
        </w:rPr>
        <w:t>Простые  (</w:t>
      </w:r>
      <w:proofErr w:type="gramEnd"/>
      <w:r w:rsidRPr="00C24675">
        <w:rPr>
          <w:b/>
          <w:color w:val="000000"/>
          <w:sz w:val="24"/>
          <w:szCs w:val="24"/>
        </w:rPr>
        <w:t>1 уровень)</w:t>
      </w:r>
    </w:p>
    <w:p w14:paraId="427A29E9" w14:textId="77777777" w:rsidR="00B63AF9" w:rsidRPr="00C24675" w:rsidRDefault="00B63AF9" w:rsidP="00B63AF9">
      <w:pPr>
        <w:pStyle w:val="a9"/>
        <w:rPr>
          <w:b/>
          <w:color w:val="000000"/>
          <w:sz w:val="24"/>
          <w:szCs w:val="24"/>
        </w:rPr>
      </w:pPr>
    </w:p>
    <w:p w14:paraId="63A6B46C" w14:textId="2C999799" w:rsidR="00B63AF9" w:rsidRPr="00C24675" w:rsidRDefault="00DA7C4D" w:rsidP="00B63AF9">
      <w:pPr>
        <w:pStyle w:val="a9"/>
        <w:rPr>
          <w:b/>
          <w:bCs/>
          <w:color w:val="000000"/>
          <w:sz w:val="24"/>
          <w:szCs w:val="24"/>
        </w:rPr>
      </w:pPr>
      <w:r w:rsidRPr="00C24675">
        <w:rPr>
          <w:color w:val="000000"/>
          <w:sz w:val="24"/>
          <w:szCs w:val="24"/>
        </w:rPr>
        <w:t>3</w:t>
      </w:r>
      <w:r w:rsidR="00B63AF9" w:rsidRPr="00C24675">
        <w:rPr>
          <w:color w:val="000000"/>
          <w:sz w:val="24"/>
          <w:szCs w:val="24"/>
        </w:rPr>
        <w:t>6</w:t>
      </w:r>
      <w:r w:rsidR="007A5EDE" w:rsidRPr="00C24675">
        <w:rPr>
          <w:sz w:val="24"/>
          <w:szCs w:val="24"/>
        </w:rPr>
        <w:t xml:space="preserve"> </w:t>
      </w:r>
      <w:r w:rsidR="007A5EDE" w:rsidRPr="00C24675">
        <w:rPr>
          <w:color w:val="000000"/>
          <w:sz w:val="24"/>
          <w:szCs w:val="24"/>
        </w:rPr>
        <w:t xml:space="preserve">Диалоговые системы, оказывающие помощь лицу, принимающему решение, использующие развитые базы данных (БД) и мощные базы математических моделей при решении задач из слабоструктурированных предметных областей называются__________ </w:t>
      </w:r>
      <w:r w:rsidR="007A5EDE" w:rsidRPr="00C24675">
        <w:rPr>
          <w:b/>
          <w:bCs/>
          <w:color w:val="000000"/>
          <w:sz w:val="24"/>
          <w:szCs w:val="24"/>
        </w:rPr>
        <w:t>(</w:t>
      </w:r>
      <w:bookmarkStart w:id="0" w:name="_Hlk133759378"/>
      <w:r w:rsidR="007A5EDE" w:rsidRPr="00C24675">
        <w:rPr>
          <w:b/>
          <w:bCs/>
          <w:color w:val="000000"/>
          <w:sz w:val="24"/>
          <w:szCs w:val="24"/>
        </w:rPr>
        <w:t>системы поддержки принятия решения</w:t>
      </w:r>
      <w:bookmarkEnd w:id="0"/>
      <w:r w:rsidR="007A5EDE" w:rsidRPr="00C24675">
        <w:rPr>
          <w:b/>
          <w:bCs/>
          <w:color w:val="000000"/>
          <w:sz w:val="24"/>
          <w:szCs w:val="24"/>
        </w:rPr>
        <w:t xml:space="preserve">, </w:t>
      </w:r>
      <w:r w:rsidR="00B63AF9" w:rsidRPr="00C24675">
        <w:rPr>
          <w:b/>
          <w:bCs/>
          <w:color w:val="000000"/>
          <w:sz w:val="24"/>
          <w:szCs w:val="24"/>
        </w:rPr>
        <w:tab/>
      </w:r>
      <w:r w:rsidR="00DC592C" w:rsidRPr="00C24675">
        <w:rPr>
          <w:b/>
          <w:bCs/>
          <w:color w:val="000000"/>
          <w:sz w:val="24"/>
          <w:szCs w:val="24"/>
        </w:rPr>
        <w:t xml:space="preserve">системами поддержки принятия решения, СППР, </w:t>
      </w:r>
      <w:proofErr w:type="spellStart"/>
      <w:r w:rsidR="00DC592C" w:rsidRPr="00C24675">
        <w:rPr>
          <w:b/>
          <w:bCs/>
          <w:color w:val="000000"/>
          <w:sz w:val="24"/>
          <w:szCs w:val="24"/>
        </w:rPr>
        <w:t>сппр</w:t>
      </w:r>
      <w:proofErr w:type="spellEnd"/>
      <w:r w:rsidR="00DC592C" w:rsidRPr="00C24675">
        <w:rPr>
          <w:b/>
          <w:bCs/>
          <w:color w:val="000000"/>
          <w:sz w:val="24"/>
          <w:szCs w:val="24"/>
        </w:rPr>
        <w:t>)</w:t>
      </w:r>
    </w:p>
    <w:p w14:paraId="0D6478D7" w14:textId="77777777" w:rsidR="00B63AF9" w:rsidRPr="00C24675" w:rsidRDefault="00B63AF9" w:rsidP="00B63AF9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992AD2" w14:textId="57C485E6" w:rsidR="00DC592C" w:rsidRPr="00C24675" w:rsidRDefault="00DA7C4D" w:rsidP="00DC592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24675">
        <w:rPr>
          <w:color w:val="000000"/>
        </w:rPr>
        <w:t>3</w:t>
      </w:r>
      <w:r w:rsidR="00B63AF9" w:rsidRPr="00C24675">
        <w:rPr>
          <w:color w:val="000000"/>
        </w:rPr>
        <w:t>7</w:t>
      </w:r>
      <w:r w:rsidR="00DC592C" w:rsidRPr="00C24675">
        <w:rPr>
          <w:color w:val="000000"/>
        </w:rPr>
        <w:t xml:space="preserve"> К основным этапам работы с хранилищами данных относят: этап </w:t>
      </w:r>
      <w:r w:rsidR="00DE4192" w:rsidRPr="00C24675">
        <w:rPr>
          <w:color w:val="000000"/>
        </w:rPr>
        <w:t>_____</w:t>
      </w:r>
      <w:r w:rsidR="00DC592C" w:rsidRPr="00C24675">
        <w:rPr>
          <w:color w:val="000000"/>
        </w:rPr>
        <w:t>и преобразования</w:t>
      </w:r>
      <w:r w:rsidR="00DE4192" w:rsidRPr="00C24675">
        <w:rPr>
          <w:color w:val="000000"/>
        </w:rPr>
        <w:t xml:space="preserve"> данных</w:t>
      </w:r>
      <w:r w:rsidR="00DC592C" w:rsidRPr="00C24675">
        <w:rPr>
          <w:color w:val="000000"/>
        </w:rPr>
        <w:t>, этап очистки данных, этап загрузки</w:t>
      </w:r>
      <w:r w:rsidR="00DE4192" w:rsidRPr="00C24675">
        <w:rPr>
          <w:color w:val="000000"/>
        </w:rPr>
        <w:t xml:space="preserve"> данных.</w:t>
      </w:r>
    </w:p>
    <w:p w14:paraId="627C8F45" w14:textId="4982F5FC" w:rsidR="00B63AF9" w:rsidRPr="00C24675" w:rsidRDefault="00DC592C" w:rsidP="00DC592C">
      <w:pPr>
        <w:pStyle w:val="a7"/>
        <w:tabs>
          <w:tab w:val="left" w:pos="708"/>
        </w:tabs>
        <w:ind w:firstLine="567"/>
        <w:jc w:val="both"/>
        <w:rPr>
          <w:b/>
          <w:bCs/>
        </w:rPr>
      </w:pPr>
      <w:r w:rsidRPr="00C24675">
        <w:rPr>
          <w:b/>
          <w:bCs/>
        </w:rPr>
        <w:t>(</w:t>
      </w:r>
      <w:r w:rsidR="00DE4192" w:rsidRPr="00C24675">
        <w:rPr>
          <w:b/>
          <w:bCs/>
          <w:color w:val="000000"/>
        </w:rPr>
        <w:t>извлечения</w:t>
      </w:r>
      <w:r w:rsidR="00E0185C" w:rsidRPr="00C24675">
        <w:rPr>
          <w:b/>
          <w:bCs/>
        </w:rPr>
        <w:t>)</w:t>
      </w:r>
      <w:r w:rsidR="00B63AF9" w:rsidRPr="00C24675">
        <w:rPr>
          <w:b/>
          <w:bCs/>
        </w:rPr>
        <w:tab/>
      </w:r>
    </w:p>
    <w:p w14:paraId="5F9128A0" w14:textId="77777777" w:rsidR="00B63AF9" w:rsidRPr="00C24675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ED064CE" w14:textId="3C7F267A" w:rsidR="00B63AF9" w:rsidRPr="00C24675" w:rsidRDefault="00DA7C4D" w:rsidP="00DA7C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51E3B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r w:rsidR="00E0185C" w:rsidRPr="00C24675">
        <w:rPr>
          <w:rFonts w:ascii="Times New Roman" w:hAnsi="Times New Roman" w:cs="Times New Roman"/>
          <w:color w:val="000000"/>
          <w:sz w:val="24"/>
          <w:szCs w:val="24"/>
        </w:rPr>
        <w:t>Куб OLAP – это структура, в которой хранятся совокупности _____, полученные путем всех возможных сочетаний измерений в таблице фактов.</w:t>
      </w:r>
    </w:p>
    <w:p w14:paraId="01FB5903" w14:textId="6F699E97" w:rsidR="00E0185C" w:rsidRPr="00C24675" w:rsidRDefault="00E0185C" w:rsidP="00AB22D3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(данных)</w:t>
      </w:r>
    </w:p>
    <w:p w14:paraId="7BB81523" w14:textId="77777777" w:rsidR="00B63AF9" w:rsidRPr="00C24675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00FEBE7" w14:textId="1699CE80" w:rsidR="00B63AF9" w:rsidRPr="00C24675" w:rsidRDefault="00DA7C4D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24675">
        <w:rPr>
          <w:color w:val="000000"/>
        </w:rPr>
        <w:lastRenderedPageBreak/>
        <w:t>3</w:t>
      </w:r>
      <w:r w:rsidR="00B63AF9" w:rsidRPr="00C24675">
        <w:rPr>
          <w:color w:val="000000"/>
        </w:rPr>
        <w:t>9</w:t>
      </w:r>
      <w:r w:rsidR="00A32384" w:rsidRPr="00C24675">
        <w:rPr>
          <w:color w:val="000000"/>
        </w:rPr>
        <w:t xml:space="preserve"> </w:t>
      </w:r>
      <w:r w:rsidR="00E0185C" w:rsidRPr="00C24675">
        <w:rPr>
          <w:color w:val="000000"/>
        </w:rPr>
        <w:t>Срез хранилища данных, представляющий собой массив тематической, узконаправленной информации называется __________</w:t>
      </w:r>
    </w:p>
    <w:p w14:paraId="4037DBA3" w14:textId="5D3FBE5E" w:rsidR="00E0185C" w:rsidRPr="00C24675" w:rsidRDefault="00E0185C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C24675">
        <w:rPr>
          <w:b/>
          <w:color w:val="000000"/>
        </w:rPr>
        <w:t>(витрина данных, витриной данных)</w:t>
      </w:r>
    </w:p>
    <w:p w14:paraId="5DD9F76D" w14:textId="77777777" w:rsidR="00B63AF9" w:rsidRPr="00C24675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DF5E9C4" w14:textId="2FDD59CB" w:rsidR="00B63AF9" w:rsidRPr="00C24675" w:rsidRDefault="00DA7C4D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24675">
        <w:rPr>
          <w:color w:val="000000"/>
        </w:rPr>
        <w:t>4</w:t>
      </w:r>
      <w:r w:rsidR="00B63AF9" w:rsidRPr="00C24675">
        <w:rPr>
          <w:color w:val="000000"/>
        </w:rPr>
        <w:t>0</w:t>
      </w:r>
      <w:r w:rsidR="00A32384" w:rsidRPr="00C24675">
        <w:rPr>
          <w:color w:val="000000"/>
        </w:rPr>
        <w:t xml:space="preserve"> </w:t>
      </w:r>
      <w:r w:rsidR="00696DAA" w:rsidRPr="00C24675">
        <w:rPr>
          <w:color w:val="000000"/>
        </w:rPr>
        <w:t>Непрерывный процесс, начинающийся с момента принятия решения о создании информационной системы и заканчивающийся в момент полного изъятия ее из эксплуатации – это _________ информационной системы.</w:t>
      </w:r>
    </w:p>
    <w:p w14:paraId="2B87E1F2" w14:textId="2022E70B" w:rsidR="00696DAA" w:rsidRPr="00C24675" w:rsidRDefault="00696DAA" w:rsidP="00B63AF9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C24675">
        <w:rPr>
          <w:b/>
          <w:bCs/>
          <w:color w:val="000000"/>
        </w:rPr>
        <w:t xml:space="preserve">(жизненный цикл, ЖЦ, </w:t>
      </w:r>
      <w:proofErr w:type="spellStart"/>
      <w:r w:rsidRPr="00C24675">
        <w:rPr>
          <w:b/>
          <w:bCs/>
          <w:color w:val="000000"/>
        </w:rPr>
        <w:t>жц</w:t>
      </w:r>
      <w:proofErr w:type="spellEnd"/>
      <w:r w:rsidRPr="00C24675">
        <w:rPr>
          <w:b/>
          <w:bCs/>
          <w:color w:val="000000"/>
        </w:rPr>
        <w:t>)</w:t>
      </w:r>
    </w:p>
    <w:p w14:paraId="2E15BD86" w14:textId="77777777" w:rsidR="00B63AF9" w:rsidRPr="00C24675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8D36024" w14:textId="545D3679" w:rsidR="0042396F" w:rsidRPr="00C24675" w:rsidRDefault="00DA7C4D" w:rsidP="0059503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6030F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FD5682" w:rsidRPr="00C24675">
        <w:rPr>
          <w:rFonts w:ascii="Times New Roman" w:hAnsi="Times New Roman" w:cs="Times New Roman"/>
          <w:color w:val="000000"/>
          <w:sz w:val="24"/>
          <w:szCs w:val="24"/>
        </w:rPr>
        <w:t>ИС</w:t>
      </w:r>
      <w:r w:rsidR="009022BB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5682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по продаже авиабилетов </w:t>
      </w:r>
      <w:r w:rsidR="009022BB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с точки зрения </w:t>
      </w:r>
      <w:r w:rsidR="0059503E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применяемых правил и </w:t>
      </w:r>
      <w:r w:rsidR="009022BB" w:rsidRPr="00C24675">
        <w:rPr>
          <w:rFonts w:ascii="Times New Roman" w:hAnsi="Times New Roman" w:cs="Times New Roman"/>
          <w:color w:val="000000"/>
          <w:sz w:val="24"/>
          <w:szCs w:val="24"/>
        </w:rPr>
        <w:t>схем управления</w:t>
      </w:r>
      <w:r w:rsidR="00FD5682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 ____________ информационной системой.</w:t>
      </w:r>
    </w:p>
    <w:p w14:paraId="3B856FA7" w14:textId="08953B6C" w:rsidR="00C46D09" w:rsidRPr="00C24675" w:rsidRDefault="00C46D09" w:rsidP="00CC72E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59503E"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замкнутая, замкнутой</w:t>
      </w:r>
      <w:r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7C37DF7" w14:textId="77777777" w:rsidR="006E332D" w:rsidRPr="00C24675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5A8E8F1" w14:textId="5E1A796E" w:rsidR="005B2168" w:rsidRPr="00C24675" w:rsidRDefault="00DA7C4D" w:rsidP="00CC72E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E255A" w:rsidRPr="00C2467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B2168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04BA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Информационное обеспечение подразумевает совокупность </w:t>
      </w:r>
      <w:r w:rsidR="00DE4192" w:rsidRPr="00C24675">
        <w:rPr>
          <w:rFonts w:ascii="Times New Roman" w:hAnsi="Times New Roman" w:cs="Times New Roman"/>
          <w:color w:val="000000"/>
          <w:sz w:val="24"/>
          <w:szCs w:val="24"/>
        </w:rPr>
        <w:t>единой системы классификации и кодирования информации, унифицированных систем документации, схем информационных потоков, циркулирующих в организации, а также методология построения ___________.</w:t>
      </w:r>
    </w:p>
    <w:p w14:paraId="00B18FB0" w14:textId="260AA8FD" w:rsidR="00AD04BA" w:rsidRPr="00C24675" w:rsidRDefault="00AD04BA" w:rsidP="00CC72E4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DE4192"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баз данных, базы данных, БД</w:t>
      </w:r>
      <w:r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EB7E489" w14:textId="77777777" w:rsidR="00DE255A" w:rsidRPr="00C24675" w:rsidRDefault="00DE255A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FC72BCC" w14:textId="386F2E19" w:rsidR="006E332D" w:rsidRPr="00C24675" w:rsidRDefault="006E332D" w:rsidP="00AB22D3">
      <w:pPr>
        <w:pStyle w:val="a3"/>
        <w:spacing w:after="0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 (2 уровень)</w:t>
      </w:r>
    </w:p>
    <w:p w14:paraId="66E7E449" w14:textId="77777777" w:rsidR="00B63AF9" w:rsidRPr="00C24675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8F035E" w14:textId="096C1426" w:rsidR="00CC72E4" w:rsidRPr="00C24675" w:rsidRDefault="00DA7C4D" w:rsidP="00DA7C4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63AF9" w:rsidRPr="00C2467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63AF9" w:rsidRPr="00C2467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C72E4" w:rsidRPr="00C24675">
        <w:rPr>
          <w:rFonts w:ascii="Times New Roman" w:hAnsi="Times New Roman" w:cs="Times New Roman"/>
          <w:color w:val="000000"/>
          <w:sz w:val="24"/>
          <w:szCs w:val="24"/>
        </w:rPr>
        <w:t>При математическом моделировании после анализа и проверки адекватности модели выполняется этап_______ поставленной задачи.</w:t>
      </w:r>
    </w:p>
    <w:p w14:paraId="5F80FEAB" w14:textId="38E32C1B" w:rsidR="00CC72E4" w:rsidRPr="00C24675" w:rsidRDefault="00CC72E4" w:rsidP="00CC72E4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(корректировки, корректирования, коррекции)</w:t>
      </w:r>
    </w:p>
    <w:p w14:paraId="167A1D16" w14:textId="77777777" w:rsidR="00B63AF9" w:rsidRPr="00C24675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B50B0E" w14:textId="0379A854" w:rsidR="00CC72E4" w:rsidRPr="00C24675" w:rsidRDefault="00DA7C4D" w:rsidP="00CC72E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63AF9" w:rsidRPr="00C2467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63AF9" w:rsidRPr="00C2467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C72E4" w:rsidRPr="00C24675">
        <w:rPr>
          <w:rFonts w:ascii="Times New Roman" w:hAnsi="Times New Roman" w:cs="Times New Roman"/>
          <w:color w:val="000000"/>
          <w:sz w:val="24"/>
          <w:szCs w:val="24"/>
        </w:rPr>
        <w:t>Информационные системы, вырабатывающие информацию, которая принимается человеком к сведению и не превращается немедленно в серию конкретных действий, называются __________ системами.</w:t>
      </w:r>
    </w:p>
    <w:p w14:paraId="1D75F3A7" w14:textId="6C9B7678" w:rsidR="00CC72E4" w:rsidRPr="00C24675" w:rsidRDefault="00CC72E4" w:rsidP="00CC72E4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b/>
          <w:color w:val="000000"/>
          <w:sz w:val="24"/>
          <w:szCs w:val="24"/>
        </w:rPr>
        <w:t>(интеллектуальными, интеллектуальные)</w:t>
      </w:r>
    </w:p>
    <w:p w14:paraId="43DAE9AF" w14:textId="77777777" w:rsidR="00B63AF9" w:rsidRPr="00C24675" w:rsidRDefault="00B63AF9" w:rsidP="00B63AF9">
      <w:pPr>
        <w:pStyle w:val="a9"/>
        <w:rPr>
          <w:color w:val="000000"/>
          <w:sz w:val="24"/>
          <w:szCs w:val="24"/>
        </w:rPr>
      </w:pPr>
    </w:p>
    <w:p w14:paraId="4043B03F" w14:textId="19E77660" w:rsidR="00B63AF9" w:rsidRPr="00C24675" w:rsidRDefault="00DA7C4D" w:rsidP="00CC72E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63AF9" w:rsidRPr="00C2467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C72E4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Информационные системы, предназначенные для автоматизации </w:t>
      </w:r>
      <w:r w:rsidR="00C80DBD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функций </w:t>
      </w:r>
      <w:r w:rsidR="00CC72E4" w:rsidRPr="00C24675">
        <w:rPr>
          <w:rFonts w:ascii="Times New Roman" w:hAnsi="Times New Roman" w:cs="Times New Roman"/>
          <w:color w:val="000000"/>
          <w:sz w:val="24"/>
          <w:szCs w:val="24"/>
        </w:rPr>
        <w:t>производственного персонала, называются системами ___________ технологическими процессами.</w:t>
      </w:r>
    </w:p>
    <w:p w14:paraId="5AF103FA" w14:textId="54412C10" w:rsidR="00CC72E4" w:rsidRPr="00C24675" w:rsidRDefault="00CC72E4" w:rsidP="00CC72E4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(управления)</w:t>
      </w:r>
    </w:p>
    <w:p w14:paraId="7FCD3A46" w14:textId="77777777" w:rsidR="00B63AF9" w:rsidRPr="00C24675" w:rsidRDefault="00B63AF9" w:rsidP="00B63AF9">
      <w:pPr>
        <w:pStyle w:val="a9"/>
        <w:rPr>
          <w:b/>
          <w:color w:val="000000"/>
          <w:sz w:val="24"/>
          <w:szCs w:val="24"/>
        </w:rPr>
      </w:pPr>
    </w:p>
    <w:p w14:paraId="68DB6576" w14:textId="3F61CC16" w:rsidR="00C46D09" w:rsidRPr="00C24675" w:rsidRDefault="00DA7C4D" w:rsidP="00C46D0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63AF9" w:rsidRPr="00C2467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80DBD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6D09" w:rsidRPr="00C24675">
        <w:rPr>
          <w:rFonts w:ascii="Times New Roman" w:hAnsi="Times New Roman" w:cs="Times New Roman"/>
          <w:color w:val="000000"/>
          <w:sz w:val="24"/>
          <w:szCs w:val="24"/>
        </w:rPr>
        <w:t>Информационные системы, предназначенные для автоматизации любых функций компании, и охватывают весь цикл работ от проектирования до сбыта продукции, называются ___________.</w:t>
      </w:r>
    </w:p>
    <w:p w14:paraId="7F418404" w14:textId="771AF650" w:rsidR="00B63AF9" w:rsidRPr="00C24675" w:rsidRDefault="00C46D09" w:rsidP="00C46D0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(корпоративные, корпоративными)</w:t>
      </w:r>
      <w:r w:rsidR="00B63AF9"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0F727F92" w14:textId="77777777" w:rsidR="00B63AF9" w:rsidRPr="00C24675" w:rsidRDefault="00B63AF9" w:rsidP="00B63AF9">
      <w:pPr>
        <w:pStyle w:val="a9"/>
        <w:rPr>
          <w:color w:val="000000"/>
          <w:sz w:val="24"/>
          <w:szCs w:val="24"/>
        </w:rPr>
      </w:pPr>
    </w:p>
    <w:p w14:paraId="4F4C69DB" w14:textId="02070D62" w:rsidR="00AD04BA" w:rsidRPr="00C24675" w:rsidRDefault="00DA7C4D" w:rsidP="00AD04BA">
      <w:pPr>
        <w:pStyle w:val="a9"/>
        <w:rPr>
          <w:color w:val="000000"/>
          <w:sz w:val="24"/>
          <w:szCs w:val="24"/>
        </w:rPr>
      </w:pPr>
      <w:r w:rsidRPr="00C24675">
        <w:rPr>
          <w:color w:val="000000"/>
          <w:sz w:val="24"/>
          <w:szCs w:val="24"/>
        </w:rPr>
        <w:t>4</w:t>
      </w:r>
      <w:r w:rsidR="00B63AF9" w:rsidRPr="00C24675">
        <w:rPr>
          <w:color w:val="000000"/>
          <w:sz w:val="24"/>
          <w:szCs w:val="24"/>
        </w:rPr>
        <w:t>7</w:t>
      </w:r>
      <w:r w:rsidR="00AD04BA" w:rsidRPr="00C24675">
        <w:rPr>
          <w:color w:val="000000"/>
          <w:sz w:val="24"/>
          <w:szCs w:val="24"/>
        </w:rPr>
        <w:t xml:space="preserve"> Установите порядок выполнения процессов в замкнутой информационной системе</w:t>
      </w:r>
      <w:r w:rsidR="00251E3B" w:rsidRPr="00C24675">
        <w:rPr>
          <w:color w:val="000000"/>
          <w:sz w:val="24"/>
          <w:szCs w:val="24"/>
        </w:rPr>
        <w:t xml:space="preserve"> (в ответе запишите цифры без пробелов и знаков препинания)</w:t>
      </w:r>
      <w:r w:rsidR="00AD04BA" w:rsidRPr="00C24675">
        <w:rPr>
          <w:color w:val="000000"/>
          <w:sz w:val="24"/>
          <w:szCs w:val="24"/>
        </w:rPr>
        <w:t>:</w:t>
      </w:r>
    </w:p>
    <w:p w14:paraId="4185C5C2" w14:textId="7F8EF2EE" w:rsidR="00AD04BA" w:rsidRPr="00C24675" w:rsidRDefault="00AD04BA" w:rsidP="00AD04BA">
      <w:pPr>
        <w:pStyle w:val="a9"/>
        <w:ind w:firstLine="1418"/>
        <w:rPr>
          <w:color w:val="000000"/>
          <w:sz w:val="24"/>
          <w:szCs w:val="24"/>
        </w:rPr>
      </w:pPr>
      <w:r w:rsidRPr="00C24675">
        <w:rPr>
          <w:color w:val="000000"/>
          <w:sz w:val="24"/>
          <w:szCs w:val="24"/>
        </w:rPr>
        <w:t>1. вывод информации для отправки потребителю или в другую систему</w:t>
      </w:r>
    </w:p>
    <w:p w14:paraId="44007D17" w14:textId="205CA541" w:rsidR="00AD04BA" w:rsidRPr="00C24675" w:rsidRDefault="00AD04BA" w:rsidP="00AD04BA">
      <w:pPr>
        <w:pStyle w:val="a9"/>
        <w:ind w:firstLine="1418"/>
        <w:rPr>
          <w:color w:val="000000"/>
          <w:sz w:val="24"/>
          <w:szCs w:val="24"/>
        </w:rPr>
      </w:pPr>
      <w:r w:rsidRPr="00C24675">
        <w:rPr>
          <w:color w:val="000000"/>
          <w:sz w:val="24"/>
          <w:szCs w:val="24"/>
        </w:rPr>
        <w:t>2. преобразование входной информации и представление ее в удобном виде</w:t>
      </w:r>
    </w:p>
    <w:p w14:paraId="61CBBE7C" w14:textId="13D67493" w:rsidR="00AD04BA" w:rsidRPr="00C24675" w:rsidRDefault="00AD04BA" w:rsidP="00AD04BA">
      <w:pPr>
        <w:pStyle w:val="a9"/>
        <w:ind w:firstLine="1418"/>
        <w:rPr>
          <w:color w:val="000000"/>
          <w:sz w:val="24"/>
          <w:szCs w:val="24"/>
        </w:rPr>
      </w:pPr>
      <w:r w:rsidRPr="00C24675">
        <w:rPr>
          <w:color w:val="000000"/>
          <w:sz w:val="24"/>
          <w:szCs w:val="24"/>
        </w:rPr>
        <w:t>3. хранение как входной информации, так и результатов ее обработки</w:t>
      </w:r>
    </w:p>
    <w:p w14:paraId="605780CC" w14:textId="18BBBE9E" w:rsidR="00AD04BA" w:rsidRPr="00C24675" w:rsidRDefault="00AD04BA" w:rsidP="00AD04BA">
      <w:pPr>
        <w:pStyle w:val="a9"/>
        <w:ind w:firstLine="1418"/>
        <w:rPr>
          <w:color w:val="000000"/>
          <w:sz w:val="24"/>
          <w:szCs w:val="24"/>
        </w:rPr>
      </w:pPr>
      <w:r w:rsidRPr="00C24675">
        <w:rPr>
          <w:color w:val="000000"/>
          <w:sz w:val="24"/>
          <w:szCs w:val="24"/>
        </w:rPr>
        <w:t>4. ввод информации из внешних или внутренних источников</w:t>
      </w:r>
    </w:p>
    <w:p w14:paraId="3694D018" w14:textId="696A041B" w:rsidR="00B63AF9" w:rsidRPr="00C24675" w:rsidRDefault="00AD04BA" w:rsidP="00AD04BA">
      <w:pPr>
        <w:pStyle w:val="a9"/>
        <w:ind w:firstLine="1418"/>
        <w:rPr>
          <w:color w:val="000000"/>
          <w:sz w:val="24"/>
          <w:szCs w:val="24"/>
        </w:rPr>
      </w:pPr>
      <w:r w:rsidRPr="00C24675">
        <w:rPr>
          <w:color w:val="000000"/>
          <w:sz w:val="24"/>
          <w:szCs w:val="24"/>
        </w:rPr>
        <w:t>5. ввод информации от потребителя через обратную связь</w:t>
      </w:r>
      <w:r w:rsidR="00B63AF9" w:rsidRPr="00C24675">
        <w:rPr>
          <w:color w:val="000000"/>
          <w:sz w:val="24"/>
          <w:szCs w:val="24"/>
        </w:rPr>
        <w:tab/>
      </w:r>
    </w:p>
    <w:p w14:paraId="05FFEA36" w14:textId="32A1E9CC" w:rsidR="00B63AF9" w:rsidRPr="00C24675" w:rsidRDefault="00AD04BA" w:rsidP="00B63AF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(42315)</w:t>
      </w:r>
    </w:p>
    <w:p w14:paraId="0DE189EC" w14:textId="77777777" w:rsidR="00AD1F23" w:rsidRPr="00C24675" w:rsidRDefault="00AD1F23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ABDAE6" w14:textId="00BDA0A3" w:rsidR="00251E3B" w:rsidRPr="00C24675" w:rsidRDefault="00DA7C4D" w:rsidP="00251E3B">
      <w:pPr>
        <w:pStyle w:val="a9"/>
        <w:rPr>
          <w:color w:val="000000"/>
          <w:sz w:val="24"/>
          <w:szCs w:val="24"/>
        </w:rPr>
      </w:pPr>
      <w:r w:rsidRPr="00C24675">
        <w:rPr>
          <w:color w:val="000000"/>
          <w:sz w:val="24"/>
          <w:szCs w:val="24"/>
        </w:rPr>
        <w:lastRenderedPageBreak/>
        <w:t>4</w:t>
      </w:r>
      <w:r w:rsidR="00B63AF9" w:rsidRPr="00C24675">
        <w:rPr>
          <w:color w:val="000000"/>
          <w:sz w:val="24"/>
          <w:szCs w:val="24"/>
        </w:rPr>
        <w:t>8</w:t>
      </w:r>
      <w:r w:rsidR="000E4E26" w:rsidRPr="00C24675">
        <w:rPr>
          <w:color w:val="000000"/>
          <w:sz w:val="24"/>
          <w:szCs w:val="24"/>
        </w:rPr>
        <w:t xml:space="preserve"> Установите последовательность этапов развития информационной технологии</w:t>
      </w:r>
      <w:r w:rsidR="00251E3B" w:rsidRPr="00C24675">
        <w:rPr>
          <w:color w:val="000000"/>
          <w:sz w:val="24"/>
          <w:szCs w:val="24"/>
        </w:rPr>
        <w:t xml:space="preserve"> (в ответе запишите цифры без пробелов и знаков препинания):</w:t>
      </w:r>
    </w:p>
    <w:p w14:paraId="10EC8E03" w14:textId="28CA5B67" w:rsidR="000E4E26" w:rsidRPr="00C24675" w:rsidRDefault="000E4E26" w:rsidP="000E4E26">
      <w:pPr>
        <w:spacing w:after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>1. "электрическая" технология</w:t>
      </w:r>
    </w:p>
    <w:p w14:paraId="5E10CB40" w14:textId="711C1087" w:rsidR="000E4E26" w:rsidRPr="00C24675" w:rsidRDefault="000E4E26" w:rsidP="000E4E26">
      <w:pPr>
        <w:spacing w:after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>2. "механическая" технология</w:t>
      </w:r>
    </w:p>
    <w:p w14:paraId="45523F00" w14:textId="36037524" w:rsidR="000E4E26" w:rsidRPr="00C24675" w:rsidRDefault="000E4E26" w:rsidP="000E4E26">
      <w:pPr>
        <w:spacing w:after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>3. "электронная" технология</w:t>
      </w:r>
    </w:p>
    <w:p w14:paraId="7F47BA4A" w14:textId="5ABEE307" w:rsidR="000E4E26" w:rsidRPr="00C24675" w:rsidRDefault="000E4E26" w:rsidP="000E4E26">
      <w:pPr>
        <w:spacing w:after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>4. "компьютерная" технология</w:t>
      </w:r>
    </w:p>
    <w:p w14:paraId="7DC29A2C" w14:textId="6E5C0210" w:rsidR="000E4E26" w:rsidRPr="00C24675" w:rsidRDefault="000E4E26" w:rsidP="000E4E26">
      <w:pPr>
        <w:spacing w:after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>5. "ручная" технология</w:t>
      </w:r>
    </w:p>
    <w:p w14:paraId="45C8C3A7" w14:textId="51BD7323" w:rsidR="00B63AF9" w:rsidRPr="00C24675" w:rsidRDefault="000E4E26" w:rsidP="000E4E26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(43521)</w:t>
      </w:r>
    </w:p>
    <w:p w14:paraId="4206B3B0" w14:textId="77777777" w:rsidR="00B63AF9" w:rsidRPr="00C24675" w:rsidRDefault="00B63AF9" w:rsidP="00B63AF9">
      <w:pPr>
        <w:pStyle w:val="a9"/>
        <w:rPr>
          <w:color w:val="000000"/>
          <w:sz w:val="24"/>
          <w:szCs w:val="24"/>
        </w:rPr>
      </w:pPr>
    </w:p>
    <w:p w14:paraId="16282E7F" w14:textId="6FC26853" w:rsidR="00B63AF9" w:rsidRPr="00C24675" w:rsidRDefault="00DA7C4D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63AF9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="006E6EEE" w:rsidRPr="00C24675">
        <w:rPr>
          <w:rFonts w:ascii="Times New Roman" w:hAnsi="Times New Roman" w:cs="Times New Roman"/>
          <w:color w:val="000000"/>
          <w:sz w:val="24"/>
          <w:szCs w:val="24"/>
        </w:rPr>
        <w:t>Процесс, использующий совокупность средств и методов обработки и передачи данных и первичной информации для получения информации нового качества о состоянии объекта, процесса или явления, называется __________ технологией.</w:t>
      </w:r>
    </w:p>
    <w:p w14:paraId="3E3C53B9" w14:textId="0AC916A5" w:rsidR="006E6EEE" w:rsidRPr="00C24675" w:rsidRDefault="006E6EEE" w:rsidP="00B63AF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(информационной)</w:t>
      </w:r>
    </w:p>
    <w:p w14:paraId="1E8C8386" w14:textId="77777777" w:rsidR="00B63AF9" w:rsidRPr="00C24675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F9E66CD" w14:textId="144EBDC6" w:rsidR="00B63AF9" w:rsidRPr="00C24675" w:rsidRDefault="00DA7C4D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63AF9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 w:rsidR="006E6EEE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Информационная система (ИС) – это несвязанная совокупность средств, методов и персонала, используемых для </w:t>
      </w:r>
      <w:r w:rsidR="00DE4192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_______ </w:t>
      </w:r>
      <w:r w:rsidR="006E6EEE" w:rsidRPr="00C24675">
        <w:rPr>
          <w:rFonts w:ascii="Times New Roman" w:hAnsi="Times New Roman" w:cs="Times New Roman"/>
          <w:color w:val="000000"/>
          <w:sz w:val="24"/>
          <w:szCs w:val="24"/>
        </w:rPr>
        <w:t>данных</w:t>
      </w:r>
      <w:r w:rsidR="00DE4192" w:rsidRPr="00C246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EE4C0AF" w14:textId="41D703B2" w:rsidR="006E6EEE" w:rsidRPr="00C24675" w:rsidRDefault="006E6EEE" w:rsidP="00B63AF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DE4192"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хранения</w:t>
      </w:r>
      <w:r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ADA8603" w14:textId="77777777" w:rsidR="00B63AF9" w:rsidRPr="00C24675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6574A8" w14:textId="5D68C7C0" w:rsidR="008D7E3D" w:rsidRPr="00C24675" w:rsidRDefault="00DA7C4D" w:rsidP="008D7E3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63AF9" w:rsidRPr="00C2467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32384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7E3D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Системы, вырабатывающие информацию, на основании которой человек принимает решение, называются ________ системами. </w:t>
      </w:r>
    </w:p>
    <w:p w14:paraId="3C53FC21" w14:textId="7438C7A1" w:rsidR="00B63AF9" w:rsidRPr="00C24675" w:rsidRDefault="008D7E3D" w:rsidP="008D7E3D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(управляющие, управляющими)</w:t>
      </w:r>
    </w:p>
    <w:p w14:paraId="7CFC4C0F" w14:textId="77777777" w:rsidR="00B63AF9" w:rsidRPr="00C24675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A99FAB1" w14:textId="5219D3E1" w:rsidR="008D7E3D" w:rsidRPr="00C24675" w:rsidRDefault="00DA7C4D" w:rsidP="008D7E3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63AF9" w:rsidRPr="00C2467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32384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7E3D" w:rsidRPr="00C24675">
        <w:rPr>
          <w:rFonts w:ascii="Times New Roman" w:hAnsi="Times New Roman" w:cs="Times New Roman"/>
          <w:color w:val="000000"/>
          <w:sz w:val="24"/>
          <w:szCs w:val="24"/>
        </w:rPr>
        <w:t>Модель данных, наиболее используемая в большинстве баз данных - ________ модель.</w:t>
      </w:r>
    </w:p>
    <w:p w14:paraId="75FEE5FD" w14:textId="50D9ECB8" w:rsidR="00B63AF9" w:rsidRPr="00C24675" w:rsidRDefault="008D7E3D" w:rsidP="008D7E3D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(реляционная)</w:t>
      </w:r>
    </w:p>
    <w:p w14:paraId="4ECA1591" w14:textId="77777777" w:rsidR="00B63AF9" w:rsidRPr="00C24675" w:rsidRDefault="00B63AF9" w:rsidP="00B63A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AA42DA" w14:textId="5B395990" w:rsidR="00B63AF9" w:rsidRPr="00C24675" w:rsidRDefault="00DA7C4D" w:rsidP="00CE7D7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8D7E3D" w:rsidRPr="00C24675">
        <w:rPr>
          <w:rFonts w:ascii="Times New Roman" w:hAnsi="Times New Roman" w:cs="Times New Roman"/>
          <w:bCs/>
          <w:color w:val="000000"/>
          <w:sz w:val="24"/>
          <w:szCs w:val="24"/>
        </w:rPr>
        <w:t>3 Модель представления данных – это _____ структура данных, хранимых в базе данных.</w:t>
      </w:r>
    </w:p>
    <w:p w14:paraId="00585B11" w14:textId="5D64BEB7" w:rsidR="008D7E3D" w:rsidRPr="00C24675" w:rsidRDefault="008D7E3D" w:rsidP="008D7E3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b/>
          <w:color w:val="000000"/>
          <w:sz w:val="24"/>
          <w:szCs w:val="24"/>
        </w:rPr>
        <w:t>(логическая)</w:t>
      </w:r>
    </w:p>
    <w:p w14:paraId="53D3839B" w14:textId="77777777" w:rsidR="00B63AF9" w:rsidRPr="00C24675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D2FA5E" w14:textId="71A45554" w:rsidR="00E2088B" w:rsidRPr="00C24675" w:rsidRDefault="00DA7C4D" w:rsidP="00E2088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63AF9" w:rsidRPr="00C2467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2088B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19D0" w:rsidRPr="00C24675">
        <w:rPr>
          <w:rFonts w:ascii="Times New Roman" w:hAnsi="Times New Roman" w:cs="Times New Roman"/>
          <w:color w:val="000000"/>
          <w:sz w:val="24"/>
          <w:szCs w:val="24"/>
        </w:rPr>
        <w:t>Электронные таблицы, настольные издательские системы, системы управления базами данных являются</w:t>
      </w:r>
      <w:r w:rsidR="00E2088B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19D0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_______ </w:t>
      </w:r>
      <w:r w:rsidR="00E2088B" w:rsidRPr="00C24675">
        <w:rPr>
          <w:rFonts w:ascii="Times New Roman" w:hAnsi="Times New Roman" w:cs="Times New Roman"/>
          <w:color w:val="000000"/>
          <w:sz w:val="24"/>
          <w:szCs w:val="24"/>
        </w:rPr>
        <w:t>информационной технологии</w:t>
      </w:r>
      <w:r w:rsidR="00B119D0" w:rsidRPr="00C2467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2088B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46CA60D" w14:textId="4E40276B" w:rsidR="00B63AF9" w:rsidRPr="00C24675" w:rsidRDefault="00E2088B" w:rsidP="00E2088B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B119D0"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инструментарием, инструментом</w:t>
      </w:r>
      <w:r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B63AF9"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072B2B46" w14:textId="77777777" w:rsidR="00B63AF9" w:rsidRPr="00C24675" w:rsidRDefault="00B63AF9" w:rsidP="00B63AF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E27DB4C" w14:textId="3435658F" w:rsidR="00B63AF9" w:rsidRPr="00C24675" w:rsidRDefault="00DA7C4D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63AF9" w:rsidRPr="00C2467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2088B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 Уровень архитектуры СУБД, который описывает способ размещения данных на устройствах хранения информации, называется _________ уровнем.</w:t>
      </w:r>
    </w:p>
    <w:p w14:paraId="7A14B54B" w14:textId="7B751EAA" w:rsidR="00B63AF9" w:rsidRPr="00C24675" w:rsidRDefault="00E2088B" w:rsidP="00E2088B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(внутренний, внутренним)</w:t>
      </w:r>
    </w:p>
    <w:p w14:paraId="61A8FD23" w14:textId="77777777" w:rsidR="00E2088B" w:rsidRPr="00C24675" w:rsidRDefault="00E2088B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9F0AAD" w14:textId="50A65A90" w:rsidR="00705292" w:rsidRPr="00C24675" w:rsidRDefault="00DA7C4D" w:rsidP="0070529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63AF9" w:rsidRPr="00C2467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05292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 Уровень архитектуры СУБД наиболее близкий к пользователю, который предоставляет возможность манипуляции данными в СУБД с помощью языка запросов или языка специального назначения</w:t>
      </w:r>
      <w:r w:rsidR="005B5CB1" w:rsidRPr="00C24675">
        <w:rPr>
          <w:rFonts w:ascii="Times New Roman" w:hAnsi="Times New Roman" w:cs="Times New Roman"/>
          <w:color w:val="000000"/>
          <w:sz w:val="24"/>
          <w:szCs w:val="24"/>
        </w:rPr>
        <w:t>, называется ___________ уровнем.</w:t>
      </w:r>
    </w:p>
    <w:p w14:paraId="077BF16A" w14:textId="7180A8EC" w:rsidR="00B63AF9" w:rsidRPr="00C24675" w:rsidRDefault="00705292" w:rsidP="00705292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5B5CB1"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внешним, внешний</w:t>
      </w:r>
      <w:r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8E92A07" w14:textId="77777777" w:rsidR="00B63AF9" w:rsidRPr="00C24675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7CCA87" w14:textId="5F21E55E" w:rsidR="00CD3548" w:rsidRPr="00C24675" w:rsidRDefault="00DA7C4D" w:rsidP="00CD354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63AF9" w:rsidRPr="00C2467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D3548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 Уровень архитектуры СУБД переходный от внутреннего к внешнему, который описывает обобщенное представление данных для множества пользователей, называется ___________ уровнем.</w:t>
      </w:r>
    </w:p>
    <w:p w14:paraId="63FE230F" w14:textId="3A9144A9" w:rsidR="00B63AF9" w:rsidRPr="00C24675" w:rsidRDefault="00CD3548" w:rsidP="00B63AF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(концептуальным, концептуальный)</w:t>
      </w:r>
    </w:p>
    <w:p w14:paraId="2793F275" w14:textId="77777777" w:rsidR="00B63AF9" w:rsidRPr="00C24675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53E0D2" w14:textId="0A22AD8C" w:rsidR="00CD3548" w:rsidRPr="00C24675" w:rsidRDefault="00DA7C4D" w:rsidP="00CD354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lastRenderedPageBreak/>
        <w:t>5</w:t>
      </w:r>
      <w:r w:rsidR="00B63AF9" w:rsidRPr="00C2467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D3548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 Построение модели «Сущности-Отношения» (ERM) является способом моделирования данных на ______ уровне архитектуры ИС.</w:t>
      </w:r>
    </w:p>
    <w:p w14:paraId="71C93D94" w14:textId="30E4AFCE" w:rsidR="00B63AF9" w:rsidRPr="00C24675" w:rsidRDefault="00CD3548" w:rsidP="00CD3548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(логическом)</w:t>
      </w:r>
      <w:r w:rsidR="00B63AF9"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504C571E" w14:textId="77777777" w:rsidR="00B63AF9" w:rsidRPr="00C24675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F83FB6" w14:textId="16A710BB" w:rsidR="00CD3548" w:rsidRPr="00C24675" w:rsidRDefault="00DA7C4D" w:rsidP="00CD354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63AF9" w:rsidRPr="00C24675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CD3548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 Совокупность важнейших решений об организации программной системы называется __________ программного обеспечения.</w:t>
      </w:r>
    </w:p>
    <w:p w14:paraId="35CA3270" w14:textId="6E4D55E3" w:rsidR="00CD3548" w:rsidRPr="00C24675" w:rsidRDefault="00CD3548" w:rsidP="00F20134">
      <w:pPr>
        <w:spacing w:after="0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(архитектура, архитектурой)</w:t>
      </w:r>
    </w:p>
    <w:p w14:paraId="1BB6F996" w14:textId="390FFF84" w:rsidR="00B63AF9" w:rsidRPr="00C24675" w:rsidRDefault="00B63AF9" w:rsidP="00CD354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BF6E77F" w14:textId="141455EC" w:rsidR="004A7B5F" w:rsidRPr="00C24675" w:rsidRDefault="00DA7C4D" w:rsidP="004A7B5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C2467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9D5C5C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0280" w:rsidRPr="00C24675">
        <w:rPr>
          <w:rFonts w:ascii="Times New Roman" w:hAnsi="Times New Roman" w:cs="Times New Roman"/>
          <w:color w:val="000000"/>
          <w:sz w:val="24"/>
          <w:szCs w:val="24"/>
        </w:rPr>
        <w:t>Диаграмма _____ служит для моделирования статической структуры классов системы и связей между ними, соответствует статическому виду системы</w:t>
      </w:r>
    </w:p>
    <w:p w14:paraId="4EE3B8BD" w14:textId="7AA1EDBC" w:rsidR="00B63AF9" w:rsidRPr="00C24675" w:rsidRDefault="00A60280" w:rsidP="00A60280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(классов)</w:t>
      </w:r>
      <w:r w:rsidR="00B63AF9"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</w:p>
    <w:p w14:paraId="1133161C" w14:textId="77777777" w:rsidR="00B63AF9" w:rsidRPr="00C24675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60B4E0" w14:textId="530A6DC9" w:rsidR="004A7B5F" w:rsidRPr="00C24675" w:rsidRDefault="00DA7C4D" w:rsidP="004A7B5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C2467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E4192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7B5F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Для моделирования поведения системы на языке </w:t>
      </w:r>
      <w:r w:rsidR="00DE4192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_______ </w:t>
      </w:r>
      <w:r w:rsidR="004A7B5F" w:rsidRPr="00C24675">
        <w:rPr>
          <w:rFonts w:ascii="Times New Roman" w:hAnsi="Times New Roman" w:cs="Times New Roman"/>
          <w:color w:val="000000"/>
          <w:sz w:val="24"/>
          <w:szCs w:val="24"/>
        </w:rPr>
        <w:t>могут использоваться диаграмма состояний, диаграмма деятельности, диаграмма последовательности</w:t>
      </w:r>
      <w:r w:rsidR="00DE4192" w:rsidRPr="00C246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E3F5C7" w14:textId="6B26CA2D" w:rsidR="00B63AF9" w:rsidRPr="00C24675" w:rsidRDefault="004A7B5F" w:rsidP="004A7B5F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DE4192"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UML, </w:t>
      </w:r>
      <w:proofErr w:type="spellStart"/>
      <w:proofErr w:type="gramStart"/>
      <w:r w:rsidR="00DE4192" w:rsidRPr="00C2467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uml</w:t>
      </w:r>
      <w:proofErr w:type="spellEnd"/>
      <w:r w:rsidR="00DE4192"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proofErr w:type="gramEnd"/>
      <w:r w:rsidR="00B63AF9"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1758C9AF" w14:textId="77777777" w:rsidR="00B63AF9" w:rsidRPr="00C24675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533457" w14:textId="12510176" w:rsidR="00E9195C" w:rsidRPr="00C24675" w:rsidRDefault="00DA7C4D" w:rsidP="00E9195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C2467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A7B5F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04C9" w:rsidRPr="00C2467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E9195C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ласс в UML представляет собой </w:t>
      </w:r>
      <w:r w:rsidR="00B704C9" w:rsidRPr="00C24675">
        <w:rPr>
          <w:rFonts w:ascii="Times New Roman" w:hAnsi="Times New Roman" w:cs="Times New Roman"/>
          <w:color w:val="000000"/>
          <w:sz w:val="24"/>
          <w:szCs w:val="24"/>
        </w:rPr>
        <w:t>описание совокупностей однородных объектов с присущими им свойствами — _________, операциями, отношениями и семантикой.</w:t>
      </w:r>
    </w:p>
    <w:p w14:paraId="443DF1C0" w14:textId="03C055AE" w:rsidR="00B63AF9" w:rsidRPr="00C24675" w:rsidRDefault="00E9195C" w:rsidP="00E9195C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B704C9"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атрибутами, атрибуты</w:t>
      </w:r>
      <w:r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7702EEA" w14:textId="77777777" w:rsidR="00A32384" w:rsidRPr="00C24675" w:rsidRDefault="00A32384" w:rsidP="00B63AF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CFCA206" w14:textId="6617A3DD" w:rsidR="00E9195C" w:rsidRPr="00C24675" w:rsidRDefault="00DA7C4D" w:rsidP="00E9195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C24675">
        <w:rPr>
          <w:color w:val="000000"/>
        </w:rPr>
        <w:t>6</w:t>
      </w:r>
      <w:r w:rsidR="00E9195C" w:rsidRPr="00C24675">
        <w:rPr>
          <w:color w:val="000000"/>
        </w:rPr>
        <w:t>3</w:t>
      </w:r>
      <w:r w:rsidR="00E9195C" w:rsidRPr="00C24675">
        <w:rPr>
          <w:rFonts w:eastAsiaTheme="minorHAnsi"/>
          <w:color w:val="000000"/>
          <w:lang w:eastAsia="en-US"/>
        </w:rPr>
        <w:t xml:space="preserve"> </w:t>
      </w:r>
      <w:r w:rsidR="00E9195C" w:rsidRPr="00C24675">
        <w:rPr>
          <w:color w:val="000000"/>
        </w:rPr>
        <w:t>Информационная система, размещенная на одной ЭВМ, при этом ресурсы других вычислительных систем не используются, называется ________ информационной системой.</w:t>
      </w:r>
    </w:p>
    <w:p w14:paraId="12E0AE8D" w14:textId="77777777" w:rsidR="00E9195C" w:rsidRPr="00C24675" w:rsidRDefault="00E9195C" w:rsidP="00E9195C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C24675">
        <w:rPr>
          <w:b/>
          <w:bCs/>
          <w:color w:val="000000"/>
        </w:rPr>
        <w:t>(локальная, локальной)</w:t>
      </w:r>
    </w:p>
    <w:p w14:paraId="79B00106" w14:textId="77777777" w:rsidR="0009083A" w:rsidRPr="00C24675" w:rsidRDefault="0009083A" w:rsidP="0009083A">
      <w:pPr>
        <w:pStyle w:val="a9"/>
        <w:rPr>
          <w:color w:val="000000"/>
          <w:sz w:val="24"/>
          <w:szCs w:val="24"/>
        </w:rPr>
      </w:pPr>
    </w:p>
    <w:p w14:paraId="45C48A85" w14:textId="0874998A" w:rsidR="00B63AF9" w:rsidRPr="00C24675" w:rsidRDefault="00DA7C4D" w:rsidP="0009083A">
      <w:pPr>
        <w:pStyle w:val="a9"/>
        <w:rPr>
          <w:color w:val="000000"/>
          <w:sz w:val="24"/>
          <w:szCs w:val="24"/>
        </w:rPr>
      </w:pPr>
      <w:r w:rsidRPr="00C24675">
        <w:rPr>
          <w:color w:val="000000"/>
          <w:sz w:val="24"/>
          <w:szCs w:val="24"/>
        </w:rPr>
        <w:t>6</w:t>
      </w:r>
      <w:r w:rsidR="00E9195C" w:rsidRPr="00C24675">
        <w:rPr>
          <w:color w:val="000000"/>
          <w:sz w:val="24"/>
          <w:szCs w:val="24"/>
        </w:rPr>
        <w:t xml:space="preserve">4 </w:t>
      </w:r>
      <w:r w:rsidR="0009083A" w:rsidRPr="00C24675">
        <w:rPr>
          <w:rFonts w:eastAsiaTheme="minorHAnsi"/>
          <w:color w:val="000000"/>
          <w:sz w:val="24"/>
          <w:szCs w:val="24"/>
          <w:lang w:eastAsia="en-US"/>
        </w:rPr>
        <w:t>Объединение ИС, выполняющих собственные, не зависимые друг от друга функции, с целью коллективного использования информационных и вычислительных ресурсов этих ИС называется ________информационной системой</w:t>
      </w:r>
      <w:r w:rsidR="0009083A" w:rsidRPr="00C24675">
        <w:rPr>
          <w:color w:val="000000"/>
          <w:sz w:val="24"/>
          <w:szCs w:val="24"/>
        </w:rPr>
        <w:t>.</w:t>
      </w:r>
    </w:p>
    <w:p w14:paraId="2002DD0C" w14:textId="3643D156" w:rsidR="00B63AF9" w:rsidRPr="00C24675" w:rsidRDefault="0009083A" w:rsidP="00B63AF9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C24675">
        <w:rPr>
          <w:b/>
          <w:bCs/>
          <w:color w:val="000000"/>
        </w:rPr>
        <w:t>(распределенная, распределенной)</w:t>
      </w:r>
    </w:p>
    <w:p w14:paraId="68DDFE0E" w14:textId="77777777" w:rsidR="0009083A" w:rsidRPr="00C24675" w:rsidRDefault="0009083A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42717B8" w14:textId="4AA44AE9" w:rsidR="00E217FE" w:rsidRPr="00C24675" w:rsidRDefault="00DA7C4D" w:rsidP="00E217F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C2467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217FE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 Процесс ________ информационной системы заключается в получении и преобразовании исходного описания объекта в конечный описание на основе выполнения комплекса работ исследовательского, расчетного и конструкторского характера.</w:t>
      </w:r>
    </w:p>
    <w:p w14:paraId="5AF83AE5" w14:textId="28E1588E" w:rsidR="00B63AF9" w:rsidRPr="00C24675" w:rsidRDefault="00E217FE" w:rsidP="00E217FE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(проектирование, проектирования)</w:t>
      </w:r>
      <w:r w:rsidR="00B63AF9"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7FF857C7" w14:textId="77777777" w:rsidR="00B63AF9" w:rsidRPr="00C24675" w:rsidRDefault="00B63AF9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4C5F68" w14:textId="30EF152A" w:rsidR="00B63AF9" w:rsidRPr="00C24675" w:rsidRDefault="00DA7C4D" w:rsidP="00B63AF9">
      <w:pPr>
        <w:pStyle w:val="a9"/>
        <w:rPr>
          <w:color w:val="000000"/>
          <w:sz w:val="24"/>
          <w:szCs w:val="24"/>
        </w:rPr>
      </w:pPr>
      <w:r w:rsidRPr="00C24675">
        <w:rPr>
          <w:color w:val="000000"/>
          <w:sz w:val="24"/>
          <w:szCs w:val="24"/>
        </w:rPr>
        <w:t>6</w:t>
      </w:r>
      <w:r w:rsidR="00B63AF9" w:rsidRPr="00C24675">
        <w:rPr>
          <w:color w:val="000000"/>
          <w:sz w:val="24"/>
          <w:szCs w:val="24"/>
        </w:rPr>
        <w:t>6</w:t>
      </w:r>
      <w:r w:rsidR="00DC207E" w:rsidRPr="00C24675">
        <w:rPr>
          <w:color w:val="000000"/>
          <w:sz w:val="24"/>
          <w:szCs w:val="24"/>
        </w:rPr>
        <w:t xml:space="preserve"> Компонентами модели бизнес-объектов являются: обозначения бизнес-</w:t>
      </w:r>
      <w:r w:rsidR="00B704C9" w:rsidRPr="00C24675">
        <w:rPr>
          <w:color w:val="000000"/>
          <w:sz w:val="24"/>
          <w:szCs w:val="24"/>
        </w:rPr>
        <w:t>_________</w:t>
      </w:r>
      <w:r w:rsidR="00DC207E" w:rsidRPr="00C24675">
        <w:rPr>
          <w:color w:val="000000"/>
          <w:sz w:val="24"/>
          <w:szCs w:val="24"/>
        </w:rPr>
        <w:t>, отображающие все, что используют внутренние исполнители для реализации бизнес-процессов; обозначения внешних и внутренних исполнителей</w:t>
      </w:r>
      <w:r w:rsidR="00B704C9" w:rsidRPr="00C24675">
        <w:rPr>
          <w:color w:val="000000"/>
          <w:sz w:val="24"/>
          <w:szCs w:val="24"/>
        </w:rPr>
        <w:t>.</w:t>
      </w:r>
      <w:r w:rsidR="00B63AF9" w:rsidRPr="00C24675">
        <w:rPr>
          <w:color w:val="000000"/>
          <w:sz w:val="24"/>
          <w:szCs w:val="24"/>
        </w:rPr>
        <w:tab/>
      </w:r>
    </w:p>
    <w:p w14:paraId="48F395A9" w14:textId="785675EB" w:rsidR="00DC207E" w:rsidRPr="00C24675" w:rsidRDefault="00DC207E" w:rsidP="00B63AF9">
      <w:pPr>
        <w:pStyle w:val="a9"/>
        <w:rPr>
          <w:b/>
          <w:bCs/>
          <w:color w:val="000000"/>
          <w:sz w:val="24"/>
          <w:szCs w:val="24"/>
        </w:rPr>
      </w:pPr>
      <w:r w:rsidRPr="00C24675">
        <w:rPr>
          <w:b/>
          <w:bCs/>
          <w:color w:val="000000"/>
          <w:sz w:val="24"/>
          <w:szCs w:val="24"/>
        </w:rPr>
        <w:t>(</w:t>
      </w:r>
      <w:r w:rsidR="00B704C9" w:rsidRPr="00C24675">
        <w:rPr>
          <w:b/>
          <w:bCs/>
          <w:color w:val="000000"/>
          <w:sz w:val="24"/>
          <w:szCs w:val="24"/>
        </w:rPr>
        <w:t>сущностей, сущности</w:t>
      </w:r>
      <w:r w:rsidRPr="00C24675">
        <w:rPr>
          <w:b/>
          <w:bCs/>
          <w:color w:val="000000"/>
          <w:sz w:val="24"/>
          <w:szCs w:val="24"/>
        </w:rPr>
        <w:t>)</w:t>
      </w:r>
    </w:p>
    <w:p w14:paraId="0DF50B33" w14:textId="77777777" w:rsidR="00B63AF9" w:rsidRPr="00C24675" w:rsidRDefault="00B63AF9" w:rsidP="00B63AF9">
      <w:pPr>
        <w:pStyle w:val="a9"/>
        <w:rPr>
          <w:color w:val="000000"/>
          <w:sz w:val="24"/>
          <w:szCs w:val="24"/>
        </w:rPr>
      </w:pPr>
    </w:p>
    <w:p w14:paraId="0CBB6518" w14:textId="77777777" w:rsidR="006E332D" w:rsidRPr="00C24675" w:rsidRDefault="006E332D" w:rsidP="006E33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4675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C246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(3 уровень)</w:t>
      </w:r>
    </w:p>
    <w:p w14:paraId="0C21FABA" w14:textId="77777777" w:rsidR="00DE255A" w:rsidRPr="00C24675" w:rsidRDefault="00DE255A" w:rsidP="00DE25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4E7568" w14:textId="6073CD7F" w:rsidR="00E9195C" w:rsidRPr="00C24675" w:rsidRDefault="00DA7C4D" w:rsidP="00E9195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E255A" w:rsidRPr="00C2467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9195C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 Законченная последовательность действий, инициированная внешним объектом, личностью или системой в UML диаграмме называется __________.</w:t>
      </w:r>
    </w:p>
    <w:p w14:paraId="0E9C5D1B" w14:textId="7E40E051" w:rsidR="00DE255A" w:rsidRPr="00C24675" w:rsidRDefault="00E9195C" w:rsidP="00E9195C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(прецедент, прецедентом)</w:t>
      </w:r>
      <w:r w:rsidR="00DE255A"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1FAC9CBE" w14:textId="77777777" w:rsidR="00B63AF9" w:rsidRPr="00C24675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0A6606" w14:textId="5ECAEAF9" w:rsidR="00E9195C" w:rsidRPr="00C24675" w:rsidRDefault="00DA7C4D" w:rsidP="00E9195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63AF9" w:rsidRPr="00C2467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9195C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 Паттерны, функционирование которых описывается в терминах предметной области, называются ___________ паттернами.</w:t>
      </w:r>
    </w:p>
    <w:p w14:paraId="3C05E6E3" w14:textId="719F4184" w:rsidR="00B63AF9" w:rsidRPr="00C24675" w:rsidRDefault="00E9195C" w:rsidP="00E9195C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(концептуальные, концептуальными)</w:t>
      </w:r>
      <w:r w:rsidR="00B63AF9"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49775F57" w14:textId="77777777" w:rsidR="00B63AF9" w:rsidRPr="00C24675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3B4C5B" w14:textId="4130EAD1" w:rsidR="00E9195C" w:rsidRPr="00C24675" w:rsidRDefault="00DA7C4D" w:rsidP="00E9195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lastRenderedPageBreak/>
        <w:t>6</w:t>
      </w:r>
      <w:r w:rsidR="00B63AF9" w:rsidRPr="00C24675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9195C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Информационная система, представляющая собой совокупность внутренних и внешних потоков прямой и обратной информационной связи экономического объекта, методов, средств, специалистов, называется __________ информационной системой.</w:t>
      </w:r>
    </w:p>
    <w:p w14:paraId="69ED3957" w14:textId="77777777" w:rsidR="00E9195C" w:rsidRPr="00C24675" w:rsidRDefault="00E9195C" w:rsidP="00E9195C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(экономическая, экономической)</w:t>
      </w:r>
    </w:p>
    <w:p w14:paraId="7E2A9D07" w14:textId="3DC95BAD" w:rsidR="00B63AF9" w:rsidRPr="00C24675" w:rsidRDefault="00B63AF9" w:rsidP="00E9195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DE57598" w14:textId="688E2338" w:rsidR="00E9195C" w:rsidRPr="00C24675" w:rsidRDefault="00DA7C4D" w:rsidP="00E9195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63AF9" w:rsidRPr="00C2467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E9195C" w:rsidRPr="00C24675">
        <w:rPr>
          <w:rFonts w:ascii="Times New Roman" w:hAnsi="Times New Roman" w:cs="Times New Roman"/>
          <w:color w:val="000000"/>
          <w:sz w:val="24"/>
          <w:szCs w:val="24"/>
        </w:rPr>
        <w:t xml:space="preserve"> Паттерн «Фабрика» относится к группе _________ паттернов.</w:t>
      </w:r>
    </w:p>
    <w:p w14:paraId="43D7160C" w14:textId="13D0B8C5" w:rsidR="00B63AF9" w:rsidRPr="00C24675" w:rsidRDefault="00E9195C" w:rsidP="00E9195C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(производящих, производящие)</w:t>
      </w:r>
      <w:r w:rsidR="00B63AF9" w:rsidRPr="00C24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78BF1EC2" w14:textId="77777777" w:rsidR="00B25F0A" w:rsidRPr="00C24675" w:rsidRDefault="00B25F0A" w:rsidP="00B25F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DC9650" w14:textId="51E3CFAA" w:rsidR="00B63AF9" w:rsidRPr="00C24675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675">
        <w:rPr>
          <w:rFonts w:ascii="Times New Roman" w:hAnsi="Times New Roman" w:cs="Times New Roman"/>
          <w:b/>
          <w:sz w:val="24"/>
          <w:szCs w:val="24"/>
        </w:rPr>
        <w:t xml:space="preserve">Карта учета тестовых заданий 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1812A5" w:rsidRPr="00C24675" w14:paraId="681E5AEB" w14:textId="77777777" w:rsidTr="001812A5">
        <w:trPr>
          <w:trHeight w:val="155"/>
        </w:trPr>
        <w:tc>
          <w:tcPr>
            <w:tcW w:w="1726" w:type="dxa"/>
          </w:tcPr>
          <w:p w14:paraId="0E7F3DD4" w14:textId="77777777" w:rsidR="001812A5" w:rsidRPr="00C24675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14:paraId="42739B6C" w14:textId="706233C1" w:rsidR="001812A5" w:rsidRPr="00C24675" w:rsidRDefault="00611F5C" w:rsidP="00611F5C">
            <w:pPr>
              <w:pStyle w:val="a7"/>
              <w:tabs>
                <w:tab w:val="left" w:pos="708"/>
              </w:tabs>
              <w:jc w:val="both"/>
              <w:rPr>
                <w:b/>
                <w:color w:val="000000"/>
              </w:rPr>
            </w:pPr>
            <w:r w:rsidRPr="00611F5C">
              <w:t>ПК-1: Способен использовать и развивать методы научных исследований и инструментария в области проектирования информационных системам для решения прикладных задач</w:t>
            </w:r>
          </w:p>
        </w:tc>
      </w:tr>
      <w:tr w:rsidR="001812A5" w:rsidRPr="00C24675" w14:paraId="0C90B3C1" w14:textId="77777777" w:rsidTr="001812A5">
        <w:trPr>
          <w:trHeight w:val="155"/>
        </w:trPr>
        <w:tc>
          <w:tcPr>
            <w:tcW w:w="1726" w:type="dxa"/>
          </w:tcPr>
          <w:p w14:paraId="6F92DDA8" w14:textId="77777777" w:rsidR="001812A5" w:rsidRPr="00C24675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14:paraId="704E72A2" w14:textId="553B0F6F" w:rsidR="001812A5" w:rsidRPr="00C24675" w:rsidRDefault="00611F5C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F5C">
              <w:rPr>
                <w:rFonts w:ascii="Times New Roman" w:hAnsi="Times New Roman" w:cs="Times New Roman"/>
                <w:sz w:val="24"/>
                <w:szCs w:val="24"/>
              </w:rPr>
              <w:t>ПК-1.4</w:t>
            </w:r>
            <w:r w:rsidR="00BD4AA9" w:rsidRPr="00611F5C">
              <w:rPr>
                <w:rFonts w:ascii="Times New Roman" w:hAnsi="Times New Roman" w:cs="Times New Roman"/>
                <w:sz w:val="24"/>
                <w:szCs w:val="24"/>
              </w:rPr>
              <w:t>: проводит</w:t>
            </w:r>
            <w:r w:rsidRPr="00611F5C">
              <w:rPr>
                <w:rFonts w:ascii="Times New Roman" w:hAnsi="Times New Roman" w:cs="Times New Roman"/>
                <w:sz w:val="24"/>
                <w:szCs w:val="24"/>
              </w:rPr>
              <w:t xml:space="preserve"> сбор информации для инициации проекта, организует планирование и исполнение работ в проектах любого уровня сложности в области ИТ</w:t>
            </w:r>
          </w:p>
        </w:tc>
      </w:tr>
      <w:tr w:rsidR="001812A5" w:rsidRPr="00C24675" w14:paraId="1ADF5211" w14:textId="77777777" w:rsidTr="001812A5">
        <w:trPr>
          <w:trHeight w:val="155"/>
        </w:trPr>
        <w:tc>
          <w:tcPr>
            <w:tcW w:w="1726" w:type="dxa"/>
          </w:tcPr>
          <w:p w14:paraId="264CB32E" w14:textId="77777777" w:rsidR="001812A5" w:rsidRPr="00C24675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14:paraId="6782AACC" w14:textId="431FDA49" w:rsidR="001812A5" w:rsidRPr="00C24675" w:rsidRDefault="00611F5C" w:rsidP="00611F5C">
            <w:pPr>
              <w:pStyle w:val="a7"/>
              <w:tabs>
                <w:tab w:val="left" w:pos="708"/>
              </w:tabs>
              <w:jc w:val="both"/>
              <w:rPr>
                <w:b/>
                <w:color w:val="000000"/>
              </w:rPr>
            </w:pPr>
            <w:r w:rsidRPr="00611F5C">
              <w:t>Архитектура и сервисы информационных систем</w:t>
            </w:r>
          </w:p>
        </w:tc>
      </w:tr>
      <w:tr w:rsidR="001812A5" w:rsidRPr="00C24675" w14:paraId="626BEBDF" w14:textId="77777777" w:rsidTr="001812A5">
        <w:trPr>
          <w:trHeight w:val="155"/>
        </w:trPr>
        <w:tc>
          <w:tcPr>
            <w:tcW w:w="1726" w:type="dxa"/>
            <w:vMerge w:val="restart"/>
          </w:tcPr>
          <w:p w14:paraId="045C169E" w14:textId="77777777" w:rsidR="001812A5" w:rsidRPr="00C24675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C66F7" w14:textId="77777777" w:rsidR="001812A5" w:rsidRPr="00C24675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14:paraId="3166FB15" w14:textId="77777777" w:rsidR="001812A5" w:rsidRPr="00C24675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14:paraId="56BB16F0" w14:textId="77777777" w:rsidR="001812A5" w:rsidRPr="00C24675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812A5" w:rsidRPr="00C24675" w14:paraId="06C06178" w14:textId="77777777" w:rsidTr="001812A5">
        <w:trPr>
          <w:trHeight w:val="155"/>
        </w:trPr>
        <w:tc>
          <w:tcPr>
            <w:tcW w:w="1726" w:type="dxa"/>
            <w:vMerge/>
          </w:tcPr>
          <w:p w14:paraId="6144BF6C" w14:textId="77777777" w:rsidR="001812A5" w:rsidRPr="00C24675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25708447" w14:textId="77777777" w:rsidR="001812A5" w:rsidRPr="00C24675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14:paraId="688F5CCD" w14:textId="77777777" w:rsidR="001812A5" w:rsidRPr="00C24675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5EE80979" w14:textId="77777777" w:rsidR="001812A5" w:rsidRPr="00C24675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C24675" w14:paraId="2466F4B1" w14:textId="77777777" w:rsidTr="001812A5">
        <w:trPr>
          <w:trHeight w:val="155"/>
        </w:trPr>
        <w:tc>
          <w:tcPr>
            <w:tcW w:w="1726" w:type="dxa"/>
            <w:vMerge/>
          </w:tcPr>
          <w:p w14:paraId="1D67EB66" w14:textId="77777777" w:rsidR="001812A5" w:rsidRPr="00C24675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36BE6160" w14:textId="77777777" w:rsidR="001812A5" w:rsidRPr="00C24675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40AA77FE" w14:textId="77777777" w:rsidR="001812A5" w:rsidRPr="00C24675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66CA1620" w14:textId="77777777" w:rsidR="001812A5" w:rsidRPr="00C24675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FB512" w14:textId="77777777" w:rsidR="001812A5" w:rsidRPr="00C24675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62925F82" w14:textId="77777777" w:rsidR="001812A5" w:rsidRPr="00C24675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C24675" w14:paraId="1BC480B1" w14:textId="77777777" w:rsidTr="001812A5">
        <w:tc>
          <w:tcPr>
            <w:tcW w:w="1726" w:type="dxa"/>
          </w:tcPr>
          <w:p w14:paraId="1CC5E473" w14:textId="77777777" w:rsidR="001812A5" w:rsidRPr="00C24675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 xml:space="preserve">1.1.1   </w:t>
            </w:r>
            <w:proofErr w:type="gramStart"/>
            <w:r w:rsidRPr="00C24675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20%)</w:t>
            </w:r>
          </w:p>
        </w:tc>
        <w:tc>
          <w:tcPr>
            <w:tcW w:w="2159" w:type="dxa"/>
          </w:tcPr>
          <w:p w14:paraId="6ED9C174" w14:textId="77777777" w:rsidR="001812A5" w:rsidRPr="00C24675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14:paraId="32DF6964" w14:textId="77777777" w:rsidR="001812A5" w:rsidRPr="00C24675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3FDAEAAF" w14:textId="77777777" w:rsidR="001812A5" w:rsidRPr="00C2467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14:paraId="4C6A0EBF" w14:textId="77777777" w:rsidR="001812A5" w:rsidRPr="00C2467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12A5" w:rsidRPr="00C24675" w14:paraId="71CC86F1" w14:textId="77777777" w:rsidTr="001812A5">
        <w:tc>
          <w:tcPr>
            <w:tcW w:w="1726" w:type="dxa"/>
          </w:tcPr>
          <w:p w14:paraId="5C89CED4" w14:textId="77777777" w:rsidR="001812A5" w:rsidRPr="00C24675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 xml:space="preserve">1.1.2   </w:t>
            </w:r>
            <w:proofErr w:type="gramStart"/>
            <w:r w:rsidRPr="00C24675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70%)</w:t>
            </w:r>
          </w:p>
        </w:tc>
        <w:tc>
          <w:tcPr>
            <w:tcW w:w="2159" w:type="dxa"/>
          </w:tcPr>
          <w:p w14:paraId="2DD094A0" w14:textId="77777777" w:rsidR="001812A5" w:rsidRPr="00C24675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14:paraId="35E29066" w14:textId="77777777" w:rsidR="001812A5" w:rsidRPr="00C24675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14:paraId="4FCA5D77" w14:textId="77777777" w:rsidR="001812A5" w:rsidRPr="00C2467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14:paraId="217071DA" w14:textId="77777777" w:rsidR="001812A5" w:rsidRPr="00C2467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812A5" w:rsidRPr="00C24675" w14:paraId="6F643300" w14:textId="77777777" w:rsidTr="001812A5">
        <w:tc>
          <w:tcPr>
            <w:tcW w:w="1726" w:type="dxa"/>
          </w:tcPr>
          <w:p w14:paraId="4E61C815" w14:textId="77777777" w:rsidR="001812A5" w:rsidRPr="00C24675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 xml:space="preserve">1.1.3   </w:t>
            </w:r>
            <w:proofErr w:type="gramStart"/>
            <w:r w:rsidRPr="00C24675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10%)</w:t>
            </w:r>
          </w:p>
        </w:tc>
        <w:tc>
          <w:tcPr>
            <w:tcW w:w="2159" w:type="dxa"/>
          </w:tcPr>
          <w:p w14:paraId="1845A346" w14:textId="77777777" w:rsidR="001812A5" w:rsidRPr="00C24675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14:paraId="42957F82" w14:textId="77777777" w:rsidR="001812A5" w:rsidRPr="00C24675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7C497836" w14:textId="77777777" w:rsidR="001812A5" w:rsidRPr="00C2467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14:paraId="2995B597" w14:textId="77777777" w:rsidR="001812A5" w:rsidRPr="00C2467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2A5" w:rsidRPr="00C24675" w14:paraId="23BE69A7" w14:textId="77777777" w:rsidTr="001812A5">
        <w:tc>
          <w:tcPr>
            <w:tcW w:w="1726" w:type="dxa"/>
          </w:tcPr>
          <w:p w14:paraId="72057C56" w14:textId="77777777" w:rsidR="001812A5" w:rsidRPr="00C24675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577FDA77" w14:textId="77777777" w:rsidR="001812A5" w:rsidRPr="00C24675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14:paraId="5EECDE5F" w14:textId="77777777" w:rsidR="001812A5" w:rsidRPr="00C24675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14:paraId="401BC5DE" w14:textId="77777777" w:rsidR="001812A5" w:rsidRPr="00C24675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14:paraId="0482A9F2" w14:textId="77777777" w:rsidR="001812A5" w:rsidRPr="00C24675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14:paraId="5AE8031C" w14:textId="77777777" w:rsidR="00C86939" w:rsidRPr="00C24675" w:rsidRDefault="00C8693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C220A" w14:textId="77777777" w:rsidR="00B63AF9" w:rsidRPr="00C24675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675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14:paraId="5F429D71" w14:textId="77777777" w:rsidR="0033471B" w:rsidRPr="00C24675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675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14:paraId="199EE0A7" w14:textId="77777777" w:rsidR="0033471B" w:rsidRPr="00C24675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75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C24675">
        <w:rPr>
          <w:rFonts w:ascii="Times New Roman" w:eastAsia="Calibri" w:hAnsi="Times New Roman" w:cs="Times New Roman"/>
          <w:sz w:val="24"/>
          <w:szCs w:val="24"/>
        </w:rPr>
        <w:t xml:space="preserve"> правильное выполнение одного тестового задания оценивается 1 </w:t>
      </w:r>
      <w:r w:rsidR="007E6B85" w:rsidRPr="00C24675"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C24675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14:paraId="7F1D3005" w14:textId="77777777" w:rsidR="0033471B" w:rsidRPr="00C24675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75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1DC8295A" w14:textId="77777777" w:rsidR="0033471B" w:rsidRPr="00C24675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675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C24675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33471B" w:rsidRPr="00C24675" w14:paraId="2FE34659" w14:textId="77777777" w:rsidTr="006E332D">
        <w:tc>
          <w:tcPr>
            <w:tcW w:w="1794" w:type="pct"/>
          </w:tcPr>
          <w:p w14:paraId="22E72D26" w14:textId="77777777" w:rsidR="0033471B" w:rsidRPr="00C24675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603" w:type="pct"/>
          </w:tcPr>
          <w:p w14:paraId="19BBE146" w14:textId="77777777" w:rsidR="0033471B" w:rsidRPr="00C24675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Процент верных ответов</w:t>
            </w:r>
          </w:p>
        </w:tc>
        <w:tc>
          <w:tcPr>
            <w:tcW w:w="1603" w:type="pct"/>
          </w:tcPr>
          <w:p w14:paraId="57BE056F" w14:textId="77777777" w:rsidR="0033471B" w:rsidRPr="00C24675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33471B" w:rsidRPr="00C24675" w14:paraId="7C05A57B" w14:textId="77777777" w:rsidTr="006E332D">
        <w:tc>
          <w:tcPr>
            <w:tcW w:w="1794" w:type="pct"/>
          </w:tcPr>
          <w:p w14:paraId="3D0E81B3" w14:textId="77777777" w:rsidR="0033471B" w:rsidRPr="00C24675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1603" w:type="pct"/>
          </w:tcPr>
          <w:p w14:paraId="709280CC" w14:textId="77777777" w:rsidR="0033471B" w:rsidRPr="00C24675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70-79%</w:t>
            </w:r>
          </w:p>
        </w:tc>
        <w:tc>
          <w:tcPr>
            <w:tcW w:w="1603" w:type="pct"/>
          </w:tcPr>
          <w:p w14:paraId="3F640AF8" w14:textId="77777777" w:rsidR="0033471B" w:rsidRPr="00C24675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61-75 баллов</w:t>
            </w:r>
          </w:p>
        </w:tc>
      </w:tr>
      <w:tr w:rsidR="0033471B" w:rsidRPr="00C24675" w14:paraId="1C51C37A" w14:textId="77777777" w:rsidTr="006E332D">
        <w:tc>
          <w:tcPr>
            <w:tcW w:w="1794" w:type="pct"/>
          </w:tcPr>
          <w:p w14:paraId="7FAA5445" w14:textId="77777777" w:rsidR="0033471B" w:rsidRPr="00C24675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1603" w:type="pct"/>
          </w:tcPr>
          <w:p w14:paraId="446FCD2F" w14:textId="77777777" w:rsidR="0033471B" w:rsidRPr="00C24675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80-90%</w:t>
            </w:r>
          </w:p>
        </w:tc>
        <w:tc>
          <w:tcPr>
            <w:tcW w:w="1603" w:type="pct"/>
          </w:tcPr>
          <w:p w14:paraId="101F5021" w14:textId="77777777" w:rsidR="0033471B" w:rsidRPr="00C24675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76-90 баллов</w:t>
            </w:r>
          </w:p>
        </w:tc>
      </w:tr>
      <w:tr w:rsidR="0033471B" w:rsidRPr="00C24675" w14:paraId="08E9A7DB" w14:textId="77777777" w:rsidTr="006E332D">
        <w:tc>
          <w:tcPr>
            <w:tcW w:w="1794" w:type="pct"/>
          </w:tcPr>
          <w:p w14:paraId="07C4EFB9" w14:textId="77777777" w:rsidR="0033471B" w:rsidRPr="00C24675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1603" w:type="pct"/>
          </w:tcPr>
          <w:p w14:paraId="292D3BDD" w14:textId="77777777" w:rsidR="0033471B" w:rsidRPr="00C24675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91-100%</w:t>
            </w:r>
          </w:p>
        </w:tc>
        <w:tc>
          <w:tcPr>
            <w:tcW w:w="1603" w:type="pct"/>
          </w:tcPr>
          <w:p w14:paraId="475E54D7" w14:textId="77777777" w:rsidR="0033471B" w:rsidRPr="00C24675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91-100 баллов</w:t>
            </w:r>
          </w:p>
        </w:tc>
      </w:tr>
    </w:tbl>
    <w:p w14:paraId="06D937AE" w14:textId="77777777" w:rsidR="0033471B" w:rsidRPr="00C24675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639CDC0" w14:textId="77777777" w:rsidR="0033471B" w:rsidRPr="00C24675" w:rsidRDefault="0033471B" w:rsidP="003347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2E73E7" w14:textId="77777777" w:rsidR="00CE7D70" w:rsidRPr="00C24675" w:rsidRDefault="00CE7D70" w:rsidP="003347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F3E78" w14:textId="77777777" w:rsidR="00CE7D70" w:rsidRPr="00C24675" w:rsidRDefault="00CE7D70" w:rsidP="003347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64C130" w14:textId="77777777" w:rsidR="00CE7D70" w:rsidRPr="00C24675" w:rsidRDefault="00CE7D70" w:rsidP="003347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A31F9C" w14:textId="77777777" w:rsidR="00CE7D70" w:rsidRPr="00C24675" w:rsidRDefault="00CE7D70" w:rsidP="003347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1BC775" w14:textId="77777777" w:rsidR="00CE7D70" w:rsidRPr="00C24675" w:rsidRDefault="00CE7D70" w:rsidP="003347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9719CB" w14:textId="77777777" w:rsidR="00B63AF9" w:rsidRPr="00C24675" w:rsidRDefault="00B63AF9" w:rsidP="00CE7D70">
      <w:pPr>
        <w:pStyle w:val="a9"/>
        <w:ind w:firstLine="0"/>
        <w:jc w:val="center"/>
        <w:rPr>
          <w:b/>
          <w:color w:val="000000"/>
          <w:sz w:val="24"/>
          <w:szCs w:val="24"/>
        </w:rPr>
      </w:pPr>
      <w:r w:rsidRPr="00C24675">
        <w:rPr>
          <w:b/>
          <w:color w:val="000000"/>
          <w:sz w:val="24"/>
          <w:szCs w:val="24"/>
        </w:rPr>
        <w:lastRenderedPageBreak/>
        <w:t>Ключи</w:t>
      </w:r>
      <w:r w:rsidR="00D65990" w:rsidRPr="00C24675">
        <w:rPr>
          <w:b/>
          <w:color w:val="000000"/>
          <w:sz w:val="24"/>
          <w:szCs w:val="24"/>
        </w:rPr>
        <w:t xml:space="preserve"> ответов</w:t>
      </w:r>
    </w:p>
    <w:p w14:paraId="6DA6636F" w14:textId="77777777" w:rsidR="00CE7D70" w:rsidRPr="00C24675" w:rsidRDefault="00CE7D70" w:rsidP="00B63AF9">
      <w:pPr>
        <w:pStyle w:val="a9"/>
        <w:jc w:val="center"/>
        <w:rPr>
          <w:b/>
          <w:color w:val="000000"/>
          <w:sz w:val="24"/>
          <w:szCs w:val="24"/>
        </w:rPr>
      </w:pP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1222"/>
        <w:gridCol w:w="2601"/>
        <w:gridCol w:w="425"/>
        <w:gridCol w:w="239"/>
        <w:gridCol w:w="502"/>
        <w:gridCol w:w="4504"/>
      </w:tblGrid>
      <w:tr w:rsidR="00DA7C4D" w:rsidRPr="00C24675" w14:paraId="2BD8937F" w14:textId="77777777" w:rsidTr="00CE07A7">
        <w:tc>
          <w:tcPr>
            <w:tcW w:w="1222" w:type="dxa"/>
          </w:tcPr>
          <w:p w14:paraId="79C52874" w14:textId="77777777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2601" w:type="dxa"/>
          </w:tcPr>
          <w:p w14:paraId="0CCAC938" w14:textId="65E92FF0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90C8CB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4112C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14:paraId="2E21AE72" w14:textId="77777777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B47EAD" w14:textId="77777777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B41E38" w14:textId="77777777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C3C7E3" w14:textId="666C959A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504" w:type="dxa"/>
          </w:tcPr>
          <w:p w14:paraId="50951EC7" w14:textId="77777777" w:rsidR="00DA7C4D" w:rsidRPr="00C24675" w:rsidRDefault="00DA7C4D" w:rsidP="00DA7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F4917" w14:textId="77777777" w:rsidR="00DA7C4D" w:rsidRPr="00C24675" w:rsidRDefault="00DA7C4D" w:rsidP="00DA7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AA994" w14:textId="77777777" w:rsidR="00DA7C4D" w:rsidRPr="00C24675" w:rsidRDefault="00DA7C4D" w:rsidP="00DA7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80F87" w14:textId="1273B746" w:rsidR="00DA7C4D" w:rsidRPr="00C24675" w:rsidRDefault="00DA7C4D" w:rsidP="00DA7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замкнутая, замкнутой</w:t>
            </w:r>
          </w:p>
        </w:tc>
      </w:tr>
      <w:tr w:rsidR="00DA7C4D" w:rsidRPr="00C24675" w14:paraId="50494456" w14:textId="77777777" w:rsidTr="00CE07A7">
        <w:tc>
          <w:tcPr>
            <w:tcW w:w="1222" w:type="dxa"/>
          </w:tcPr>
          <w:p w14:paraId="2E9F46E1" w14:textId="77777777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01" w:type="dxa"/>
          </w:tcPr>
          <w:p w14:paraId="4A894539" w14:textId="3DE0F9E8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7D639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232CF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14:paraId="1963EA78" w14:textId="5C21B500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504" w:type="dxa"/>
          </w:tcPr>
          <w:p w14:paraId="2926CB12" w14:textId="26A6C5C8" w:rsidR="00DA7C4D" w:rsidRPr="00C24675" w:rsidRDefault="00DA7C4D" w:rsidP="00DA7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баз данных, базы данных, БД</w:t>
            </w:r>
          </w:p>
        </w:tc>
      </w:tr>
      <w:tr w:rsidR="00DA7C4D" w:rsidRPr="00C24675" w14:paraId="37F4CC98" w14:textId="77777777" w:rsidTr="00CE07A7">
        <w:tc>
          <w:tcPr>
            <w:tcW w:w="1222" w:type="dxa"/>
          </w:tcPr>
          <w:p w14:paraId="25CF6612" w14:textId="77777777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14:paraId="7588E3C6" w14:textId="7AE00C73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D0970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FCB33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14:paraId="4BF36899" w14:textId="036D4111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504" w:type="dxa"/>
          </w:tcPr>
          <w:p w14:paraId="5400A633" w14:textId="66FE4AD8" w:rsidR="00DA7C4D" w:rsidRPr="00C24675" w:rsidRDefault="00DA7C4D" w:rsidP="00DA7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корректировки, корректирования, коррекции</w:t>
            </w:r>
          </w:p>
        </w:tc>
      </w:tr>
      <w:tr w:rsidR="00DA7C4D" w:rsidRPr="00C24675" w14:paraId="1A47D9C2" w14:textId="77777777" w:rsidTr="00CE07A7">
        <w:tc>
          <w:tcPr>
            <w:tcW w:w="1222" w:type="dxa"/>
          </w:tcPr>
          <w:p w14:paraId="4559A36F" w14:textId="77777777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01" w:type="dxa"/>
          </w:tcPr>
          <w:p w14:paraId="0118048A" w14:textId="004A8973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D9A0C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B7F8B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14:paraId="1028F8C0" w14:textId="4DDF31D0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504" w:type="dxa"/>
          </w:tcPr>
          <w:p w14:paraId="0EDB9DF8" w14:textId="448A1B5B" w:rsidR="00DA7C4D" w:rsidRPr="00C24675" w:rsidRDefault="00DA7C4D" w:rsidP="00DA7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интеллектуальными, интеллектуальные</w:t>
            </w:r>
          </w:p>
        </w:tc>
      </w:tr>
      <w:tr w:rsidR="00DA7C4D" w:rsidRPr="00C24675" w14:paraId="3984A3AF" w14:textId="77777777" w:rsidTr="00CE07A7">
        <w:tc>
          <w:tcPr>
            <w:tcW w:w="1222" w:type="dxa"/>
          </w:tcPr>
          <w:p w14:paraId="5179B6D3" w14:textId="77777777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01" w:type="dxa"/>
          </w:tcPr>
          <w:p w14:paraId="7B320D98" w14:textId="4687A305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339C8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C6DCB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14:paraId="6C2CF12A" w14:textId="74888BD8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504" w:type="dxa"/>
          </w:tcPr>
          <w:p w14:paraId="132CD218" w14:textId="01485891" w:rsidR="00DA7C4D" w:rsidRPr="00C24675" w:rsidRDefault="00DA7C4D" w:rsidP="00DA7C4D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</w:tr>
      <w:tr w:rsidR="00DA7C4D" w:rsidRPr="00C24675" w14:paraId="4C75ED8E" w14:textId="77777777" w:rsidTr="00CE07A7">
        <w:tc>
          <w:tcPr>
            <w:tcW w:w="1222" w:type="dxa"/>
          </w:tcPr>
          <w:p w14:paraId="3088368F" w14:textId="77777777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01" w:type="dxa"/>
          </w:tcPr>
          <w:p w14:paraId="2816EAAC" w14:textId="5C85D108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99F12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879F0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14:paraId="2B4AC488" w14:textId="280D554B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504" w:type="dxa"/>
          </w:tcPr>
          <w:p w14:paraId="6E624ECC" w14:textId="4F7A525F" w:rsidR="00DA7C4D" w:rsidRPr="00C24675" w:rsidRDefault="00DA7C4D" w:rsidP="00DA7C4D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корпоративные, корпоративными</w:t>
            </w:r>
          </w:p>
        </w:tc>
      </w:tr>
      <w:tr w:rsidR="00DA7C4D" w:rsidRPr="00C24675" w14:paraId="00B06A21" w14:textId="77777777" w:rsidTr="00CE07A7">
        <w:tc>
          <w:tcPr>
            <w:tcW w:w="1222" w:type="dxa"/>
          </w:tcPr>
          <w:p w14:paraId="63274DC1" w14:textId="77777777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01" w:type="dxa"/>
          </w:tcPr>
          <w:p w14:paraId="2DE0847E" w14:textId="14B0FC72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D9D40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65C1F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14:paraId="4618C9C2" w14:textId="36EFA9A7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504" w:type="dxa"/>
          </w:tcPr>
          <w:p w14:paraId="4000FB2B" w14:textId="22B6D9FC" w:rsidR="00DA7C4D" w:rsidRPr="00C24675" w:rsidRDefault="00DA7C4D" w:rsidP="00DA7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42315</w:t>
            </w:r>
          </w:p>
        </w:tc>
      </w:tr>
      <w:tr w:rsidR="00DA7C4D" w:rsidRPr="00C24675" w14:paraId="4EF2AD17" w14:textId="77777777" w:rsidTr="00CE07A7">
        <w:tc>
          <w:tcPr>
            <w:tcW w:w="1222" w:type="dxa"/>
          </w:tcPr>
          <w:p w14:paraId="0AE42EBC" w14:textId="77777777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01" w:type="dxa"/>
          </w:tcPr>
          <w:p w14:paraId="697A41A2" w14:textId="64D1616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18F34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F98C8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14:paraId="4504F0CB" w14:textId="41105285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504" w:type="dxa"/>
          </w:tcPr>
          <w:p w14:paraId="6996882A" w14:textId="5BD564D3" w:rsidR="00DA7C4D" w:rsidRPr="00C24675" w:rsidRDefault="00DA7C4D" w:rsidP="00DA7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43521</w:t>
            </w:r>
          </w:p>
        </w:tc>
      </w:tr>
      <w:tr w:rsidR="00DA7C4D" w:rsidRPr="00C24675" w14:paraId="6E05E59F" w14:textId="77777777" w:rsidTr="00CE07A7">
        <w:tc>
          <w:tcPr>
            <w:tcW w:w="1222" w:type="dxa"/>
          </w:tcPr>
          <w:p w14:paraId="4EE73288" w14:textId="77777777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01" w:type="dxa"/>
          </w:tcPr>
          <w:p w14:paraId="10DEAD1E" w14:textId="4F928AE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A4BAB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5C9AB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14:paraId="16168A34" w14:textId="2159B8FC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504" w:type="dxa"/>
          </w:tcPr>
          <w:p w14:paraId="79C0A1A3" w14:textId="2489C90C" w:rsidR="00DA7C4D" w:rsidRPr="00C24675" w:rsidRDefault="00DA7C4D" w:rsidP="00DA7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</w:p>
        </w:tc>
      </w:tr>
      <w:tr w:rsidR="00DA7C4D" w:rsidRPr="00C24675" w14:paraId="3F2B72DC" w14:textId="77777777" w:rsidTr="00CE07A7">
        <w:tc>
          <w:tcPr>
            <w:tcW w:w="1222" w:type="dxa"/>
          </w:tcPr>
          <w:p w14:paraId="7346E4E4" w14:textId="77777777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01" w:type="dxa"/>
          </w:tcPr>
          <w:p w14:paraId="34D3D95E" w14:textId="43E79BA1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4A48C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97F68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14:paraId="6F597C97" w14:textId="1A6B7F89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504" w:type="dxa"/>
          </w:tcPr>
          <w:p w14:paraId="570D9574" w14:textId="54F29565" w:rsidR="00DA7C4D" w:rsidRPr="00C24675" w:rsidRDefault="00DA7C4D" w:rsidP="00DA7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хранения</w:t>
            </w:r>
          </w:p>
        </w:tc>
      </w:tr>
      <w:tr w:rsidR="00DA7C4D" w:rsidRPr="00C24675" w14:paraId="34640B2B" w14:textId="77777777" w:rsidTr="00CE07A7">
        <w:tc>
          <w:tcPr>
            <w:tcW w:w="1222" w:type="dxa"/>
          </w:tcPr>
          <w:p w14:paraId="00E23519" w14:textId="77777777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01" w:type="dxa"/>
          </w:tcPr>
          <w:p w14:paraId="3AFA5B5A" w14:textId="274A55EB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69FB7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9E7DC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14:paraId="34C0D334" w14:textId="1745BEFE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504" w:type="dxa"/>
          </w:tcPr>
          <w:p w14:paraId="64733FD0" w14:textId="795A1AD4" w:rsidR="00DA7C4D" w:rsidRPr="00C24675" w:rsidRDefault="00DA7C4D" w:rsidP="00DA7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управляющие, управляющими</w:t>
            </w:r>
          </w:p>
        </w:tc>
      </w:tr>
      <w:tr w:rsidR="00DA7C4D" w:rsidRPr="00C24675" w14:paraId="7ED546FA" w14:textId="77777777" w:rsidTr="00CE07A7">
        <w:tc>
          <w:tcPr>
            <w:tcW w:w="1222" w:type="dxa"/>
          </w:tcPr>
          <w:p w14:paraId="7D0D4D14" w14:textId="77777777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01" w:type="dxa"/>
          </w:tcPr>
          <w:p w14:paraId="63DB3A17" w14:textId="69CED775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79BC5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FB6E1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14:paraId="012785D9" w14:textId="356875C8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504" w:type="dxa"/>
          </w:tcPr>
          <w:p w14:paraId="64467A78" w14:textId="10C440BD" w:rsidR="00DA7C4D" w:rsidRPr="00C24675" w:rsidRDefault="00DA7C4D" w:rsidP="00DA7C4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реляционная</w:t>
            </w:r>
          </w:p>
        </w:tc>
      </w:tr>
      <w:tr w:rsidR="00DA7C4D" w:rsidRPr="00C24675" w14:paraId="0745E2C6" w14:textId="77777777" w:rsidTr="00CE07A7">
        <w:tc>
          <w:tcPr>
            <w:tcW w:w="1222" w:type="dxa"/>
          </w:tcPr>
          <w:p w14:paraId="5710D403" w14:textId="77777777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01" w:type="dxa"/>
          </w:tcPr>
          <w:p w14:paraId="622656BD" w14:textId="3F2CA175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37E767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546B0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14:paraId="5465B9D5" w14:textId="202E8753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504" w:type="dxa"/>
          </w:tcPr>
          <w:p w14:paraId="5D970FCC" w14:textId="53F440BD" w:rsidR="00DA7C4D" w:rsidRPr="00C24675" w:rsidRDefault="00DA7C4D" w:rsidP="00DA7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логическая</w:t>
            </w:r>
          </w:p>
        </w:tc>
      </w:tr>
      <w:tr w:rsidR="00DA7C4D" w:rsidRPr="00C24675" w14:paraId="5B17E76B" w14:textId="77777777" w:rsidTr="00CE07A7">
        <w:tc>
          <w:tcPr>
            <w:tcW w:w="1222" w:type="dxa"/>
          </w:tcPr>
          <w:p w14:paraId="1F197B5B" w14:textId="77777777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01" w:type="dxa"/>
          </w:tcPr>
          <w:p w14:paraId="2178D108" w14:textId="2E3AEC4F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568B0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FDFFE8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14:paraId="114F2433" w14:textId="152EFCEC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504" w:type="dxa"/>
          </w:tcPr>
          <w:p w14:paraId="242C85DB" w14:textId="5C6487B2" w:rsidR="00DA7C4D" w:rsidRPr="00C24675" w:rsidRDefault="00DA7C4D" w:rsidP="00DA7C4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инструментарием, инструментом</w:t>
            </w:r>
          </w:p>
        </w:tc>
      </w:tr>
      <w:tr w:rsidR="00DA7C4D" w:rsidRPr="00C24675" w14:paraId="29A6394E" w14:textId="77777777" w:rsidTr="00CE07A7">
        <w:tc>
          <w:tcPr>
            <w:tcW w:w="1222" w:type="dxa"/>
          </w:tcPr>
          <w:p w14:paraId="3F15CAF0" w14:textId="77777777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01" w:type="dxa"/>
          </w:tcPr>
          <w:p w14:paraId="69721CE4" w14:textId="25884E45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F20D2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AD8A7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14:paraId="136659A2" w14:textId="73CA54BE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504" w:type="dxa"/>
          </w:tcPr>
          <w:p w14:paraId="588962F5" w14:textId="17B6AD3B" w:rsidR="00DA7C4D" w:rsidRPr="00C24675" w:rsidRDefault="00DA7C4D" w:rsidP="00DA7C4D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внутренний, внутренним</w:t>
            </w:r>
          </w:p>
        </w:tc>
      </w:tr>
      <w:tr w:rsidR="00DA7C4D" w:rsidRPr="00C24675" w14:paraId="269BCE5D" w14:textId="77777777" w:rsidTr="00CE07A7">
        <w:tc>
          <w:tcPr>
            <w:tcW w:w="1222" w:type="dxa"/>
          </w:tcPr>
          <w:p w14:paraId="68F1392E" w14:textId="77777777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01" w:type="dxa"/>
          </w:tcPr>
          <w:p w14:paraId="662A7E5B" w14:textId="792F700D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548F3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C8F43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14:paraId="7F90AFEA" w14:textId="172789F4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504" w:type="dxa"/>
          </w:tcPr>
          <w:p w14:paraId="6CB99526" w14:textId="562063AF" w:rsidR="00DA7C4D" w:rsidRPr="00C24675" w:rsidRDefault="00DA7C4D" w:rsidP="00DA7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внешним, внешний</w:t>
            </w:r>
          </w:p>
        </w:tc>
      </w:tr>
      <w:tr w:rsidR="00DA7C4D" w:rsidRPr="00C24675" w14:paraId="2CB1B3BD" w14:textId="77777777" w:rsidTr="00CE07A7">
        <w:tc>
          <w:tcPr>
            <w:tcW w:w="1222" w:type="dxa"/>
          </w:tcPr>
          <w:p w14:paraId="42488D7E" w14:textId="77777777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601" w:type="dxa"/>
          </w:tcPr>
          <w:p w14:paraId="7DC99E7F" w14:textId="2BEA8B66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2E7F5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988BB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14:paraId="75CF48F8" w14:textId="6580048E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504" w:type="dxa"/>
          </w:tcPr>
          <w:p w14:paraId="2C2F4689" w14:textId="339D13B5" w:rsidR="00DA7C4D" w:rsidRPr="00C24675" w:rsidRDefault="00DA7C4D" w:rsidP="00DA7C4D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концептуальным, концептуальный</w:t>
            </w:r>
          </w:p>
        </w:tc>
      </w:tr>
      <w:tr w:rsidR="00DA7C4D" w:rsidRPr="00C24675" w14:paraId="1AD011D0" w14:textId="77777777" w:rsidTr="00CE07A7">
        <w:tc>
          <w:tcPr>
            <w:tcW w:w="1222" w:type="dxa"/>
          </w:tcPr>
          <w:p w14:paraId="38491574" w14:textId="77777777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601" w:type="dxa"/>
          </w:tcPr>
          <w:p w14:paraId="32E333C1" w14:textId="5FF29873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79E38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D9BCA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14:paraId="55DE7F3B" w14:textId="39759609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504" w:type="dxa"/>
          </w:tcPr>
          <w:p w14:paraId="53C3D505" w14:textId="2C09C625" w:rsidR="00DA7C4D" w:rsidRPr="00C24675" w:rsidRDefault="00DA7C4D" w:rsidP="00DA7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логическом</w:t>
            </w:r>
          </w:p>
        </w:tc>
      </w:tr>
      <w:tr w:rsidR="00DA7C4D" w:rsidRPr="00C24675" w14:paraId="11454E6E" w14:textId="77777777" w:rsidTr="00CE07A7">
        <w:tc>
          <w:tcPr>
            <w:tcW w:w="1222" w:type="dxa"/>
          </w:tcPr>
          <w:p w14:paraId="3B4808BE" w14:textId="77777777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601" w:type="dxa"/>
          </w:tcPr>
          <w:p w14:paraId="692D6F41" w14:textId="78CF7028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52F89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D7EE0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14:paraId="559924A0" w14:textId="60F65B30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504" w:type="dxa"/>
          </w:tcPr>
          <w:p w14:paraId="6F1EF260" w14:textId="0E03468C" w:rsidR="00DA7C4D" w:rsidRPr="00C24675" w:rsidRDefault="00DA7C4D" w:rsidP="00DA7C4D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архитектура, архитектурой</w:t>
            </w:r>
          </w:p>
        </w:tc>
      </w:tr>
      <w:tr w:rsidR="00DA7C4D" w:rsidRPr="00C24675" w14:paraId="0424689A" w14:textId="77777777" w:rsidTr="00CE07A7">
        <w:tc>
          <w:tcPr>
            <w:tcW w:w="1222" w:type="dxa"/>
          </w:tcPr>
          <w:p w14:paraId="2ADE87B0" w14:textId="77777777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601" w:type="dxa"/>
          </w:tcPr>
          <w:p w14:paraId="3DB551CE" w14:textId="490E9C73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F6A87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6BCDF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14:paraId="54888C5B" w14:textId="4949B0D2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504" w:type="dxa"/>
          </w:tcPr>
          <w:p w14:paraId="157D54A1" w14:textId="2EB618D1" w:rsidR="00DA7C4D" w:rsidRPr="00C24675" w:rsidRDefault="00DA7C4D" w:rsidP="00DA7C4D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DA7C4D" w:rsidRPr="00C24675" w14:paraId="723DF2DE" w14:textId="77777777" w:rsidTr="00CE07A7">
        <w:tc>
          <w:tcPr>
            <w:tcW w:w="1222" w:type="dxa"/>
          </w:tcPr>
          <w:p w14:paraId="03CD93B2" w14:textId="77777777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01" w:type="dxa"/>
          </w:tcPr>
          <w:p w14:paraId="348B2627" w14:textId="5094D399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5E7870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F4446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14:paraId="2D2AD95E" w14:textId="1949D4AC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504" w:type="dxa"/>
          </w:tcPr>
          <w:p w14:paraId="5FE1BDDF" w14:textId="1AE2C6FF" w:rsidR="00DA7C4D" w:rsidRPr="00C24675" w:rsidRDefault="00DA7C4D" w:rsidP="00DA7C4D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 xml:space="preserve">UML, </w:t>
            </w:r>
            <w:proofErr w:type="spellStart"/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uml</w:t>
            </w:r>
            <w:proofErr w:type="spellEnd"/>
          </w:p>
        </w:tc>
      </w:tr>
      <w:tr w:rsidR="00DA7C4D" w:rsidRPr="00C24675" w14:paraId="19EB7B0C" w14:textId="77777777" w:rsidTr="00CE07A7">
        <w:tc>
          <w:tcPr>
            <w:tcW w:w="1222" w:type="dxa"/>
          </w:tcPr>
          <w:p w14:paraId="4D9B2D34" w14:textId="77777777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601" w:type="dxa"/>
          </w:tcPr>
          <w:p w14:paraId="0C5C2C5E" w14:textId="78867D0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F0E51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4FB4A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14:paraId="159912C3" w14:textId="38087E6D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504" w:type="dxa"/>
          </w:tcPr>
          <w:p w14:paraId="2C718441" w14:textId="08F8D98A" w:rsidR="00DA7C4D" w:rsidRPr="00C24675" w:rsidRDefault="00DA7C4D" w:rsidP="00DA7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атрибутами, атрибуты</w:t>
            </w:r>
          </w:p>
        </w:tc>
      </w:tr>
      <w:tr w:rsidR="00DA7C4D" w:rsidRPr="00C24675" w14:paraId="2BB3DE28" w14:textId="77777777" w:rsidTr="00CE07A7">
        <w:tc>
          <w:tcPr>
            <w:tcW w:w="1222" w:type="dxa"/>
          </w:tcPr>
          <w:p w14:paraId="79DC2F22" w14:textId="77777777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601" w:type="dxa"/>
          </w:tcPr>
          <w:p w14:paraId="05F475BF" w14:textId="5A777DB0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CF89C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A5654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14:paraId="00BED6D2" w14:textId="62DABFCB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504" w:type="dxa"/>
          </w:tcPr>
          <w:p w14:paraId="3443E4F8" w14:textId="4DBE3FC0" w:rsidR="00DA7C4D" w:rsidRPr="00C24675" w:rsidRDefault="00DA7C4D" w:rsidP="00DA7C4D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локальная, локальной</w:t>
            </w:r>
          </w:p>
        </w:tc>
      </w:tr>
      <w:tr w:rsidR="00DA7C4D" w:rsidRPr="00C24675" w14:paraId="0C342BB4" w14:textId="77777777" w:rsidTr="00CE07A7">
        <w:tc>
          <w:tcPr>
            <w:tcW w:w="1222" w:type="dxa"/>
          </w:tcPr>
          <w:p w14:paraId="6B1E148D" w14:textId="52641A05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601" w:type="dxa"/>
          </w:tcPr>
          <w:p w14:paraId="7C075AA2" w14:textId="1889F36F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CEAF8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EF825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14:paraId="51C28B4B" w14:textId="03C55534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504" w:type="dxa"/>
          </w:tcPr>
          <w:p w14:paraId="2F668CCC" w14:textId="16A08092" w:rsidR="00DA7C4D" w:rsidRPr="00C24675" w:rsidRDefault="00DA7C4D" w:rsidP="00DA7C4D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распределенная, распределенной</w:t>
            </w:r>
          </w:p>
        </w:tc>
      </w:tr>
      <w:tr w:rsidR="00DA7C4D" w:rsidRPr="00C24675" w14:paraId="56D86954" w14:textId="77777777" w:rsidTr="00CE07A7">
        <w:tc>
          <w:tcPr>
            <w:tcW w:w="1222" w:type="dxa"/>
          </w:tcPr>
          <w:p w14:paraId="487D57B4" w14:textId="7545D348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601" w:type="dxa"/>
          </w:tcPr>
          <w:p w14:paraId="0B9A80E4" w14:textId="7F4C9C32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F5EE7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8A6FA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14:paraId="0A2A7D3F" w14:textId="0C16F4A7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504" w:type="dxa"/>
          </w:tcPr>
          <w:p w14:paraId="1B1384C0" w14:textId="26711005" w:rsidR="00DA7C4D" w:rsidRPr="00C24675" w:rsidRDefault="00DA7C4D" w:rsidP="00DA7C4D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проектирование, проектирования</w:t>
            </w:r>
          </w:p>
        </w:tc>
      </w:tr>
      <w:tr w:rsidR="00DA7C4D" w:rsidRPr="00C24675" w14:paraId="6B3CA8FA" w14:textId="77777777" w:rsidTr="00CE07A7">
        <w:tc>
          <w:tcPr>
            <w:tcW w:w="1222" w:type="dxa"/>
          </w:tcPr>
          <w:p w14:paraId="474DA278" w14:textId="06EA7878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601" w:type="dxa"/>
          </w:tcPr>
          <w:p w14:paraId="085E9F1A" w14:textId="3911372E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A6331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8C11DC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14:paraId="76961490" w14:textId="0E6CB907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504" w:type="dxa"/>
          </w:tcPr>
          <w:p w14:paraId="769FCB06" w14:textId="5A806562" w:rsidR="00DA7C4D" w:rsidRPr="00C24675" w:rsidRDefault="00DA7C4D" w:rsidP="00DA7C4D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сущностей, сущности</w:t>
            </w:r>
          </w:p>
        </w:tc>
      </w:tr>
      <w:tr w:rsidR="00DA7C4D" w:rsidRPr="00C24675" w14:paraId="165E6BD1" w14:textId="77777777" w:rsidTr="00CE07A7">
        <w:tc>
          <w:tcPr>
            <w:tcW w:w="1222" w:type="dxa"/>
          </w:tcPr>
          <w:p w14:paraId="112B6C25" w14:textId="122D42BE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601" w:type="dxa"/>
          </w:tcPr>
          <w:p w14:paraId="49E07B84" w14:textId="647EB3DA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1Б, 2В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F5A02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5CDD83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14:paraId="15AABBD1" w14:textId="1BFF6A24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504" w:type="dxa"/>
          </w:tcPr>
          <w:p w14:paraId="51F3F081" w14:textId="0ABE4B14" w:rsidR="00DA7C4D" w:rsidRPr="00C24675" w:rsidRDefault="00DA7C4D" w:rsidP="00DA7C4D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прецедент, прецедентом</w:t>
            </w:r>
          </w:p>
        </w:tc>
      </w:tr>
      <w:tr w:rsidR="00DA7C4D" w:rsidRPr="00C24675" w14:paraId="4CA193A9" w14:textId="77777777" w:rsidTr="00CE07A7">
        <w:tc>
          <w:tcPr>
            <w:tcW w:w="1222" w:type="dxa"/>
          </w:tcPr>
          <w:p w14:paraId="3F5AFA6E" w14:textId="04164035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601" w:type="dxa"/>
          </w:tcPr>
          <w:p w14:paraId="20462F12" w14:textId="6BC6B1B9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8889A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D4539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14:paraId="70858E45" w14:textId="45CE6BB4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504" w:type="dxa"/>
          </w:tcPr>
          <w:p w14:paraId="4EAFE2EE" w14:textId="4152F603" w:rsidR="00DA7C4D" w:rsidRPr="00C24675" w:rsidRDefault="00DA7C4D" w:rsidP="00DA7C4D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концептуальные, концептуальными</w:t>
            </w:r>
          </w:p>
        </w:tc>
      </w:tr>
      <w:tr w:rsidR="00DA7C4D" w:rsidRPr="00C24675" w14:paraId="627AD902" w14:textId="77777777" w:rsidTr="00CE07A7">
        <w:tc>
          <w:tcPr>
            <w:tcW w:w="1222" w:type="dxa"/>
          </w:tcPr>
          <w:p w14:paraId="6DAA9402" w14:textId="66F791BD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601" w:type="dxa"/>
          </w:tcPr>
          <w:p w14:paraId="43FCF3DB" w14:textId="409CE5E4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1А, 2В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3FE63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2F009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14:paraId="6A1F5B77" w14:textId="4B3217A3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504" w:type="dxa"/>
          </w:tcPr>
          <w:p w14:paraId="5004C809" w14:textId="26B4B053" w:rsidR="00DA7C4D" w:rsidRPr="00C24675" w:rsidRDefault="00DA7C4D" w:rsidP="00DA7C4D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экономическая, экономической</w:t>
            </w:r>
          </w:p>
        </w:tc>
      </w:tr>
      <w:tr w:rsidR="00DA7C4D" w:rsidRPr="00C24675" w14:paraId="2BEAE0DB" w14:textId="77777777" w:rsidTr="00CE07A7">
        <w:tc>
          <w:tcPr>
            <w:tcW w:w="1222" w:type="dxa"/>
          </w:tcPr>
          <w:p w14:paraId="1DE41678" w14:textId="65F073CE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601" w:type="dxa"/>
          </w:tcPr>
          <w:p w14:paraId="523EACEB" w14:textId="5E2C3404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1В, 2А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7C9D78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1E63A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14:paraId="5FDA0C8B" w14:textId="2F027E4B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504" w:type="dxa"/>
          </w:tcPr>
          <w:p w14:paraId="4B2029A8" w14:textId="7CDD34D1" w:rsidR="00DA7C4D" w:rsidRPr="00C24675" w:rsidRDefault="00DA7C4D" w:rsidP="00DA7C4D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производящих, производящие</w:t>
            </w:r>
          </w:p>
        </w:tc>
      </w:tr>
      <w:tr w:rsidR="00DA7C4D" w:rsidRPr="00C24675" w14:paraId="0CC0BABE" w14:textId="77777777" w:rsidTr="00CE07A7">
        <w:tc>
          <w:tcPr>
            <w:tcW w:w="1222" w:type="dxa"/>
          </w:tcPr>
          <w:p w14:paraId="6CC10EB1" w14:textId="549C4F6A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601" w:type="dxa"/>
          </w:tcPr>
          <w:p w14:paraId="455D9409" w14:textId="60D475A3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1Б, 2В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5014D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FAD42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14:paraId="45767EFD" w14:textId="4D403FDE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</w:tcPr>
          <w:p w14:paraId="6DF28AB9" w14:textId="5748BE23" w:rsidR="00DA7C4D" w:rsidRPr="00C24675" w:rsidRDefault="00DA7C4D" w:rsidP="00DA7C4D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4D" w:rsidRPr="00C24675" w14:paraId="1359D1B4" w14:textId="77777777" w:rsidTr="00CE07A7">
        <w:tc>
          <w:tcPr>
            <w:tcW w:w="1222" w:type="dxa"/>
          </w:tcPr>
          <w:p w14:paraId="58C8D547" w14:textId="7E34BE5D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601" w:type="dxa"/>
          </w:tcPr>
          <w:p w14:paraId="2BAADEDC" w14:textId="178CFC38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1А, 2В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45E22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0C31BD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14:paraId="4FDD155F" w14:textId="34DF10EC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</w:tcPr>
          <w:p w14:paraId="6F89C50F" w14:textId="1CB31B56" w:rsidR="00DA7C4D" w:rsidRPr="00C24675" w:rsidRDefault="00DA7C4D" w:rsidP="00DA7C4D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4D" w:rsidRPr="00C24675" w14:paraId="502216F8" w14:textId="77777777" w:rsidTr="00CE07A7">
        <w:tc>
          <w:tcPr>
            <w:tcW w:w="1222" w:type="dxa"/>
          </w:tcPr>
          <w:p w14:paraId="77CEA69A" w14:textId="3BE2CB24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601" w:type="dxa"/>
          </w:tcPr>
          <w:p w14:paraId="4DDA5556" w14:textId="16B49D61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089397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12EF69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14:paraId="717743AB" w14:textId="6C990F70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</w:tcPr>
          <w:p w14:paraId="076BDDA1" w14:textId="1E2C64D2" w:rsidR="00DA7C4D" w:rsidRPr="00C24675" w:rsidRDefault="00DA7C4D" w:rsidP="00DA7C4D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4D" w:rsidRPr="00C24675" w14:paraId="15CC65A5" w14:textId="77777777" w:rsidTr="00CE07A7">
        <w:tc>
          <w:tcPr>
            <w:tcW w:w="1222" w:type="dxa"/>
          </w:tcPr>
          <w:p w14:paraId="2E5E5E44" w14:textId="111D04BA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601" w:type="dxa"/>
          </w:tcPr>
          <w:p w14:paraId="0B12B4F7" w14:textId="2A064C16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1В, 2А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6AA51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0ACAE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14:paraId="4B7D8573" w14:textId="46F2367F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</w:tcPr>
          <w:p w14:paraId="29755862" w14:textId="28249712" w:rsidR="00DA7C4D" w:rsidRPr="00C24675" w:rsidRDefault="00DA7C4D" w:rsidP="00DA7C4D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4D" w:rsidRPr="00C24675" w14:paraId="4971105B" w14:textId="77777777" w:rsidTr="00CE07A7">
        <w:tc>
          <w:tcPr>
            <w:tcW w:w="1222" w:type="dxa"/>
          </w:tcPr>
          <w:p w14:paraId="5D642DB3" w14:textId="55EA0E13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01" w:type="dxa"/>
          </w:tcPr>
          <w:p w14:paraId="295D57E0" w14:textId="4EA1A429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1В, 2А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6CF95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6550F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14:paraId="7A59D053" w14:textId="552174E3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</w:tcPr>
          <w:p w14:paraId="629A02FA" w14:textId="1EC44BA8" w:rsidR="00DA7C4D" w:rsidRPr="00C24675" w:rsidRDefault="00DA7C4D" w:rsidP="00DA7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4D" w:rsidRPr="00C24675" w14:paraId="70A78A6C" w14:textId="77777777" w:rsidTr="00CE07A7">
        <w:tc>
          <w:tcPr>
            <w:tcW w:w="1222" w:type="dxa"/>
          </w:tcPr>
          <w:p w14:paraId="118D3D3E" w14:textId="786986EC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601" w:type="dxa"/>
          </w:tcPr>
          <w:p w14:paraId="2AF0C24F" w14:textId="2A238D44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1В, 2Г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94850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7F1B8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14:paraId="0510CC5B" w14:textId="7F8DFEA1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</w:tcPr>
          <w:p w14:paraId="707C6E7C" w14:textId="6B9735C2" w:rsidR="00DA7C4D" w:rsidRPr="00C24675" w:rsidRDefault="00DA7C4D" w:rsidP="00DA7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4D" w:rsidRPr="00C24675" w14:paraId="3A612E7C" w14:textId="77777777" w:rsidTr="00CE07A7">
        <w:tc>
          <w:tcPr>
            <w:tcW w:w="1222" w:type="dxa"/>
          </w:tcPr>
          <w:p w14:paraId="66764958" w14:textId="179219C4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601" w:type="dxa"/>
          </w:tcPr>
          <w:p w14:paraId="50ACCB1E" w14:textId="30EF3169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 xml:space="preserve">системы поддержки принятия решения, системами поддержки принятия решения, СППР, </w:t>
            </w:r>
            <w:proofErr w:type="spellStart"/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сппр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8617E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0E6C8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14:paraId="7F224F7C" w14:textId="056E6259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</w:tcPr>
          <w:p w14:paraId="6250372A" w14:textId="22F6497E" w:rsidR="00DA7C4D" w:rsidRPr="00C24675" w:rsidRDefault="00DA7C4D" w:rsidP="00DA7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4D" w:rsidRPr="00C24675" w14:paraId="6457A195" w14:textId="77777777" w:rsidTr="00CE07A7">
        <w:tc>
          <w:tcPr>
            <w:tcW w:w="1222" w:type="dxa"/>
          </w:tcPr>
          <w:p w14:paraId="3D4117EC" w14:textId="3EE11D64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601" w:type="dxa"/>
          </w:tcPr>
          <w:p w14:paraId="607E1170" w14:textId="63475C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извлечения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D8B04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CB18F5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14:paraId="33893643" w14:textId="76BFAD8C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</w:tcPr>
          <w:p w14:paraId="31F37837" w14:textId="5D6E1D8B" w:rsidR="00DA7C4D" w:rsidRPr="00C24675" w:rsidRDefault="00DA7C4D" w:rsidP="00DA7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4D" w:rsidRPr="00C24675" w14:paraId="79C1103D" w14:textId="77777777" w:rsidTr="00CE07A7">
        <w:tc>
          <w:tcPr>
            <w:tcW w:w="1222" w:type="dxa"/>
          </w:tcPr>
          <w:p w14:paraId="10DEB589" w14:textId="47F7BEFE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601" w:type="dxa"/>
          </w:tcPr>
          <w:p w14:paraId="5FA17DE7" w14:textId="43B31A78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B2342E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87F08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14:paraId="3E7E4A32" w14:textId="3271BD0F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</w:tcPr>
          <w:p w14:paraId="0DF13669" w14:textId="6470553B" w:rsidR="00DA7C4D" w:rsidRPr="00C24675" w:rsidRDefault="00DA7C4D" w:rsidP="00DA7C4D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4D" w:rsidRPr="00C24675" w14:paraId="42A8FAE7" w14:textId="77777777" w:rsidTr="00CE07A7">
        <w:tc>
          <w:tcPr>
            <w:tcW w:w="1222" w:type="dxa"/>
          </w:tcPr>
          <w:p w14:paraId="7E98F9E7" w14:textId="38FED8B6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601" w:type="dxa"/>
          </w:tcPr>
          <w:p w14:paraId="1BEF2414" w14:textId="490B543F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витрина данных, витриной данных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58EC0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2222E" w14:textId="77777777" w:rsidR="00DA7C4D" w:rsidRPr="00C24675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14:paraId="53B63506" w14:textId="506EC330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</w:tcPr>
          <w:p w14:paraId="101CF9D4" w14:textId="44829C50" w:rsidR="00DA7C4D" w:rsidRPr="00C24675" w:rsidRDefault="00DA7C4D" w:rsidP="00DA7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4D" w:rsidRPr="00813F59" w14:paraId="5C0B73FA" w14:textId="77777777" w:rsidTr="00CE07A7">
        <w:tc>
          <w:tcPr>
            <w:tcW w:w="1222" w:type="dxa"/>
          </w:tcPr>
          <w:p w14:paraId="67AE554B" w14:textId="7BE2B8AE" w:rsidR="00DA7C4D" w:rsidRPr="00C24675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2601" w:type="dxa"/>
          </w:tcPr>
          <w:p w14:paraId="1E9FE1AD" w14:textId="52ABC8E1" w:rsidR="00DA7C4D" w:rsidRPr="00813F59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675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цикл, ЖЦ, </w:t>
            </w:r>
            <w:proofErr w:type="spellStart"/>
            <w:r w:rsidRPr="00C24675">
              <w:rPr>
                <w:rFonts w:ascii="Times New Roman" w:hAnsi="Times New Roman" w:cs="Times New Roman"/>
                <w:sz w:val="24"/>
                <w:szCs w:val="24"/>
              </w:rPr>
              <w:t>жц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A635C" w14:textId="77777777" w:rsidR="00DA7C4D" w:rsidRPr="00813F59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027B9D" w14:textId="77777777" w:rsidR="00DA7C4D" w:rsidRPr="00813F59" w:rsidRDefault="00DA7C4D" w:rsidP="00DA7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14:paraId="2B4D22E8" w14:textId="26E5CA34" w:rsidR="00DA7C4D" w:rsidRPr="00813F59" w:rsidRDefault="00DA7C4D" w:rsidP="00DA7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</w:tcPr>
          <w:p w14:paraId="4940F533" w14:textId="0683A86B" w:rsidR="00DA7C4D" w:rsidRPr="00813F59" w:rsidRDefault="00DA7C4D" w:rsidP="00DA7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B66F20" w14:textId="77777777" w:rsidR="00B63AF9" w:rsidRPr="00813F59" w:rsidRDefault="00B63AF9" w:rsidP="00B63AF9">
      <w:pPr>
        <w:pStyle w:val="a9"/>
        <w:rPr>
          <w:color w:val="000000"/>
          <w:sz w:val="24"/>
          <w:szCs w:val="24"/>
        </w:rPr>
      </w:pPr>
    </w:p>
    <w:p w14:paraId="10D1E789" w14:textId="77777777" w:rsidR="00506CF0" w:rsidRPr="00813F59" w:rsidRDefault="00506CF0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06CF0" w:rsidRPr="00813F59" w:rsidSect="006D03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5237A" w14:textId="77777777" w:rsidR="006E6626" w:rsidRDefault="006E6626" w:rsidP="0054730A">
      <w:pPr>
        <w:spacing w:after="0" w:line="240" w:lineRule="auto"/>
      </w:pPr>
      <w:r>
        <w:separator/>
      </w:r>
    </w:p>
  </w:endnote>
  <w:endnote w:type="continuationSeparator" w:id="0">
    <w:p w14:paraId="66418D7D" w14:textId="77777777" w:rsidR="006E6626" w:rsidRDefault="006E6626" w:rsidP="00547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1800C" w14:textId="77777777" w:rsidR="006E6626" w:rsidRDefault="006E6626" w:rsidP="0054730A">
      <w:pPr>
        <w:spacing w:after="0" w:line="240" w:lineRule="auto"/>
      </w:pPr>
      <w:r>
        <w:separator/>
      </w:r>
    </w:p>
  </w:footnote>
  <w:footnote w:type="continuationSeparator" w:id="0">
    <w:p w14:paraId="47F10B12" w14:textId="77777777" w:rsidR="006E6626" w:rsidRDefault="006E6626" w:rsidP="00547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51D6F"/>
    <w:multiLevelType w:val="hybridMultilevel"/>
    <w:tmpl w:val="B302DDAA"/>
    <w:lvl w:ilvl="0" w:tplc="33B40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77E1B"/>
    <w:multiLevelType w:val="hybridMultilevel"/>
    <w:tmpl w:val="38207450"/>
    <w:lvl w:ilvl="0" w:tplc="33B40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9892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69159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5887761">
    <w:abstractNumId w:val="19"/>
  </w:num>
  <w:num w:numId="4" w16cid:durableId="327364374">
    <w:abstractNumId w:val="7"/>
  </w:num>
  <w:num w:numId="5" w16cid:durableId="1183476680">
    <w:abstractNumId w:val="28"/>
  </w:num>
  <w:num w:numId="6" w16cid:durableId="798842311">
    <w:abstractNumId w:val="23"/>
  </w:num>
  <w:num w:numId="7" w16cid:durableId="1683968035">
    <w:abstractNumId w:val="16"/>
  </w:num>
  <w:num w:numId="8" w16cid:durableId="1824003287">
    <w:abstractNumId w:val="9"/>
  </w:num>
  <w:num w:numId="9" w16cid:durableId="2078551453">
    <w:abstractNumId w:val="21"/>
  </w:num>
  <w:num w:numId="10" w16cid:durableId="1737048785">
    <w:abstractNumId w:val="1"/>
  </w:num>
  <w:num w:numId="11" w16cid:durableId="1141582507">
    <w:abstractNumId w:val="14"/>
  </w:num>
  <w:num w:numId="12" w16cid:durableId="641930792">
    <w:abstractNumId w:val="15"/>
  </w:num>
  <w:num w:numId="13" w16cid:durableId="300691099">
    <w:abstractNumId w:val="11"/>
  </w:num>
  <w:num w:numId="14" w16cid:durableId="1955868404">
    <w:abstractNumId w:val="5"/>
  </w:num>
  <w:num w:numId="15" w16cid:durableId="487095998">
    <w:abstractNumId w:val="0"/>
  </w:num>
  <w:num w:numId="16" w16cid:durableId="995452461">
    <w:abstractNumId w:val="3"/>
  </w:num>
  <w:num w:numId="17" w16cid:durableId="682978321">
    <w:abstractNumId w:val="2"/>
  </w:num>
  <w:num w:numId="18" w16cid:durableId="1958833256">
    <w:abstractNumId w:val="30"/>
  </w:num>
  <w:num w:numId="19" w16cid:durableId="1365592283">
    <w:abstractNumId w:val="12"/>
  </w:num>
  <w:num w:numId="20" w16cid:durableId="1087725923">
    <w:abstractNumId w:val="22"/>
  </w:num>
  <w:num w:numId="21" w16cid:durableId="1916475139">
    <w:abstractNumId w:val="18"/>
  </w:num>
  <w:num w:numId="22" w16cid:durableId="1568371234">
    <w:abstractNumId w:val="10"/>
  </w:num>
  <w:num w:numId="23" w16cid:durableId="1334333728">
    <w:abstractNumId w:val="29"/>
  </w:num>
  <w:num w:numId="24" w16cid:durableId="610166436">
    <w:abstractNumId w:val="32"/>
  </w:num>
  <w:num w:numId="25" w16cid:durableId="1673482918">
    <w:abstractNumId w:val="17"/>
  </w:num>
  <w:num w:numId="26" w16cid:durableId="803042810">
    <w:abstractNumId w:val="8"/>
  </w:num>
  <w:num w:numId="27" w16cid:durableId="2084787935">
    <w:abstractNumId w:val="24"/>
  </w:num>
  <w:num w:numId="28" w16cid:durableId="844396934">
    <w:abstractNumId w:val="26"/>
  </w:num>
  <w:num w:numId="29" w16cid:durableId="263002109">
    <w:abstractNumId w:val="27"/>
  </w:num>
  <w:num w:numId="30" w16cid:durableId="834684321">
    <w:abstractNumId w:val="13"/>
  </w:num>
  <w:num w:numId="31" w16cid:durableId="2037150354">
    <w:abstractNumId w:val="20"/>
  </w:num>
  <w:num w:numId="32" w16cid:durableId="988095582">
    <w:abstractNumId w:val="25"/>
  </w:num>
  <w:num w:numId="33" w16cid:durableId="2083036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CAA"/>
    <w:rsid w:val="00045DBC"/>
    <w:rsid w:val="00081BDA"/>
    <w:rsid w:val="0009083A"/>
    <w:rsid w:val="00096FE3"/>
    <w:rsid w:val="000A356D"/>
    <w:rsid w:val="000B31ED"/>
    <w:rsid w:val="000E4E26"/>
    <w:rsid w:val="00106C61"/>
    <w:rsid w:val="001139DE"/>
    <w:rsid w:val="001637E4"/>
    <w:rsid w:val="001678A5"/>
    <w:rsid w:val="001743D9"/>
    <w:rsid w:val="001812A5"/>
    <w:rsid w:val="001A2D29"/>
    <w:rsid w:val="001C0DB6"/>
    <w:rsid w:val="001D20A7"/>
    <w:rsid w:val="001E34BD"/>
    <w:rsid w:val="002361CB"/>
    <w:rsid w:val="00251E3B"/>
    <w:rsid w:val="00265FA4"/>
    <w:rsid w:val="00282C1F"/>
    <w:rsid w:val="002870B6"/>
    <w:rsid w:val="00293DD3"/>
    <w:rsid w:val="00297D3F"/>
    <w:rsid w:val="002C5F35"/>
    <w:rsid w:val="002D4EDB"/>
    <w:rsid w:val="002F5D9E"/>
    <w:rsid w:val="00303635"/>
    <w:rsid w:val="003179DD"/>
    <w:rsid w:val="0033471B"/>
    <w:rsid w:val="00345ED3"/>
    <w:rsid w:val="00352561"/>
    <w:rsid w:val="003549BD"/>
    <w:rsid w:val="00377884"/>
    <w:rsid w:val="003D0AC4"/>
    <w:rsid w:val="0042396F"/>
    <w:rsid w:val="0044731A"/>
    <w:rsid w:val="0045489B"/>
    <w:rsid w:val="004556DC"/>
    <w:rsid w:val="004768B1"/>
    <w:rsid w:val="00482C8F"/>
    <w:rsid w:val="0048628F"/>
    <w:rsid w:val="00492C65"/>
    <w:rsid w:val="0049350F"/>
    <w:rsid w:val="004A7B5F"/>
    <w:rsid w:val="004F55AA"/>
    <w:rsid w:val="005033DB"/>
    <w:rsid w:val="00506CF0"/>
    <w:rsid w:val="00514C95"/>
    <w:rsid w:val="00536ADE"/>
    <w:rsid w:val="0054730A"/>
    <w:rsid w:val="0059364C"/>
    <w:rsid w:val="0059503E"/>
    <w:rsid w:val="005A25FC"/>
    <w:rsid w:val="005B2168"/>
    <w:rsid w:val="005B5CB1"/>
    <w:rsid w:val="005D3181"/>
    <w:rsid w:val="005D3472"/>
    <w:rsid w:val="005D6520"/>
    <w:rsid w:val="005E7876"/>
    <w:rsid w:val="005F1B39"/>
    <w:rsid w:val="005F746D"/>
    <w:rsid w:val="00602FD2"/>
    <w:rsid w:val="00606E66"/>
    <w:rsid w:val="00611F5C"/>
    <w:rsid w:val="00613497"/>
    <w:rsid w:val="00621818"/>
    <w:rsid w:val="006538BA"/>
    <w:rsid w:val="00685DFB"/>
    <w:rsid w:val="00696DAA"/>
    <w:rsid w:val="00697BF4"/>
    <w:rsid w:val="006C7DED"/>
    <w:rsid w:val="006D0364"/>
    <w:rsid w:val="006D0D78"/>
    <w:rsid w:val="006D73D2"/>
    <w:rsid w:val="006E332D"/>
    <w:rsid w:val="006E6626"/>
    <w:rsid w:val="006E6EEE"/>
    <w:rsid w:val="00705292"/>
    <w:rsid w:val="00706C8A"/>
    <w:rsid w:val="007073D9"/>
    <w:rsid w:val="00710D72"/>
    <w:rsid w:val="00722824"/>
    <w:rsid w:val="00734743"/>
    <w:rsid w:val="0076030F"/>
    <w:rsid w:val="00761F96"/>
    <w:rsid w:val="00762262"/>
    <w:rsid w:val="00775D80"/>
    <w:rsid w:val="00786909"/>
    <w:rsid w:val="00787AAD"/>
    <w:rsid w:val="007A5EDE"/>
    <w:rsid w:val="007E6B85"/>
    <w:rsid w:val="007F16A8"/>
    <w:rsid w:val="007F3E00"/>
    <w:rsid w:val="007F4AE5"/>
    <w:rsid w:val="00813F59"/>
    <w:rsid w:val="00833131"/>
    <w:rsid w:val="00897EF8"/>
    <w:rsid w:val="008A36E2"/>
    <w:rsid w:val="008B2325"/>
    <w:rsid w:val="008D7E3D"/>
    <w:rsid w:val="008E4696"/>
    <w:rsid w:val="008F38E4"/>
    <w:rsid w:val="009022BB"/>
    <w:rsid w:val="00903046"/>
    <w:rsid w:val="00926010"/>
    <w:rsid w:val="00927E83"/>
    <w:rsid w:val="00952F59"/>
    <w:rsid w:val="009A568B"/>
    <w:rsid w:val="009B4520"/>
    <w:rsid w:val="009C3ED4"/>
    <w:rsid w:val="009C3F3E"/>
    <w:rsid w:val="009D0195"/>
    <w:rsid w:val="009D021A"/>
    <w:rsid w:val="009D5C5C"/>
    <w:rsid w:val="009E7C4B"/>
    <w:rsid w:val="009F7506"/>
    <w:rsid w:val="00A07271"/>
    <w:rsid w:val="00A30CBE"/>
    <w:rsid w:val="00A32384"/>
    <w:rsid w:val="00A37FD9"/>
    <w:rsid w:val="00A53E1B"/>
    <w:rsid w:val="00A60280"/>
    <w:rsid w:val="00A711AE"/>
    <w:rsid w:val="00A91685"/>
    <w:rsid w:val="00AB22D3"/>
    <w:rsid w:val="00AC67BA"/>
    <w:rsid w:val="00AD04BA"/>
    <w:rsid w:val="00AD133C"/>
    <w:rsid w:val="00AD1F23"/>
    <w:rsid w:val="00AF3E49"/>
    <w:rsid w:val="00B00835"/>
    <w:rsid w:val="00B119D0"/>
    <w:rsid w:val="00B25F0A"/>
    <w:rsid w:val="00B364DF"/>
    <w:rsid w:val="00B63AF9"/>
    <w:rsid w:val="00B704C9"/>
    <w:rsid w:val="00BA409F"/>
    <w:rsid w:val="00BD4AA9"/>
    <w:rsid w:val="00BD7A1E"/>
    <w:rsid w:val="00BE11E7"/>
    <w:rsid w:val="00C146ED"/>
    <w:rsid w:val="00C24675"/>
    <w:rsid w:val="00C31FAA"/>
    <w:rsid w:val="00C418D9"/>
    <w:rsid w:val="00C4404D"/>
    <w:rsid w:val="00C46D09"/>
    <w:rsid w:val="00C55D1B"/>
    <w:rsid w:val="00C741D5"/>
    <w:rsid w:val="00C80DBD"/>
    <w:rsid w:val="00C81A29"/>
    <w:rsid w:val="00C86939"/>
    <w:rsid w:val="00CC0CF0"/>
    <w:rsid w:val="00CC72E4"/>
    <w:rsid w:val="00CD3548"/>
    <w:rsid w:val="00CD363C"/>
    <w:rsid w:val="00CD7713"/>
    <w:rsid w:val="00CE07A7"/>
    <w:rsid w:val="00CE7D70"/>
    <w:rsid w:val="00CF747E"/>
    <w:rsid w:val="00D1488E"/>
    <w:rsid w:val="00D16F37"/>
    <w:rsid w:val="00D173E1"/>
    <w:rsid w:val="00D338A0"/>
    <w:rsid w:val="00D37CAA"/>
    <w:rsid w:val="00D52968"/>
    <w:rsid w:val="00D61D16"/>
    <w:rsid w:val="00D65990"/>
    <w:rsid w:val="00D9074A"/>
    <w:rsid w:val="00DA7C4D"/>
    <w:rsid w:val="00DB0218"/>
    <w:rsid w:val="00DB0360"/>
    <w:rsid w:val="00DC207E"/>
    <w:rsid w:val="00DC4740"/>
    <w:rsid w:val="00DC578D"/>
    <w:rsid w:val="00DC592C"/>
    <w:rsid w:val="00DE2543"/>
    <w:rsid w:val="00DE255A"/>
    <w:rsid w:val="00DE4192"/>
    <w:rsid w:val="00E0185C"/>
    <w:rsid w:val="00E2088B"/>
    <w:rsid w:val="00E217FE"/>
    <w:rsid w:val="00E2373B"/>
    <w:rsid w:val="00E4730B"/>
    <w:rsid w:val="00E47A0A"/>
    <w:rsid w:val="00E57745"/>
    <w:rsid w:val="00E60E67"/>
    <w:rsid w:val="00E9195C"/>
    <w:rsid w:val="00EA6968"/>
    <w:rsid w:val="00EB3240"/>
    <w:rsid w:val="00F00904"/>
    <w:rsid w:val="00F07304"/>
    <w:rsid w:val="00F20134"/>
    <w:rsid w:val="00F20477"/>
    <w:rsid w:val="00F35020"/>
    <w:rsid w:val="00F4542E"/>
    <w:rsid w:val="00F60541"/>
    <w:rsid w:val="00F833C7"/>
    <w:rsid w:val="00F97464"/>
    <w:rsid w:val="00FB387C"/>
    <w:rsid w:val="00FC4283"/>
    <w:rsid w:val="00FC64EA"/>
    <w:rsid w:val="00FD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00204"/>
  <w15:chartTrackingRefBased/>
  <w15:docId w15:val="{B4D790BE-A582-40C0-92FE-68D6A15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C7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47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47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309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57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4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9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09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57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0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80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8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6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9E7BA-B6EB-498B-86CF-B78FE486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12</Pages>
  <Words>2916</Words>
  <Characters>16622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Станислав Байков</cp:lastModifiedBy>
  <cp:revision>123</cp:revision>
  <cp:lastPrinted>2023-03-24T07:52:00Z</cp:lastPrinted>
  <dcterms:created xsi:type="dcterms:W3CDTF">2023-04-22T19:16:00Z</dcterms:created>
  <dcterms:modified xsi:type="dcterms:W3CDTF">2023-11-19T13:14:00Z</dcterms:modified>
</cp:coreProperties>
</file>