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1" w:rsidRPr="000629DF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7B4771" w:rsidRPr="000629DF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Pr="000629DF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тестовых заданий по дисциплине «</w:t>
      </w:r>
      <w:r w:rsidR="000F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планировка городов</w:t>
      </w:r>
      <w:r w:rsidRPr="000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 </w:t>
      </w:r>
      <w:r w:rsidR="00585BBB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ПК-3: </w:t>
      </w:r>
      <w:proofErr w:type="gramStart"/>
      <w:r w:rsidR="00585BBB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585BBB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методы моделирования и прогнозирования для выбора управленческих решений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 </w:t>
      </w:r>
      <w:r w:rsidR="00585BBB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ПК-3.2: Выполняет прогноз параметров транспортного спроса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06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6C2" w:rsidRPr="000629D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«Транспортное планирование»</w:t>
      </w:r>
    </w:p>
    <w:p w:rsidR="007B4771" w:rsidRPr="000629DF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  <w:r w:rsidRPr="000629DF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7B4771" w:rsidRPr="000629DF" w:rsidRDefault="007B4771" w:rsidP="007B477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7B4771" w:rsidRPr="000629DF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</w:p>
    <w:p w:rsidR="007B4771" w:rsidRPr="000629DF" w:rsidRDefault="007B4771" w:rsidP="007B47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629D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7B4771" w:rsidRPr="000629DF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0629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F147F5" w:rsidP="00F147F5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Город с численностью населения менее 50 тыс. человек по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размеру</w:t>
      </w:r>
      <w:proofErr w:type="gramEnd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="00E501FB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7B477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4771" w:rsidRPr="000629DF" w:rsidRDefault="00265D7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Очень маленький</w:t>
      </w:r>
    </w:p>
    <w:p w:rsidR="007B4771" w:rsidRPr="000629DF" w:rsidRDefault="00265D7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Особенно малый</w:t>
      </w:r>
    </w:p>
    <w:p w:rsidR="007B4771" w:rsidRPr="000629DF" w:rsidRDefault="00265D75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В) Малый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D7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65D7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аких городов в России (по численности населения) больше всего</w:t>
      </w:r>
      <w:r w:rsidR="00FE2AB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265D7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Больших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265D7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Малых</w:t>
      </w:r>
    </w:p>
    <w:p w:rsidR="007B4771" w:rsidRPr="000629DF" w:rsidRDefault="00265D7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Средних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Город с численностью населения от 250 тыс. человек до 500 тыс. человек по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размеру</w:t>
      </w:r>
      <w:proofErr w:type="gramEnd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="00FE2AB7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265D75"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Средним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265D75"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Большим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В) </w:t>
      </w:r>
      <w:r w:rsidR="00265D75" w:rsidRPr="000629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Крупным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колько городов в России имеют численность населения более 1 млн. человек</w:t>
      </w:r>
      <w:r w:rsidR="000E6B3F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265D75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14</w:t>
      </w: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265D7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E7A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0E3E7A" w:rsidRPr="000629DF">
        <w:rPr>
          <w:rFonts w:ascii="Times New Roman" w:hAnsi="Times New Roman" w:cs="Times New Roman"/>
          <w:color w:val="000000"/>
          <w:sz w:val="24"/>
          <w:szCs w:val="24"/>
        </w:rPr>
        <w:t>аких городов в России меньше всего</w:t>
      </w:r>
      <w:r w:rsidR="000E6B3F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E3E7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0E3E7A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Особо крупных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E3E7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0E3E7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Крупнейших</w:t>
      </w:r>
    </w:p>
    <w:p w:rsidR="007B4771" w:rsidRPr="000629DF" w:rsidRDefault="000E3E7A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Д) Больших</w:t>
      </w:r>
    </w:p>
    <w:p w:rsidR="00FA6ADB" w:rsidRPr="000629DF" w:rsidRDefault="00FA6ADB" w:rsidP="00FA6A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6ADB" w:rsidRPr="000629DF" w:rsidRDefault="00FA6ADB" w:rsidP="00FA6A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 </w:t>
      </w: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–с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ложные (2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0E6B3F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Город с численностью населения от 100 тыс. человек до 250 тыс. человек по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размеру</w:t>
      </w:r>
      <w:proofErr w:type="gramEnd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265D7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Большим</w:t>
      </w:r>
    </w:p>
    <w:p w:rsidR="007B4771" w:rsidRPr="000629DF" w:rsidRDefault="00265D75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Крупным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бывает миграция населения по длительности</w:t>
      </w:r>
      <w:r w:rsidR="000E6B3F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Короткая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="00915DF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Сезонная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бывает миграция населения по направлению</w:t>
      </w:r>
      <w:r w:rsidR="000E6B3F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915DF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Маятниковая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Круговая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Реверсивная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бывает миграция населения по форме?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Спонтанная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Случайная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Организованная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left" w:pos="141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="0045597D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людей во всем мире живет в городах?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Более 50%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Менее 50%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регионах мира степень урбанизации выше?</w:t>
      </w:r>
      <w:r w:rsidR="0045597D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Азия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Европа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</w:t>
      </w:r>
      <w:proofErr w:type="gramStart"/>
      <w:r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B47D0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="00EB47D0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 называется пирамида потребностей человека</w:t>
      </w:r>
      <w:r w:rsidR="0045597D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Пирамида Пифагора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Пирамида Архимеда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Пирамида </w:t>
      </w:r>
      <w:proofErr w:type="spell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Маслоу</w:t>
      </w:r>
      <w:proofErr w:type="spellEnd"/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стоимость продукции и услуг, произведенных на территории РФ</w:t>
      </w:r>
      <w:r w:rsidR="0045597D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Валовый национальный продукт (ВНП)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Валовый внутренний продукт (ВВП)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каком городе водный транспорт является массовым</w:t>
      </w:r>
      <w:r w:rsidR="0045597D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Флоренция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Нью-Йорк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Дели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какого вида транспорта провозная способность выше</w:t>
      </w:r>
      <w:r w:rsidR="0045597D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Велосипед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Б) Железнодорожный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Автобус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16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акой вид транспорта считается внеуличным</w:t>
      </w:r>
      <w:r w:rsidR="00676CE7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Грузовой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Легковой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В) Монорельс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акой вид транспорта не может быть массовым</w:t>
      </w:r>
      <w:r w:rsidR="00676CE7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Такси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Канатная дорога</w:t>
      </w:r>
    </w:p>
    <w:p w:rsidR="007B4771" w:rsidRPr="000629DF" w:rsidRDefault="00360F13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Фуникулер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18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акой вид городского транспорта можно считать транспортом 21 века</w:t>
      </w:r>
      <w:r w:rsidR="00676CE7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Электробус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Фуникулер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Омнибус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вид транспорта (в мире) появился раньше</w:t>
      </w:r>
      <w:r w:rsidR="00676CE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Троллейбус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Трамвай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омнибус</w:t>
      </w:r>
      <w:r w:rsidR="00676CE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Транспорт для всех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Платный транспорт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Бесплатный транспорт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назывался рельсовый транспорт на конной тяге</w:t>
      </w:r>
      <w:r w:rsidR="004F176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65130C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Конка</w:t>
      </w:r>
    </w:p>
    <w:p w:rsidR="007B4771" w:rsidRPr="000629DF" w:rsidRDefault="0065130C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Линейка</w:t>
      </w:r>
    </w:p>
    <w:p w:rsidR="007B4771" w:rsidRPr="000629DF" w:rsidRDefault="0065130C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Омнибус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360F13" w:rsidP="007B4771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каком городе канатная дорога является основным видом городского пассажирского транспорта</w:t>
      </w:r>
      <w:r w:rsidR="004F1765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Тбилиси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Чиатура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23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4BA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574BA" w:rsidRPr="000629DF">
        <w:rPr>
          <w:rFonts w:ascii="Times New Roman" w:hAnsi="Times New Roman" w:cs="Times New Roman"/>
          <w:color w:val="000000"/>
          <w:sz w:val="24"/>
          <w:szCs w:val="24"/>
        </w:rPr>
        <w:t>акой вид транспорта не имеет подвижного состава</w:t>
      </w:r>
      <w:r w:rsidR="004F1765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4574BA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Водный</w:t>
      </w:r>
    </w:p>
    <w:p w:rsidR="007B4771" w:rsidRPr="000629DF" w:rsidRDefault="004574BA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Космический</w:t>
      </w:r>
    </w:p>
    <w:p w:rsidR="007B4771" w:rsidRPr="000629DF" w:rsidRDefault="004574BA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В) Трубопроводный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24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657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651657" w:rsidRPr="000629DF">
        <w:rPr>
          <w:rFonts w:ascii="Times New Roman" w:hAnsi="Times New Roman" w:cs="Times New Roman"/>
          <w:color w:val="000000"/>
          <w:sz w:val="24"/>
          <w:szCs w:val="24"/>
        </w:rPr>
        <w:t>ак называется показатель, характеризующий удельное количество транспортных средств, приходящееся на долю населения</w:t>
      </w:r>
      <w:r w:rsidR="004F1765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651657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Уровень автомобилизации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Уровень моторизации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Уровень механизации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25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1657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651657" w:rsidRPr="000629DF">
        <w:rPr>
          <w:rFonts w:ascii="Times New Roman" w:hAnsi="Times New Roman" w:cs="Times New Roman"/>
          <w:color w:val="000000"/>
          <w:sz w:val="24"/>
          <w:szCs w:val="24"/>
        </w:rPr>
        <w:t>акой вид транспорта в городах России наиболее распространен</w:t>
      </w:r>
      <w:r w:rsidR="004F1765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Трамвай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Б) Автобус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Троллейбус</w:t>
      </w:r>
    </w:p>
    <w:p w:rsidR="007B4771" w:rsidRPr="000629DF" w:rsidRDefault="007B4771" w:rsidP="007B4771">
      <w:pPr>
        <w:spacing w:after="0"/>
        <w:jc w:val="both"/>
        <w:rPr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соответствие между </w:t>
      </w:r>
      <w:r w:rsidR="00DF7748"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элементами </w:t>
      </w: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</w:t>
      </w:r>
      <w:r w:rsidR="00DF7748"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прав</w:t>
      </w:r>
      <w:r w:rsidR="00DF7748"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столбца.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26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0629DF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7B4771" w:rsidRPr="000629DF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B4771" w:rsidRPr="000629DF" w:rsidSect="003C2B05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0629DF" w:rsidRDefault="006A3C4F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Для этих групп объектов транспортного планирования выполняют характеристику обеспеченности</w:t>
      </w:r>
    </w:p>
    <w:p w:rsidR="007B4771" w:rsidRPr="000629DF" w:rsidRDefault="005C3E01" w:rsidP="005C3E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Для этих групп объектов транспортного планирования выполняют характеристику доступности</w:t>
      </w:r>
    </w:p>
    <w:p w:rsidR="007B4771" w:rsidRPr="000629DF" w:rsidRDefault="005C3E0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Маршруты и маршрутная сеть</w:t>
      </w:r>
    </w:p>
    <w:p w:rsidR="007B4771" w:rsidRPr="000629DF" w:rsidRDefault="005C3E0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Подвижной состав</w:t>
      </w:r>
    </w:p>
    <w:p w:rsidR="002D1B7A" w:rsidRPr="000629DF" w:rsidRDefault="002D1B7A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Потоки и корреспонденции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5C3E0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2А)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E0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5C3E0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этих групп объектов транспортного планирования выполняют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E0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потребного количества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E01" w:rsidRPr="000629D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5C3E01" w:rsidRPr="000629DF">
        <w:rPr>
          <w:rFonts w:ascii="Times New Roman" w:hAnsi="Times New Roman" w:cs="Times New Roman"/>
          <w:color w:val="000000"/>
          <w:sz w:val="24"/>
          <w:szCs w:val="24"/>
        </w:rPr>
        <w:t>ля этих групп объектов транспортного планирования выполняют оценку и прогноз спроса</w:t>
      </w:r>
    </w:p>
    <w:p w:rsidR="007B4771" w:rsidRPr="000629DF" w:rsidRDefault="005C3E0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Транспортный каркас территории, маршруты и маршрутная сеть</w:t>
      </w:r>
    </w:p>
    <w:p w:rsidR="007B4771" w:rsidRPr="000629DF" w:rsidRDefault="005C3E0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Подвижной состав, транспортная инфраструктура</w:t>
      </w:r>
    </w:p>
    <w:p w:rsidR="002D1B7A" w:rsidRPr="000629DF" w:rsidRDefault="002D1B7A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Потоки и корреспонденции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0629DF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210559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</w:t>
      </w:r>
      <w:r w:rsidR="007B477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2А)</w:t>
      </w:r>
    </w:p>
    <w:p w:rsidR="007B4771" w:rsidRPr="000629DF" w:rsidRDefault="007B4771" w:rsidP="00210559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559" w:rsidRPr="000629D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10559" w:rsidRPr="000629DF">
        <w:rPr>
          <w:rFonts w:ascii="Times New Roman" w:hAnsi="Times New Roman" w:cs="Times New Roman"/>
          <w:color w:val="000000"/>
          <w:sz w:val="24"/>
          <w:szCs w:val="24"/>
        </w:rPr>
        <w:t>ля этих групп объектов транспортного планирования выполняют характеристику эксплуатационного состояния</w:t>
      </w:r>
    </w:p>
    <w:p w:rsidR="007B4771" w:rsidRPr="000629DF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технологических процессов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210559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и маршрутная сеть</w:t>
      </w:r>
    </w:p>
    <w:p w:rsidR="007B4771" w:rsidRPr="000629DF" w:rsidRDefault="00210559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Подвижной состав</w:t>
      </w:r>
    </w:p>
    <w:p w:rsidR="002D1B7A" w:rsidRPr="000629DF" w:rsidRDefault="002D1B7A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Потоки и корреспонденции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num="2" w:space="283"/>
          <w:docGrid w:linePitch="360"/>
        </w:sectPr>
      </w:pPr>
    </w:p>
    <w:p w:rsidR="007B4771" w:rsidRPr="000629DF" w:rsidRDefault="007B4771" w:rsidP="0021055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559" w:rsidRPr="000629D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10559" w:rsidRPr="000629DF">
        <w:rPr>
          <w:rFonts w:ascii="Times New Roman" w:hAnsi="Times New Roman" w:cs="Times New Roman"/>
          <w:color w:val="000000"/>
          <w:sz w:val="24"/>
          <w:szCs w:val="24"/>
        </w:rPr>
        <w:t>ля этих групп объектов транспортного планирования решают задачи определения эффективности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2Б)</w:t>
      </w:r>
    </w:p>
    <w:p w:rsidR="007B4771" w:rsidRPr="000629DF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0629DF" w:rsidRDefault="00492855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транспортного планирования, относящаяся только к одной группе объектов транспортного планирования</w:t>
      </w:r>
    </w:p>
    <w:p w:rsidR="007B4771" w:rsidRPr="000629DF" w:rsidRDefault="005F68E4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транспортного планирования, относящаяся ко всем объектам транспортного планирования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9285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Социально-экономическая характеристика территории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5F68E4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6A3C4F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</w:t>
      </w:r>
      <w:r w:rsidR="008642C2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2Б</w:t>
      </w:r>
      <w:r w:rsidR="007B477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A3C4F" w:rsidRPr="000629DF" w:rsidRDefault="006A3C4F" w:rsidP="006A3C4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уровню транспортного планирования относятся эти документы?</w:t>
      </w:r>
    </w:p>
    <w:p w:rsidR="006A3C4F" w:rsidRPr="000629DF" w:rsidRDefault="006A3C4F" w:rsidP="006A3C4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Программы развития, схемы организации</w:t>
      </w:r>
    </w:p>
    <w:p w:rsidR="006A3C4F" w:rsidRPr="000629DF" w:rsidRDefault="006A3C4F" w:rsidP="006A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Генеральный план</w:t>
      </w:r>
    </w:p>
    <w:p w:rsidR="007B4771" w:rsidRPr="000629DF" w:rsidRDefault="006A3C4F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А) Региональный</w:t>
      </w:r>
    </w:p>
    <w:p w:rsidR="007B4771" w:rsidRPr="000629DF" w:rsidRDefault="006A3C4F" w:rsidP="006A3C4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Б) Локальный</w:t>
      </w:r>
    </w:p>
    <w:p w:rsidR="008642C2" w:rsidRPr="000629DF" w:rsidRDefault="008642C2" w:rsidP="006A3C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В) Федеральный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F97DA6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В, 2А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97DA6" w:rsidRPr="000629DF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какому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этапу транспортного планирования относятся эти документы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организации, планировки, строительства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и концепции развития</w:t>
      </w:r>
    </w:p>
    <w:p w:rsidR="007B4771" w:rsidRPr="000629DF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Стратегический</w:t>
      </w:r>
    </w:p>
    <w:p w:rsidR="007B4771" w:rsidRPr="000629DF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Тактический</w:t>
      </w:r>
    </w:p>
    <w:p w:rsidR="007B4771" w:rsidRPr="000629DF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F97DA6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</w:t>
      </w:r>
      <w:r w:rsidR="007B477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="008F33C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Оносительная</w:t>
      </w:r>
      <w:proofErr w:type="spellEnd"/>
      <w:r w:rsidR="008F33C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характеристика, основанная на сравнении фактических и нормативных значений показателей транспортного обслуживания территории (показатели обеспеченности, функционирования, состояния</w:t>
      </w:r>
      <w:proofErr w:type="gramEnd"/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8F33C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организационных, технических и иных мероприятий по организации транспортного обслуживания территории</w:t>
      </w:r>
    </w:p>
    <w:p w:rsidR="007B4771" w:rsidRPr="000629DF" w:rsidRDefault="008F33CA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Уровень транспортного обслуживания территории</w:t>
      </w:r>
    </w:p>
    <w:p w:rsidR="007B4771" w:rsidRPr="000629DF" w:rsidRDefault="008F33CA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Транспортное планирование</w:t>
      </w:r>
    </w:p>
    <w:p w:rsidR="00F15C27" w:rsidRPr="000629DF" w:rsidRDefault="00F15C2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Районирование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2А)</w:t>
      </w:r>
    </w:p>
    <w:p w:rsidR="007B4771" w:rsidRPr="000629DF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39356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видов транспорта, функционально, территориально, технологически связанных между собой в узлах и терминалах</w:t>
      </w:r>
    </w:p>
    <w:p w:rsidR="007B4771" w:rsidRPr="000629DF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39356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путей сообщения, технологических сооружений и элементов обустройства, предназначенных для движения людей с использованием средств сообщения и без таковых</w:t>
      </w:r>
    </w:p>
    <w:p w:rsidR="007B4771" w:rsidRPr="000629DF" w:rsidRDefault="008F33CA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Транспортная инфраструктура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9356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Транспортная система</w:t>
      </w:r>
    </w:p>
    <w:p w:rsidR="00F15C27" w:rsidRPr="000629DF" w:rsidRDefault="00F15C2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Транспортный комплекс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A0415" w:rsidRPr="000629DF" w:rsidRDefault="00882F2E" w:rsidP="00CA041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(1Г, 2В</w:t>
      </w:r>
      <w:r w:rsidR="007B477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FB3C23" w:rsidP="007B4771">
      <w:pPr>
        <w:numPr>
          <w:ilvl w:val="0"/>
          <w:numId w:val="10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транспортного планирования</w:t>
      </w:r>
    </w:p>
    <w:p w:rsidR="007B4771" w:rsidRPr="000629DF" w:rsidRDefault="00882F2E" w:rsidP="007B4771">
      <w:pPr>
        <w:numPr>
          <w:ilvl w:val="0"/>
          <w:numId w:val="10"/>
        </w:numPr>
        <w:tabs>
          <w:tab w:val="left" w:pos="567"/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</w:t>
      </w:r>
      <w:r w:rsidR="00FB3C23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этап транспортного планирования</w:t>
      </w:r>
    </w:p>
    <w:p w:rsidR="007B4771" w:rsidRPr="000629DF" w:rsidRDefault="0039356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Локальный</w:t>
      </w:r>
    </w:p>
    <w:p w:rsidR="007B4771" w:rsidRPr="000629DF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Проект</w:t>
      </w:r>
    </w:p>
    <w:p w:rsidR="007B4771" w:rsidRPr="000629DF" w:rsidRDefault="0039356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Оперативный</w:t>
      </w:r>
    </w:p>
    <w:p w:rsidR="007B4771" w:rsidRPr="000629DF" w:rsidRDefault="0039356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мегаполиса</w:t>
      </w:r>
    </w:p>
    <w:p w:rsidR="007B4771" w:rsidRPr="000629DF" w:rsidRDefault="0039356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Стратегический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A0415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882F2E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2В)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436AD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 </w:t>
      </w:r>
      <w:r w:rsidR="00FB3C23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перечисленного относится к уровням транспортного планирования</w:t>
      </w:r>
      <w:r w:rsidR="000436AD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FB3C23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относится к этапам транспортного планирования</w:t>
      </w:r>
      <w:r w:rsidR="00882F2E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FB3C23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А) Локальный</w:t>
      </w:r>
    </w:p>
    <w:p w:rsidR="007B4771" w:rsidRPr="000629DF" w:rsidRDefault="00FB3C23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Б) Социальный</w:t>
      </w:r>
    </w:p>
    <w:p w:rsidR="007B4771" w:rsidRPr="000629DF" w:rsidRDefault="00FB3C23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В) Тактический</w:t>
      </w:r>
    </w:p>
    <w:p w:rsidR="00CA0415" w:rsidRPr="000629DF" w:rsidRDefault="00CA0415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4A5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</w:t>
      </w:r>
      <w:proofErr w:type="gramStart"/>
      <w:r w:rsidR="00274A5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протяженности дорог, приходящейся на единицу площади территории называют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274A5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плотность дорог, плотностью дорог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2188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транспортных средств, приходящееся на 1 тыс. жителей называют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82188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уровнем автомобилизации, уровень автомобилизации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382188" w:rsidP="008005BF">
      <w:pPr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Вместимость парковок характеризует показатель называемый</w:t>
      </w:r>
      <w:r w:rsidR="008005BF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77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емкость, емкостью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 </w:t>
      </w:r>
      <w:r w:rsidR="00382188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Показатель, характеризующий количество перевезенных грузов </w:t>
      </w:r>
      <w:r w:rsidR="0037704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пассажиров </w:t>
      </w:r>
      <w:r w:rsidR="00382188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единицу времени, называют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82188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перевозки, объемом перевозки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proofErr w:type="gramStart"/>
      <w:r w:rsidR="0037704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транспортной работы, выполняемый при пассажирских перевозках характеризуется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77042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пассажирооборотом, пассажирооборот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377042" w:rsidP="0037704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Показатель, характеризующий количество перевезенных грузов между пунктами отправления и назначения</w:t>
      </w:r>
      <w:r w:rsidR="007B477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 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грузопотоком, грузопоток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77042" w:rsidRPr="000629DF">
        <w:rPr>
          <w:rFonts w:ascii="Times New Roman" w:hAnsi="Times New Roman" w:cs="Times New Roman"/>
          <w:color w:val="000000"/>
          <w:sz w:val="24"/>
          <w:szCs w:val="24"/>
        </w:rPr>
        <w:t>Объем транспортной работы, выполняемый при грузовых перевозках характеризуется</w:t>
      </w:r>
      <w:proofErr w:type="gramEnd"/>
      <w:r w:rsidR="00377042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(грузооборотом, </w:t>
      </w:r>
      <w:proofErr w:type="spellStart"/>
      <w:r w:rsidR="00377042" w:rsidRPr="000629DF">
        <w:rPr>
          <w:rFonts w:ascii="Times New Roman" w:hAnsi="Times New Roman" w:cs="Times New Roman"/>
          <w:color w:val="000000"/>
          <w:sz w:val="24"/>
          <w:szCs w:val="24"/>
        </w:rPr>
        <w:t>грузоооборот</w:t>
      </w:r>
      <w:proofErr w:type="spellEnd"/>
      <w:r w:rsidR="00377042" w:rsidRPr="000629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0629DF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7704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Показатель, характеризующий количество перевезенных пассажиров между пунктами отправления и назначения называют _________ (пассажиропотоком, пассажиропоток)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6643" w:rsidRPr="000629DF">
        <w:rPr>
          <w:rFonts w:ascii="Times New Roman" w:hAnsi="Times New Roman" w:cs="Times New Roman"/>
          <w:color w:val="000000"/>
          <w:sz w:val="24"/>
          <w:szCs w:val="24"/>
        </w:rPr>
        <w:t>Показателем транспортного спроса на парковки служит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643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параметр, именуемый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9C7629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36643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интенсивность использования парковки, интенсивностью использования парковки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9C762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6643" w:rsidRPr="000629DF">
        <w:rPr>
          <w:rFonts w:ascii="Times New Roman" w:hAnsi="Times New Roman" w:cs="Times New Roman"/>
          <w:color w:val="000000"/>
          <w:sz w:val="24"/>
          <w:szCs w:val="24"/>
        </w:rPr>
        <w:t>Параметр, характеризующий кривизну маршрута и определяемый как соотношен</w:t>
      </w:r>
      <w:r w:rsidR="00406D41" w:rsidRPr="000629DF">
        <w:rPr>
          <w:rFonts w:ascii="Times New Roman" w:hAnsi="Times New Roman" w:cs="Times New Roman"/>
          <w:color w:val="000000"/>
          <w:sz w:val="24"/>
          <w:szCs w:val="24"/>
        </w:rPr>
        <w:t>ие фактической длины маршрута к расстоянию между периферийными точками маршрута по воздушной линии, 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коэффициент </w:t>
      </w:r>
      <w:proofErr w:type="spellStart"/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непрямолинейности</w:t>
      </w:r>
      <w:proofErr w:type="spellEnd"/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коэффициентом </w:t>
      </w:r>
      <w:proofErr w:type="spellStart"/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непрямолинейности</w:t>
      </w:r>
      <w:proofErr w:type="spellEnd"/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D41" w:rsidRPr="000629DF">
        <w:rPr>
          <w:rFonts w:ascii="Times New Roman" w:hAnsi="Times New Roman" w:cs="Times New Roman"/>
          <w:color w:val="000000"/>
          <w:sz w:val="24"/>
          <w:szCs w:val="24"/>
        </w:rPr>
        <w:t>Параметр, характеризующий максимальное количество транспортных средств, которое может проехать через поперечное сечение автомобильной дороги или в одном из направлений движения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пропускная способность, пропускной способностью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06D4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параметр, характеризующий максимальное количество пассажиров или грузов, которое может перевезти транспортное средство или вид транспорта по одному или нескольким маршрутам в единицу времени называют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06D4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провозная способность, провозной способностью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D4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Показатель, характеризующий </w:t>
      </w:r>
      <w:r w:rsidR="009C76F0" w:rsidRPr="000629DF">
        <w:rPr>
          <w:rFonts w:ascii="Times New Roman" w:hAnsi="Times New Roman" w:cs="Times New Roman"/>
          <w:color w:val="000000"/>
          <w:sz w:val="24"/>
          <w:szCs w:val="24"/>
        </w:rPr>
        <w:t>протяженность маршрутов или маршрутной сети на единицу площади территории 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C76F0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плотностью маршрутной сети, плотность маршрутной сети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9C76F0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Показатель, характеризующий протяженность маршрутов или маршрутной сети на единицу длины дорожной сети называют ______________ </w:t>
      </w:r>
      <w:r w:rsidR="009C76F0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(маршрутный коэффициент, маршрутным коэффициентом)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9C76F0" w:rsidRPr="000629DF">
        <w:rPr>
          <w:rFonts w:ascii="Times New Roman" w:hAnsi="Times New Roman" w:cs="Times New Roman"/>
          <w:color w:val="000000"/>
          <w:sz w:val="24"/>
          <w:szCs w:val="24"/>
        </w:rPr>
        <w:t>Параметр, определяемый отношением интенсивности движения и пропускной способности, объема перевозки (пассажиропотока, грузопотока) и провозной способности 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C76F0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коэффициентом загрузки, коэффициент загрузки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51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случае сочетания нескольких способов передвижений или видов транспорта, их 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сложные, сложными, комбинированные, комбинированными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Потребность в передвижении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транспортный спрос, транспортным спросом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rPr>
          <w:rFonts w:ascii="Times New Roman" w:hAnsi="Times New Roman" w:cs="Times New Roman"/>
        </w:rPr>
      </w:pPr>
    </w:p>
    <w:p w:rsidR="007B4771" w:rsidRPr="000629DF" w:rsidRDefault="00B62648" w:rsidP="00B62648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Самый обобщенный показатель, характеризующий спрос на использование транспортной системы</w:t>
      </w:r>
      <w:r w:rsidR="000B2896" w:rsidRPr="000629DF">
        <w:rPr>
          <w:rFonts w:ascii="Times New Roman" w:hAnsi="Times New Roman" w:cs="Times New Roman"/>
          <w:color w:val="000000"/>
          <w:sz w:val="24"/>
          <w:szCs w:val="24"/>
        </w:rPr>
        <w:t>, называются</w:t>
      </w:r>
      <w:r w:rsidR="007B477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подвижность населения, подвижностью населения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_______ передвижения наиболее устойчивые и в городах составляют 50−60%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Трудовые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Поездки по различным личным и бытовым нуждам, являющиеся эпизодическими и зависящие от доходов, социального статуса, рода занятий, возраста называются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Культурно-бытовые, культурно-бытовыми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передвижений одним жителем в единицу времени (интенсивность передвижений) называется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подвижностью населения, подвижность населения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Совокупное количество передвижений на транспорте, приходящееся на одного жителя в год, называется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транспортная подвижность, транспортной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Количество передвижений на всех видах общественного транспорта, приходящееся на одного жителя в год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учетная транспортная подвижность, учетной транспортной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передвижений, соответствующее реальному спросу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37C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потенциальная подвижность, потенциальной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Фактическое число передвижений в заданных условиях места и времени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37C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реализуемая подвижность, реализуемой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Фактическое количество передвижений определённой группы населения, полученное по данным натурных обследований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37C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абсолютная подвижность, абсолютной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Число передвижений (на транспорте и пешим ходом) в единицу времени (год, сутки, час) всеми группами населения, отнесённое к числу жителей населённого пункта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B1064"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подвижность, </w:t>
      </w:r>
      <w:r w:rsidR="00E937C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общей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937C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передвижений, совершаемых пешим ходом, отнесённое к числу жителей населённого пункта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</w:t>
      </w:r>
      <w:r w:rsidR="00E937C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937C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пешеходная подвижность, пешеходной подвижностью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 </w:t>
      </w:r>
      <w:r w:rsidR="00E937C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- это таблица, отражающая количество передвижений в единицу времени от пунктов отправления сети к пунктам ее назначения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937C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матрица корреспонденций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65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аиболее точными следует считать </w:t>
      </w:r>
      <w:r w:rsidR="00372A24" w:rsidRPr="000629D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методы изучения пассажиропотоков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50B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отчетно-статистический, отчетно-статистические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1750B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1750B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натурном обследовании пассажиропотоков на перегонах или остановочных пунктах (при оперативном решении задач) применяется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1750B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силуэтный метод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29DF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0629DF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7B4771" w:rsidRPr="000629DF" w:rsidRDefault="007B4771" w:rsidP="007B4771">
      <w:pPr>
        <w:spacing w:after="0"/>
        <w:rPr>
          <w:rFonts w:ascii="Times New Roman" w:hAnsi="Times New Roman" w:cs="Times New Roman"/>
          <w:b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7AD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Населённый пункт в России может приобрести статус города, если не менее _______ процентов населения занято вне сельского хозяйства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B57AD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85, восемьдесят пять, восьмидесяти пяти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68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сю инфраструктуру городского транспорта, подвижной состав и другие составляющие (или комплекс параметров их характеризующих)</w:t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в терминологии транспортного планирования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>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50B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транспортный спрос, транспортным спросом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>Отчетно-статистические, экспериментальные, расчетно-аналитические (глазомерный, силуэтный, весовой, табличный, автоматизированный, талонный, опросный) методы применяют для изучения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50B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пассажиропотока, пассажиропотоков, объема перевозки пассажиров, объемов перевозки пассажиров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7AD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Населённый пункт в России может приобрести статус города, если в нём проживает не менее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0B57AD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тысяч человек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B57AD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12, двенадцати, двенадцать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7B4771" w:rsidRPr="000629DF" w:rsidTr="007B4771">
        <w:trPr>
          <w:trHeight w:val="155"/>
        </w:trPr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7B4771" w:rsidRPr="000629DF" w:rsidRDefault="00585BBB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ПК-3: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методы моделирования и прогнозирования для выбора управленческих решений</w:t>
            </w: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7B4771" w:rsidRPr="000629DF" w:rsidRDefault="00585BBB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ПК-3.2: Выполняет прогноз параметров транспортного спроса</w:t>
            </w: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7B4771" w:rsidRPr="000629DF" w:rsidRDefault="000F026E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6E">
              <w:rPr>
                <w:rFonts w:ascii="Times New Roman" w:hAnsi="Times New Roman" w:cs="Times New Roman"/>
                <w:sz w:val="24"/>
                <w:szCs w:val="24"/>
              </w:rPr>
              <w:t>Транспортная планировка городов</w:t>
            </w: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  <w:vMerge w:val="restar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0629DF" w:rsidTr="007B4771"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4771" w:rsidRPr="000629DF" w:rsidTr="007B4771"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4771" w:rsidRPr="000629DF" w:rsidTr="007B4771"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4771" w:rsidRPr="000629DF" w:rsidTr="007B4771"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7B4771" w:rsidRPr="000629DF" w:rsidRDefault="007B4771" w:rsidP="007B4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11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7B4771" w:rsidRPr="000629DF" w:rsidTr="007B4771">
        <w:trPr>
          <w:trHeight w:val="155"/>
        </w:trPr>
        <w:tc>
          <w:tcPr>
            <w:tcW w:w="1668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7B4771" w:rsidRPr="000629DF" w:rsidRDefault="00585BBB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ПК-3: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методы моделирования и прогнозирования для выбора управленческих решений</w:t>
            </w:r>
          </w:p>
        </w:tc>
      </w:tr>
      <w:tr w:rsidR="007B4771" w:rsidRPr="000629DF" w:rsidTr="007B4771">
        <w:trPr>
          <w:trHeight w:val="155"/>
        </w:trPr>
        <w:tc>
          <w:tcPr>
            <w:tcW w:w="1668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7B4771" w:rsidRPr="000629DF" w:rsidRDefault="00585BBB" w:rsidP="007B4771"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ПК-3.2: Выполняет прогноз параметров транспортного спроса</w:t>
            </w:r>
          </w:p>
        </w:tc>
      </w:tr>
      <w:tr w:rsidR="007B4771" w:rsidRPr="000629DF" w:rsidTr="007B4771">
        <w:trPr>
          <w:trHeight w:val="155"/>
        </w:trPr>
        <w:tc>
          <w:tcPr>
            <w:tcW w:w="1668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7B4771" w:rsidRPr="000629DF" w:rsidRDefault="000F026E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26E">
              <w:rPr>
                <w:rFonts w:ascii="Times New Roman" w:hAnsi="Times New Roman" w:cs="Times New Roman"/>
                <w:sz w:val="24"/>
                <w:szCs w:val="24"/>
              </w:rPr>
              <w:t>Транспортная планировка городов</w:t>
            </w:r>
            <w:bookmarkStart w:id="0" w:name="_GoBack"/>
            <w:bookmarkEnd w:id="0"/>
          </w:p>
        </w:tc>
      </w:tr>
      <w:tr w:rsidR="007B4771" w:rsidRPr="000629DF" w:rsidTr="007B4771">
        <w:trPr>
          <w:trHeight w:val="155"/>
        </w:trPr>
        <w:tc>
          <w:tcPr>
            <w:tcW w:w="1668" w:type="dxa"/>
            <w:vMerge w:val="restart"/>
          </w:tcPr>
          <w:p w:rsidR="007B4771" w:rsidRPr="000629DF" w:rsidRDefault="007B4771" w:rsidP="007B47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B4771" w:rsidRPr="000629DF" w:rsidTr="007B4771">
        <w:trPr>
          <w:trHeight w:val="155"/>
        </w:trPr>
        <w:tc>
          <w:tcPr>
            <w:tcW w:w="1668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7B4771" w:rsidRPr="000629DF" w:rsidTr="007B4771">
        <w:trPr>
          <w:trHeight w:val="717"/>
        </w:trPr>
        <w:tc>
          <w:tcPr>
            <w:tcW w:w="1668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</w:p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DF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7B4771" w:rsidRPr="000629DF" w:rsidTr="007B4771">
        <w:tc>
          <w:tcPr>
            <w:tcW w:w="1668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 xml:space="preserve">1. Город с численностью населения менее 50 тыс. человек по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>размеру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 xml:space="preserve"> считается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>каким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 xml:space="preserve">? 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Очень маленький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Особенно малый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Малый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2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аких городов в России (по численности населения) больше всего?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Больших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Малых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Средних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 xml:space="preserve">3 Город с численностью населения от 250 тыс. человек до 500 тыс. человек по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>размеру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 xml:space="preserve"> считается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>каким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Средним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Большим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Крупным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4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колько городов в России имеют численность населения более 1 млн. человек?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14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12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16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аких городов в России меньше всего?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Средних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Особо крупных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Малых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Г) Крупнейших</w:t>
            </w:r>
          </w:p>
          <w:p w:rsidR="007B4771" w:rsidRPr="000629DF" w:rsidRDefault="00400F87" w:rsidP="00400F87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Д) Больших</w:t>
            </w:r>
          </w:p>
        </w:tc>
        <w:tc>
          <w:tcPr>
            <w:tcW w:w="2693" w:type="dxa"/>
          </w:tcPr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этих групп объектов транспортного планирования выполняют характеристику обеспеченности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этих групп объектов транспортного планирования выполняют характеристику доступности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Маршруты и маршрутная сеть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Подвижной состав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Потоки и корреспонденции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этих групп объектов транспортного планирования выполняют расчет потребного количества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этих групп объектов транспортного планирования выполняют оценку и прогноз спроса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Транспортный каркас территории, маршруты и маршрутная сеть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Подвижной состав, транспортная инфраструктура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Потоки и корреспонденции</w:t>
            </w:r>
          </w:p>
          <w:p w:rsidR="007B4771" w:rsidRPr="000629DF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Показатель 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протяженности дорог, приходящейся на единицу площади территории называют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Количество транспортных средств, приходящееся на 1 тыс. жителей называют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Вместимость парковок характеризует показатель называемый 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Показатель, характеризующий количество перевезенных грузов или пассажиров в единицу времени, называют _________________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транспортной работы, выполняемый при пассажирских перевозках ха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рактеризуется</w:t>
            </w:r>
            <w:proofErr w:type="gramEnd"/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количество перевезенных грузов между пунктами отправления и назначения называют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транспортной работы, выполняемый при грузовых перевозках характеризуется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 w:rsidR="007B4771" w:rsidRPr="000629DF" w:rsidTr="007B4771">
        <w:tc>
          <w:tcPr>
            <w:tcW w:w="1668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Город с численностью населения от 100 тыс. человек до 250 тыс. человек по 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размеру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считается 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каким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Большим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Крупным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бывает миграция населения по длительности?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Короткая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Длинная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Сезонная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бывает миграция населения по направлению?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Маятниковая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Круговая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Реверсивная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бывает миграция населения по форме?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Спонтанная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Случайная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Организованная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колько людей во всем мире живет в городах?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Более 50%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Менее 50%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каких регионах мира степень урбанизации выше??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Азия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Европа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называется пирамида потребностей человека?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Пирамида Пифагора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Пирамида Архимеда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Пирамида </w:t>
            </w:r>
            <w:proofErr w:type="spell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Маслоу</w:t>
            </w:r>
            <w:proofErr w:type="spellEnd"/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Что такое стоимость продукции и услуг, произведенных на территории РФ?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Валовый национальный продукт (ВНП)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Валовый внутренний продукт (ВВП)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каком городе водный транспорт является массовым?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Флоренция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Нью-Йорк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Дели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какого вида транспорта провозная способность выше?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Велосипед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Железнодорожный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вид транспорта считается внеуличным?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Грузовой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Легковой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Монорельс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вид транспорта не может быть массовым?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Такси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Канатная дорога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Фуникулер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вид городского транспорта можно считать транспортом 21 века?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Электробус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Фуникулер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Омнибус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вид транспорта (в мире) появился раньше?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Троллейбус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Автобус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Трамвай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Что значит омнибус? 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Транспорт для всех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Платный транспорт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Бесплатный транспорт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назывался рельсовый транспорт на конной тяге?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Конка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Линейка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Омнибус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 В каком городе канатная дорога является основным видом городского пассажирского транспорта?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Тбилиси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Чиатура</w:t>
            </w:r>
          </w:p>
          <w:p w:rsidR="007B4771" w:rsidRPr="000629DF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28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629DF">
              <w:rPr>
                <w:rFonts w:ascii="Times New Roman" w:hAnsi="Times New Roman" w:cs="Times New Roman"/>
              </w:rPr>
              <w:t>ля этих групп объектов транспортного планирования выполняют характеристику эксплуатационного состояния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Маршруты и маршрутная сеть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Подвижной состав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Потоки и корреспонденции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629DF">
              <w:rPr>
                <w:rFonts w:ascii="Times New Roman" w:hAnsi="Times New Roman" w:cs="Times New Roman"/>
              </w:rPr>
              <w:t>ля этих групп объектов транспортного планирования решают задачи определения эффективности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29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</w:t>
            </w:r>
            <w:r w:rsidRPr="000629DF">
              <w:rPr>
                <w:rFonts w:ascii="Times New Roman" w:hAnsi="Times New Roman" w:cs="Times New Roman"/>
              </w:rPr>
              <w:tab/>
              <w:t>Задача транспортного планирования, относящаяся только к одной группе объектов транспортного планирования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</w:t>
            </w:r>
            <w:r w:rsidRPr="000629DF">
              <w:rPr>
                <w:rFonts w:ascii="Times New Roman" w:hAnsi="Times New Roman" w:cs="Times New Roman"/>
              </w:rPr>
              <w:tab/>
              <w:t>Задача транспортного планирования, относящаяся ко всем объектам транспортного планирования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Социально-экономическая характеристика территории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Классификация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30</w:t>
            </w:r>
            <w:proofErr w:type="gramStart"/>
            <w:r w:rsidRPr="000629DF">
              <w:rPr>
                <w:rFonts w:ascii="Times New Roman" w:hAnsi="Times New Roman" w:cs="Times New Roman"/>
              </w:rPr>
              <w:tab/>
              <w:t>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К какому уровню транспортного планирования относятся эти документы?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 Программы развития, схемы организации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Генеральный план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Региональный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Локальный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Федеральный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31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К какому этапу транспортного планирования относятся эти документы?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 Проекты организации, планировки, строительства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Стратегии и концепции развития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Стратегический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Тактический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Оперативный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32</w:t>
            </w:r>
            <w:proofErr w:type="gramStart"/>
            <w:r w:rsidRPr="000629DF">
              <w:rPr>
                <w:rFonts w:ascii="Times New Roman" w:hAnsi="Times New Roman" w:cs="Times New Roman"/>
              </w:rPr>
              <w:tab/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proofErr w:type="gramStart"/>
            <w:r w:rsidRPr="000629D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29DF">
              <w:rPr>
                <w:rFonts w:ascii="Times New Roman" w:hAnsi="Times New Roman" w:cs="Times New Roman"/>
              </w:rPr>
              <w:t>Оносительная</w:t>
            </w:r>
            <w:proofErr w:type="spellEnd"/>
            <w:r w:rsidRPr="000629DF">
              <w:rPr>
                <w:rFonts w:ascii="Times New Roman" w:hAnsi="Times New Roman" w:cs="Times New Roman"/>
              </w:rPr>
              <w:t xml:space="preserve"> характеристика, основанная на сравнении фактических и нормативных значений показателей транспортного обслуживания территории (показатели обеспеченности, функционирования, состояния</w:t>
            </w:r>
            <w:proofErr w:type="gramEnd"/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Комплекс организационных, технических и иных мероприятий по организации транспортного обслуживания территории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Уровень транспортного обслуживания территории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Транспортное планирование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Районирование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33</w:t>
            </w:r>
            <w:proofErr w:type="gramStart"/>
            <w:r w:rsidRPr="000629DF">
              <w:rPr>
                <w:rFonts w:ascii="Times New Roman" w:hAnsi="Times New Roman" w:cs="Times New Roman"/>
              </w:rPr>
              <w:tab/>
              <w:t>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 Совокупность видов транспорта, функционально, территориально, технологически связанных между собой в узлах и терминалах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Совокупность путей сообщения, технологических сооружений и элементов обустройства, предназначенных для движения людей с использованием средств сообщения и без таковых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Транспортная инфраструктура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Транспортная система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Транспортный комплекс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34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</w:t>
            </w:r>
            <w:r w:rsidRPr="000629DF">
              <w:rPr>
                <w:rFonts w:ascii="Times New Roman" w:hAnsi="Times New Roman" w:cs="Times New Roman"/>
              </w:rPr>
              <w:tab/>
              <w:t>Второй уровень транспортного планирования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</w:t>
            </w:r>
            <w:r w:rsidRPr="000629DF">
              <w:rPr>
                <w:rFonts w:ascii="Times New Roman" w:hAnsi="Times New Roman" w:cs="Times New Roman"/>
              </w:rPr>
              <w:tab/>
              <w:t>Заключительный этап транспортного планирования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Локальный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Проект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Оперативный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Г) Уровень мегаполиса</w:t>
            </w: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Д) Стратегический</w:t>
            </w:r>
          </w:p>
        </w:tc>
        <w:tc>
          <w:tcPr>
            <w:tcW w:w="3119" w:type="dxa"/>
          </w:tcPr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Показатель, характеризующий количество перевезенных пассажиров между пунктами отправления и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 называют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Показателем транспортного спроса на парковки служит 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параметр, именуемый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Параметр, характеризующий кривизну маршрута и определяемый как соотношение фактической длины маршрута к расстоянию между периферийными точками маршрута по воздушной л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инии, называют 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Параметр, характеризующий максимальное количество транспортных средств, которое может проехать через поперечное сечение автомобильной дороги или в одном из направлений движения называют 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параметр, характеризующий максимальное количество пассажиров или грузов, которое может перевезти транспортное средство или вид транспорта по одному или нескольким маршрутам в единицу времени называют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Показатель, характеризующий протяженность маршрутов или маршрутной сети на единицу площади территории называют 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Показатель, характеризующий протяженность маршрутов или маршрутной сети на единицу длины дорожной сети называют 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Параметр, определяемый отношением интенсивности движения и пропускной способности, объема перевозки (пассажиропотока, грузопотока) и провозной способности называют ________________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сочетания нескольких способов передвижений или видов транспорта, их называют 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Потребность в передвижен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ии, называют _________________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амый обобщенный показатель, характеризующий спрос на использование транспортной системы, называются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_______ передвижения наиболее устойчивые и в горо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дах составляют 50−60% _________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Поездки по различным личным и бытовым нуждам, являющиеся эпизодическими и зависящие от доходов, социального статуса, рода заняти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й, возраста называются ________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Количество передвижений одним жителем в единицу времени (интенсивность передвижений) называется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Совокупное количество передвижений на транспорте, приходящееся на одного жителя в год, называется 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Количество передвижений на всех видах общественного транспорта, приходящееся на одного жителя в год называется_______________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Количество передвижений, соответствующее реальному спросу называют 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Фактическое число передвижений в заданных условиях места и времени называют 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Фактическое количество передвижений определённой группы населения, полученное по данным натурных обсле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дований называют_______________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Число передвижений (на транспорте и пешим ходом) в единицу времени (год, сутки, час) всеми группами населения, отнесённое к числу жителей населённого пункта, называют 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Общее количество передвижений, совершаемых пешим ходом, отнесённое к числу жителей населённого пункта, называется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аблица, отражающая количество передвижений в единицу времени от пунктов отправления сети к пунктам ее назначения 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 __________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аиболее точными 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изучения пассажиропотоков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следует считать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4771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 натурном обследовании пассажиропотоков на перегонах или остановочных пунктах (при оперативном решении задач) применяется __________________ </w:t>
            </w:r>
          </w:p>
        </w:tc>
      </w:tr>
      <w:tr w:rsidR="007B4771" w:rsidRPr="000629DF" w:rsidTr="007B4771">
        <w:tc>
          <w:tcPr>
            <w:tcW w:w="1668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84" w:type="dxa"/>
          </w:tcPr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23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ab/>
              <w:t>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акой вид транспорта не имеет подвижного состава?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Водный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Космический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Трубопроводный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24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 называется показатель, характеризующий удельное количество транспортных средств, приходящееся на долю населения?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Уровень автомобилизации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Уровень моторизации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Уровень механизации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25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ab/>
              <w:t>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акой вид транспорта в городах России наиболее распространен?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Трамвай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Автобус</w:t>
            </w: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Троллейбус</w:t>
            </w:r>
          </w:p>
        </w:tc>
        <w:tc>
          <w:tcPr>
            <w:tcW w:w="2693" w:type="dxa"/>
          </w:tcPr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35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 Что из перечисленного относится к уровням транспортного планирования?</w:t>
            </w: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Что из перечисленного относится к этапам транспортного планирования?</w:t>
            </w: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Локальный</w:t>
            </w: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Социальный</w:t>
            </w: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Тактический</w:t>
            </w:r>
          </w:p>
        </w:tc>
        <w:tc>
          <w:tcPr>
            <w:tcW w:w="3119" w:type="dxa"/>
          </w:tcPr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ab/>
              <w:t>Населённый пункт в России может приобрести статус города, если занято населения вне сельского хозяйства не менее</w:t>
            </w:r>
            <w:proofErr w:type="gramStart"/>
            <w:r w:rsidRPr="000629DF">
              <w:rPr>
                <w:rFonts w:ascii="Times New Roman" w:hAnsi="Times New Roman" w:cs="Times New Roman"/>
                <w:sz w:val="20"/>
                <w:szCs w:val="20"/>
              </w:rPr>
              <w:t xml:space="preserve"> (%) _______ </w:t>
            </w:r>
            <w:proofErr w:type="gramEnd"/>
          </w:p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proofErr w:type="gramStart"/>
            <w:r w:rsidRPr="000629DF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proofErr w:type="gramEnd"/>
            <w:r w:rsidRPr="000629DF">
              <w:rPr>
                <w:rFonts w:ascii="Times New Roman" w:hAnsi="Times New Roman" w:cs="Times New Roman"/>
                <w:sz w:val="20"/>
                <w:szCs w:val="20"/>
              </w:rPr>
              <w:t xml:space="preserve">сю инфраструктуру городского транспорта, подвижной состав и другие составляющие (или комплекс параметров их характеризующих) в терминологии транспортного планирования называют____________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D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Отчетно-статистические, экспериментальные, расчетно-аналитические (глазомерный, силуэтный, весовой, табличный, автоматизированный, талонный, опросный) методы применяют для изучения _____________ </w:t>
            </w:r>
            <w:proofErr w:type="gramEnd"/>
          </w:p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ab/>
              <w:t>Населённый пункт в России может приобрести статус города, если в нём проживает не менее ________________ тысяч человек</w:t>
            </w:r>
          </w:p>
        </w:tc>
      </w:tr>
      <w:tr w:rsidR="007B4771" w:rsidRPr="000629DF" w:rsidTr="007B4771">
        <w:tc>
          <w:tcPr>
            <w:tcW w:w="1668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B4771" w:rsidRPr="000629DF" w:rsidRDefault="007B4771" w:rsidP="007B477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7B4771" w:rsidRPr="000629DF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D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0629D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7B4771" w:rsidRPr="000629DF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D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0629D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638"/>
        <w:gridCol w:w="3250"/>
        <w:gridCol w:w="3250"/>
      </w:tblGrid>
      <w:tr w:rsidR="007B4771" w:rsidRPr="000629DF" w:rsidTr="007B4771">
        <w:tc>
          <w:tcPr>
            <w:tcW w:w="1794" w:type="pct"/>
          </w:tcPr>
          <w:p w:rsidR="007B4771" w:rsidRPr="000629DF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7B4771" w:rsidRPr="000629DF" w:rsidTr="007B4771">
        <w:tc>
          <w:tcPr>
            <w:tcW w:w="1794" w:type="pct"/>
          </w:tcPr>
          <w:p w:rsidR="007B4771" w:rsidRPr="000629DF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7B4771" w:rsidRPr="000629DF" w:rsidTr="007B4771">
        <w:tc>
          <w:tcPr>
            <w:tcW w:w="1794" w:type="pct"/>
          </w:tcPr>
          <w:p w:rsidR="007B4771" w:rsidRPr="000629DF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7B4771" w:rsidRPr="000629DF" w:rsidTr="007B4771">
        <w:tc>
          <w:tcPr>
            <w:tcW w:w="1794" w:type="pct"/>
          </w:tcPr>
          <w:p w:rsidR="007B4771" w:rsidRPr="000629DF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7B4771" w:rsidRPr="000629DF" w:rsidRDefault="007B4771" w:rsidP="007B47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0629DF" w:rsidRDefault="007B4771" w:rsidP="007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54"/>
        <w:gridCol w:w="2174"/>
        <w:gridCol w:w="614"/>
        <w:gridCol w:w="407"/>
        <w:gridCol w:w="549"/>
        <w:gridCol w:w="5240"/>
      </w:tblGrid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дорог, плотностью дорог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E92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Малый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уровнем автомобилизации, уровень автомобилизации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Малых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емкость, емкостью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 Крупным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перевозки, объемом перевозки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16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пассажирооборотом, пассажирооборот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Особо крупных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грузопотоком, грузопоток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Большим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грузооборотом, </w:t>
            </w:r>
            <w:proofErr w:type="spellStart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грузоооборот</w:t>
            </w:r>
            <w:proofErr w:type="spellEnd"/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Сезонная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пассажиропотоком, пассажиропоток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Маятниковая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интенсивность использования парковки, интенсивностью использования парковки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Организованная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  <w:proofErr w:type="spellStart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непрямолинейности</w:t>
            </w:r>
            <w:proofErr w:type="spellEnd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коэффициентом </w:t>
            </w:r>
            <w:proofErr w:type="spellStart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непрямолинейности</w:t>
            </w:r>
            <w:proofErr w:type="spellEnd"/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Более 50%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пропускная способность, пропускной способностью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Европа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провозная способность, провозной способностью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 xml:space="preserve">В) Пирамида </w:t>
            </w:r>
            <w:proofErr w:type="spellStart"/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плотностью маршрутной сети, плотность маршрутной сети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Валовый внутренний продукт (ВВП)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маршрутный коэффициент, маршрутным коэффициентом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Флоренция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коэффициентом загрузки, коэффициент загрузки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Железнодорожный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сложные, сложными, комбинированные, комбинированными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Монорельс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спрос, транспортным спросом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Фуникулер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подвижность населения, подвижностью населения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Электробус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Трамвай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Культурно-бытовые, культурно-бытовыми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Транспорт для всех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подвижностью населения, подвижность населения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Конка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подвижность, транспортной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Чиатура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учетная транспортная подвижность, учетной транспортной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Трубопроводный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потенциальная подвижность, потенциальной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Уровень автомобилизации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реализуемая подвижность, реализуемой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Б) Автобус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подвижность, абсолютной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подвижность или общей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подвижность, пешеходной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 корреспонденций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отчетно-статистический, отчетно-статистические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силуэтный метод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 восемьдесят пять, восьмидесяти пяти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спрос, транспортным спросом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пассажиропотока, пассажиропотоков, объема перевозки пассажиров, объемов перевозки пассажиров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двенадцати, двенадцать</w:t>
            </w:r>
          </w:p>
        </w:tc>
      </w:tr>
      <w:tr w:rsidR="007B4771" w:rsidRPr="007E795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E795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E795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E795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E795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B4771" w:rsidRPr="007E795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C2" w:rsidRDefault="00F63CC2" w:rsidP="0083440E">
      <w:pPr>
        <w:spacing w:after="0" w:line="240" w:lineRule="auto"/>
      </w:pPr>
      <w:r>
        <w:separator/>
      </w:r>
    </w:p>
  </w:endnote>
  <w:endnote w:type="continuationSeparator" w:id="0">
    <w:p w:rsidR="00F63CC2" w:rsidRDefault="00F63CC2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C2" w:rsidRDefault="00F63CC2" w:rsidP="0083440E">
      <w:pPr>
        <w:spacing w:after="0" w:line="240" w:lineRule="auto"/>
      </w:pPr>
      <w:r>
        <w:separator/>
      </w:r>
    </w:p>
  </w:footnote>
  <w:footnote w:type="continuationSeparator" w:id="0">
    <w:p w:rsidR="00F63CC2" w:rsidRDefault="00F63CC2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640CC"/>
    <w:multiLevelType w:val="singleLevel"/>
    <w:tmpl w:val="D4F640C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31090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5545E5"/>
    <w:multiLevelType w:val="hybridMultilevel"/>
    <w:tmpl w:val="BF6C1A4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E6C22"/>
    <w:multiLevelType w:val="hybridMultilevel"/>
    <w:tmpl w:val="42FAC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E4982"/>
    <w:multiLevelType w:val="hybridMultilevel"/>
    <w:tmpl w:val="51463A96"/>
    <w:lvl w:ilvl="0" w:tplc="DD2EB1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30"/>
  </w:num>
  <w:num w:numId="11">
    <w:abstractNumId w:val="28"/>
  </w:num>
  <w:num w:numId="12">
    <w:abstractNumId w:val="19"/>
  </w:num>
  <w:num w:numId="13">
    <w:abstractNumId w:val="11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4"/>
  </w:num>
  <w:num w:numId="19">
    <w:abstractNumId w:val="6"/>
  </w:num>
  <w:num w:numId="20">
    <w:abstractNumId w:val="1"/>
  </w:num>
  <w:num w:numId="21">
    <w:abstractNumId w:val="4"/>
  </w:num>
  <w:num w:numId="22">
    <w:abstractNumId w:val="3"/>
  </w:num>
  <w:num w:numId="23">
    <w:abstractNumId w:val="34"/>
  </w:num>
  <w:num w:numId="24">
    <w:abstractNumId w:val="15"/>
  </w:num>
  <w:num w:numId="25">
    <w:abstractNumId w:val="27"/>
  </w:num>
  <w:num w:numId="26">
    <w:abstractNumId w:val="21"/>
  </w:num>
  <w:num w:numId="27">
    <w:abstractNumId w:val="13"/>
  </w:num>
  <w:num w:numId="28">
    <w:abstractNumId w:val="32"/>
  </w:num>
  <w:num w:numId="29">
    <w:abstractNumId w:val="36"/>
  </w:num>
  <w:num w:numId="30">
    <w:abstractNumId w:val="20"/>
  </w:num>
  <w:num w:numId="31">
    <w:abstractNumId w:val="9"/>
  </w:num>
  <w:num w:numId="32">
    <w:abstractNumId w:val="29"/>
  </w:num>
  <w:num w:numId="33">
    <w:abstractNumId w:val="5"/>
  </w:num>
  <w:num w:numId="34">
    <w:abstractNumId w:val="31"/>
  </w:num>
  <w:num w:numId="35">
    <w:abstractNumId w:val="22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00"/>
    <w:rsid w:val="0000362F"/>
    <w:rsid w:val="0001752B"/>
    <w:rsid w:val="000436AD"/>
    <w:rsid w:val="00057F60"/>
    <w:rsid w:val="000629DF"/>
    <w:rsid w:val="000A27C6"/>
    <w:rsid w:val="000B2896"/>
    <w:rsid w:val="000B57AD"/>
    <w:rsid w:val="000D7183"/>
    <w:rsid w:val="000E3E7A"/>
    <w:rsid w:val="000E4D2F"/>
    <w:rsid w:val="000E6B3F"/>
    <w:rsid w:val="000E6DB8"/>
    <w:rsid w:val="000F026E"/>
    <w:rsid w:val="00122929"/>
    <w:rsid w:val="00124B2D"/>
    <w:rsid w:val="001343BF"/>
    <w:rsid w:val="00153ED6"/>
    <w:rsid w:val="00164777"/>
    <w:rsid w:val="001A1CDC"/>
    <w:rsid w:val="001B1064"/>
    <w:rsid w:val="001B4BF2"/>
    <w:rsid w:val="001B78E0"/>
    <w:rsid w:val="001D752B"/>
    <w:rsid w:val="001E0957"/>
    <w:rsid w:val="001E114B"/>
    <w:rsid w:val="001E589D"/>
    <w:rsid w:val="001E7D7E"/>
    <w:rsid w:val="00210559"/>
    <w:rsid w:val="0026163E"/>
    <w:rsid w:val="00265D75"/>
    <w:rsid w:val="00274A51"/>
    <w:rsid w:val="002A3AB9"/>
    <w:rsid w:val="002B21B2"/>
    <w:rsid w:val="002D1B7A"/>
    <w:rsid w:val="003446E9"/>
    <w:rsid w:val="00360F13"/>
    <w:rsid w:val="00362A09"/>
    <w:rsid w:val="00372A24"/>
    <w:rsid w:val="00377042"/>
    <w:rsid w:val="00382188"/>
    <w:rsid w:val="00393567"/>
    <w:rsid w:val="00396480"/>
    <w:rsid w:val="003A676C"/>
    <w:rsid w:val="003B0A45"/>
    <w:rsid w:val="003B441A"/>
    <w:rsid w:val="003C1ED9"/>
    <w:rsid w:val="003C2B05"/>
    <w:rsid w:val="003D2974"/>
    <w:rsid w:val="003E20E6"/>
    <w:rsid w:val="00400BDA"/>
    <w:rsid w:val="00400F87"/>
    <w:rsid w:val="0040231D"/>
    <w:rsid w:val="00406D41"/>
    <w:rsid w:val="00412146"/>
    <w:rsid w:val="0041750B"/>
    <w:rsid w:val="00447A57"/>
    <w:rsid w:val="0045597D"/>
    <w:rsid w:val="004574BA"/>
    <w:rsid w:val="00460725"/>
    <w:rsid w:val="00492855"/>
    <w:rsid w:val="004C7B7D"/>
    <w:rsid w:val="004E15E1"/>
    <w:rsid w:val="004E1FC5"/>
    <w:rsid w:val="004F1765"/>
    <w:rsid w:val="005059A2"/>
    <w:rsid w:val="0052573A"/>
    <w:rsid w:val="00551977"/>
    <w:rsid w:val="00553E43"/>
    <w:rsid w:val="005662A9"/>
    <w:rsid w:val="00571EF3"/>
    <w:rsid w:val="00576416"/>
    <w:rsid w:val="00581651"/>
    <w:rsid w:val="005840DE"/>
    <w:rsid w:val="00585BBB"/>
    <w:rsid w:val="005951D2"/>
    <w:rsid w:val="005C3E01"/>
    <w:rsid w:val="005D106E"/>
    <w:rsid w:val="005D556E"/>
    <w:rsid w:val="005F68E4"/>
    <w:rsid w:val="00613556"/>
    <w:rsid w:val="00631779"/>
    <w:rsid w:val="00636643"/>
    <w:rsid w:val="0065130C"/>
    <w:rsid w:val="00651657"/>
    <w:rsid w:val="00676CE7"/>
    <w:rsid w:val="006A3C4F"/>
    <w:rsid w:val="006B5D64"/>
    <w:rsid w:val="006F5BC0"/>
    <w:rsid w:val="00712FC3"/>
    <w:rsid w:val="00774CC2"/>
    <w:rsid w:val="007B4771"/>
    <w:rsid w:val="007D700F"/>
    <w:rsid w:val="007E795F"/>
    <w:rsid w:val="007F0512"/>
    <w:rsid w:val="007F1965"/>
    <w:rsid w:val="008005BF"/>
    <w:rsid w:val="00822C38"/>
    <w:rsid w:val="00830066"/>
    <w:rsid w:val="0083440E"/>
    <w:rsid w:val="008531B6"/>
    <w:rsid w:val="008642C2"/>
    <w:rsid w:val="00882F2E"/>
    <w:rsid w:val="008C11B4"/>
    <w:rsid w:val="008E37D6"/>
    <w:rsid w:val="008F33CA"/>
    <w:rsid w:val="00915DF5"/>
    <w:rsid w:val="00917815"/>
    <w:rsid w:val="00984CD6"/>
    <w:rsid w:val="00990C8D"/>
    <w:rsid w:val="009C7629"/>
    <w:rsid w:val="009C76F0"/>
    <w:rsid w:val="009D1090"/>
    <w:rsid w:val="00A02C3B"/>
    <w:rsid w:val="00A033E9"/>
    <w:rsid w:val="00A043CF"/>
    <w:rsid w:val="00A2653F"/>
    <w:rsid w:val="00A31A9D"/>
    <w:rsid w:val="00A541E6"/>
    <w:rsid w:val="00A7150D"/>
    <w:rsid w:val="00A749A7"/>
    <w:rsid w:val="00A829F5"/>
    <w:rsid w:val="00A934FE"/>
    <w:rsid w:val="00AA7684"/>
    <w:rsid w:val="00AB3F20"/>
    <w:rsid w:val="00AB6FAC"/>
    <w:rsid w:val="00B5003E"/>
    <w:rsid w:val="00B5320A"/>
    <w:rsid w:val="00B62648"/>
    <w:rsid w:val="00B62DAE"/>
    <w:rsid w:val="00B90C96"/>
    <w:rsid w:val="00BA4B1D"/>
    <w:rsid w:val="00BD0EA7"/>
    <w:rsid w:val="00C879D5"/>
    <w:rsid w:val="00CA0415"/>
    <w:rsid w:val="00CD23A4"/>
    <w:rsid w:val="00CF42E3"/>
    <w:rsid w:val="00D12A00"/>
    <w:rsid w:val="00D53DBB"/>
    <w:rsid w:val="00DB3582"/>
    <w:rsid w:val="00DB3CEA"/>
    <w:rsid w:val="00DF7748"/>
    <w:rsid w:val="00E10ADA"/>
    <w:rsid w:val="00E113FB"/>
    <w:rsid w:val="00E4444B"/>
    <w:rsid w:val="00E4477A"/>
    <w:rsid w:val="00E468FC"/>
    <w:rsid w:val="00E501FB"/>
    <w:rsid w:val="00E77C12"/>
    <w:rsid w:val="00E92872"/>
    <w:rsid w:val="00E937C5"/>
    <w:rsid w:val="00EA1554"/>
    <w:rsid w:val="00EA452C"/>
    <w:rsid w:val="00EB47D0"/>
    <w:rsid w:val="00ED162D"/>
    <w:rsid w:val="00F10859"/>
    <w:rsid w:val="00F147F5"/>
    <w:rsid w:val="00F15C27"/>
    <w:rsid w:val="00F52F63"/>
    <w:rsid w:val="00F53FAF"/>
    <w:rsid w:val="00F63CC2"/>
    <w:rsid w:val="00F97DA6"/>
    <w:rsid w:val="00FA6ADB"/>
    <w:rsid w:val="00FB3C23"/>
    <w:rsid w:val="00FC06C2"/>
    <w:rsid w:val="00FC2F00"/>
    <w:rsid w:val="00FE2AB7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4111</Words>
  <Characters>23434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Чукарина Ирина Михайловна</dc:creator>
  <cp:lastModifiedBy>Mipoz</cp:lastModifiedBy>
  <cp:revision>4</cp:revision>
  <cp:lastPrinted>2024-02-15T17:27:00Z</cp:lastPrinted>
  <dcterms:created xsi:type="dcterms:W3CDTF">2024-02-15T17:26:00Z</dcterms:created>
  <dcterms:modified xsi:type="dcterms:W3CDTF">2024-02-15T19:02:00Z</dcterms:modified>
</cp:coreProperties>
</file>