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364FF" w14:textId="77777777" w:rsidR="00D2067C" w:rsidRPr="00F1697A" w:rsidRDefault="00D2067C" w:rsidP="00665D2D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Карта тестовых заданий</w:t>
      </w:r>
    </w:p>
    <w:p w14:paraId="42C73603" w14:textId="10469257" w:rsidR="00D21D19" w:rsidRPr="00F1697A" w:rsidRDefault="00D21D19" w:rsidP="007C0D62">
      <w:pPr>
        <w:tabs>
          <w:tab w:val="left" w:pos="2977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Компетенция </w:t>
      </w:r>
      <w:r w:rsidR="008250F5" w:rsidRPr="00F1697A">
        <w:rPr>
          <w:rFonts w:ascii="Times New Roman" w:hAnsi="Times New Roman" w:cs="Times New Roman"/>
          <w:sz w:val="28"/>
          <w:szCs w:val="28"/>
          <w:lang w:val="ru-RU"/>
        </w:rPr>
        <w:t>ОПК-9.2: Способен реализовывать комплекс организационных мероприятий по обеспечению информационной безопасности и устойчивости телекоммуникационных систем и сетей</w:t>
      </w:r>
    </w:p>
    <w:p w14:paraId="251A1D60" w14:textId="056BD496" w:rsidR="00B25419" w:rsidRPr="00F1697A" w:rsidRDefault="007C0D62" w:rsidP="007C0D62">
      <w:pPr>
        <w:tabs>
          <w:tab w:val="left" w:pos="2977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Индикатор</w:t>
      </w:r>
    </w:p>
    <w:p w14:paraId="6763E74D" w14:textId="420BCF61" w:rsidR="008250F5" w:rsidRPr="00F1697A" w:rsidRDefault="008250F5" w:rsidP="00DB1E0A">
      <w:pPr>
        <w:tabs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ОПК-9.2.1: Реализует комплекс организационных мероприятий по обеспечению информационной безопасности телекоммуникационных систем и сетей</w:t>
      </w:r>
    </w:p>
    <w:p w14:paraId="6B6E1D7D" w14:textId="7EAD6E0E" w:rsidR="00D21D19" w:rsidRPr="00F1697A" w:rsidRDefault="00D21D19" w:rsidP="007C0D62">
      <w:pPr>
        <w:tabs>
          <w:tab w:val="left" w:pos="2977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Дисциплина </w:t>
      </w:r>
      <w:r w:rsidR="00284F88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Организационное и правовое </w:t>
      </w:r>
      <w:r w:rsidR="00CF58A2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информационной безопасности </w:t>
      </w:r>
    </w:p>
    <w:p w14:paraId="72F4D0A9" w14:textId="77777777" w:rsidR="00D21D19" w:rsidRPr="00F1697A" w:rsidRDefault="00D21D19" w:rsidP="007C0D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Описание теста:</w:t>
      </w:r>
    </w:p>
    <w:p w14:paraId="34F5CC5F" w14:textId="16188102" w:rsidR="00D21D19" w:rsidRPr="00F1697A" w:rsidRDefault="00EE6AD0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Тест состоит из </w:t>
      </w:r>
      <w:r w:rsidR="007C0D62" w:rsidRPr="00F1697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120</w:t>
      </w:r>
      <w:r w:rsidR="00D21D19" w:rsidRPr="00F1697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5D87FDB2" w14:textId="77777777" w:rsidR="00A04EE0" w:rsidRPr="00F1697A" w:rsidRDefault="00D21D19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36D1DAC5" w14:textId="451C89F4" w:rsidR="00D21D19" w:rsidRPr="00F1697A" w:rsidRDefault="00D21D19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Максимальная общая сумма баллов за все правильные ответы составляет – 100 баллов. </w:t>
      </w:r>
    </w:p>
    <w:p w14:paraId="2BC280A0" w14:textId="37E1C78C" w:rsidR="00D21D19" w:rsidRPr="00F1697A" w:rsidRDefault="00D21D19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Тест успешно пройден, если обучающийся правильно ответил на 70% тестовых заданий (61 балл).</w:t>
      </w:r>
    </w:p>
    <w:p w14:paraId="5FCD316C" w14:textId="157D2364" w:rsidR="00D21D19" w:rsidRPr="00F1697A" w:rsidRDefault="00D21D19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5DEDD805" w14:textId="6AE370E7" w:rsidR="00D21D19" w:rsidRPr="00F1697A" w:rsidRDefault="00D21D19" w:rsidP="000A42D5">
      <w:pPr>
        <w:pStyle w:val="ae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F1697A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Обучающемуся предоставляется одна попытка для прохождения компьютерного тестирования.</w:t>
      </w:r>
    </w:p>
    <w:p w14:paraId="76F169F2" w14:textId="3E8E28D0" w:rsidR="007C0D62" w:rsidRPr="00F1697A" w:rsidRDefault="00D21D19" w:rsidP="007C0D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>Кодификатором</w:t>
      </w:r>
      <w:r w:rsidRPr="00F1697A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теста по дисциплине является раздел рабочей программы «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4. Структура и содержание дисциплины (модуля)»</w:t>
      </w:r>
    </w:p>
    <w:p w14:paraId="6EC0775F" w14:textId="77777777" w:rsidR="007C0D62" w:rsidRPr="00F1697A" w:rsidRDefault="007C0D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0D798F4" w14:textId="77777777" w:rsidR="00D21D19" w:rsidRPr="00F1697A" w:rsidRDefault="00D21D19" w:rsidP="00DB1E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Комплект тестовых заданий</w:t>
      </w:r>
    </w:p>
    <w:p w14:paraId="4E83B7E6" w14:textId="77777777" w:rsidR="005061A4" w:rsidRPr="00F1697A" w:rsidRDefault="001D53DD" w:rsidP="007C0D6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Задания закрытого типа</w:t>
      </w:r>
    </w:p>
    <w:p w14:paraId="2E32CA5F" w14:textId="77777777" w:rsidR="00DB1E0A" w:rsidRPr="00F1697A" w:rsidRDefault="001D53DD" w:rsidP="00DB1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Задания альтернативного выбора</w:t>
      </w:r>
    </w:p>
    <w:p w14:paraId="6D8A73DA" w14:textId="08C4F4C1" w:rsidR="005061A4" w:rsidRPr="00F1697A" w:rsidRDefault="001D53DD" w:rsidP="00DB1E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Выберите </w:t>
      </w:r>
      <w:r w:rsidRPr="00F1697A">
        <w:rPr>
          <w:rFonts w:ascii="Times New Roman" w:hAnsi="Times New Roman" w:cs="Times New Roman"/>
          <w:b/>
          <w:i/>
          <w:sz w:val="28"/>
          <w:szCs w:val="28"/>
          <w:lang w:val="ru-RU"/>
        </w:rPr>
        <w:t>один</w:t>
      </w:r>
      <w:r w:rsidR="00915DE6" w:rsidRPr="00F169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15DE6" w:rsidRPr="00F1697A">
        <w:rPr>
          <w:rFonts w:ascii="Times New Roman" w:hAnsi="Times New Roman" w:cs="Times New Roman"/>
          <w:bCs/>
          <w:i/>
          <w:sz w:val="28"/>
          <w:szCs w:val="28"/>
          <w:lang w:val="ru-RU"/>
        </w:rPr>
        <w:t>или</w:t>
      </w:r>
      <w:r w:rsidR="00915DE6" w:rsidRPr="00F169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несколько</w:t>
      </w:r>
      <w:r w:rsidRPr="00F169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правильны</w:t>
      </w:r>
      <w:r w:rsidR="00915DE6" w:rsidRPr="00F1697A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Pr="00F1697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ответ</w:t>
      </w:r>
      <w:r w:rsidR="00915DE6" w:rsidRPr="00F1697A">
        <w:rPr>
          <w:rFonts w:ascii="Times New Roman" w:hAnsi="Times New Roman" w:cs="Times New Roman"/>
          <w:i/>
          <w:sz w:val="28"/>
          <w:szCs w:val="28"/>
          <w:lang w:val="ru-RU"/>
        </w:rPr>
        <w:t>ов</w:t>
      </w:r>
    </w:p>
    <w:p w14:paraId="470CAC3F" w14:textId="77777777" w:rsidR="005061A4" w:rsidRPr="00F1697A" w:rsidRDefault="001D53DD" w:rsidP="007C0D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Простые (1 уровень)</w:t>
      </w:r>
    </w:p>
    <w:p w14:paraId="4C38D902" w14:textId="76CF012F" w:rsidR="00DB1E0A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Основой системы информационной безопасности объекта явл</w:t>
      </w:r>
      <w:r w:rsidR="001D6BB5" w:rsidRPr="00F1697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B1E0A" w:rsidRPr="00F1697A">
        <w:rPr>
          <w:rFonts w:ascii="Times New Roman" w:hAnsi="Times New Roman" w:cs="Times New Roman"/>
          <w:sz w:val="28"/>
          <w:szCs w:val="28"/>
          <w:lang w:val="ru-RU"/>
        </w:rPr>
        <w:t>ются эти методы защиты</w:t>
      </w:r>
      <w:r w:rsidR="00DB1E0A"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BE9FFB0" w14:textId="77777777" w:rsidR="00DB1E0A" w:rsidRPr="00F1697A" w:rsidRDefault="00DB1E0A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А) 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Организационные, правовые, технические</w:t>
      </w:r>
    </w:p>
    <w:p w14:paraId="1B02D43D" w14:textId="77777777" w:rsidR="00DB1E0A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Организационные, правовые, эксплуатационн</w:t>
      </w:r>
      <w:r w:rsidR="00DB1E0A" w:rsidRPr="00F1697A">
        <w:rPr>
          <w:rFonts w:ascii="Times New Roman" w:hAnsi="Times New Roman" w:cs="Times New Roman"/>
          <w:sz w:val="28"/>
          <w:szCs w:val="28"/>
          <w:lang w:val="ru-RU"/>
        </w:rPr>
        <w:t>ые</w:t>
      </w:r>
    </w:p>
    <w:p w14:paraId="5694DEB5" w14:textId="77777777" w:rsidR="00DB1E0A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Организацио</w:t>
      </w:r>
      <w:r w:rsidR="00DB1E0A" w:rsidRPr="00F1697A">
        <w:rPr>
          <w:rFonts w:ascii="Times New Roman" w:hAnsi="Times New Roman" w:cs="Times New Roman"/>
          <w:sz w:val="28"/>
          <w:szCs w:val="28"/>
          <w:lang w:val="ru-RU"/>
        </w:rPr>
        <w:t>нные, методические, технические</w:t>
      </w:r>
    </w:p>
    <w:p w14:paraId="2830A896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Интеллектуальные, методические, технические</w:t>
      </w:r>
    </w:p>
    <w:p w14:paraId="6CABD03D" w14:textId="77777777" w:rsidR="007C0D62" w:rsidRPr="00F1697A" w:rsidRDefault="007C0D62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3EB61A" w14:textId="754CCBBF" w:rsidR="00DB1E0A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Организационные методы за</w:t>
      </w:r>
      <w:r w:rsidR="00DB1E0A" w:rsidRPr="00F1697A">
        <w:rPr>
          <w:rFonts w:ascii="Times New Roman" w:hAnsi="Times New Roman" w:cs="Times New Roman"/>
          <w:sz w:val="28"/>
          <w:szCs w:val="28"/>
          <w:lang w:val="ru-RU"/>
        </w:rPr>
        <w:t>щиты информации включают это…</w:t>
      </w:r>
    </w:p>
    <w:p w14:paraId="0772ACF8" w14:textId="1B52FCA1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Вве</w:t>
      </w:r>
      <w:r w:rsidR="00B4704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дение режима защиты информации</w:t>
      </w:r>
      <w:r w:rsidR="00F07734" w:rsidRPr="00F1697A">
        <w:rPr>
          <w:rFonts w:ascii="Times New Roman" w:hAnsi="Times New Roman" w:cs="Times New Roman"/>
          <w:b/>
          <w:sz w:val="28"/>
          <w:szCs w:val="28"/>
          <w:lang w:val="ru-RU"/>
        </w:rPr>
        <w:t>, п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r w:rsidR="00B4704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готовка и переподготовка кадров</w:t>
      </w:r>
    </w:p>
    <w:p w14:paraId="51DCB1FA" w14:textId="0B363518" w:rsidR="00DB1E0A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истемы лицензирования и сертификации в области защиты информации,</w:t>
      </w:r>
      <w:r w:rsidR="00F07734"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оздание служб безопасности</w:t>
      </w:r>
    </w:p>
    <w:p w14:paraId="1AA495F2" w14:textId="4A5545ED" w:rsidR="00DB1E0A" w:rsidRPr="00F1697A" w:rsidRDefault="00DB1E0A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B4704D" w:rsidRPr="00F1697A">
        <w:rPr>
          <w:rFonts w:ascii="Times New Roman" w:hAnsi="Times New Roman" w:cs="Times New Roman"/>
          <w:sz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lang w:val="ru-RU"/>
        </w:rPr>
        <w:t>Ведомственные, внутриорганизационные,</w:t>
      </w:r>
      <w:r w:rsidR="00B52264" w:rsidRPr="00F1697A">
        <w:rPr>
          <w:rFonts w:ascii="Times New Roman" w:hAnsi="Times New Roman" w:cs="Times New Roman"/>
          <w:sz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lang w:val="ru-RU"/>
        </w:rPr>
        <w:t xml:space="preserve">государственные, </w:t>
      </w:r>
      <w:r w:rsidR="001D53DD" w:rsidRPr="00F1697A">
        <w:rPr>
          <w:rFonts w:ascii="Times New Roman" w:hAnsi="Times New Roman" w:cs="Times New Roman"/>
          <w:sz w:val="28"/>
          <w:lang w:val="ru-RU"/>
        </w:rPr>
        <w:t>между</w:t>
      </w:r>
      <w:r w:rsidRPr="00F1697A">
        <w:rPr>
          <w:rFonts w:ascii="Times New Roman" w:hAnsi="Times New Roman" w:cs="Times New Roman"/>
          <w:sz w:val="28"/>
          <w:lang w:val="ru-RU"/>
        </w:rPr>
        <w:t>народные, местные правовые акты</w:t>
      </w:r>
    </w:p>
    <w:p w14:paraId="37191B63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Программные, аппаратные, криптографические средства</w:t>
      </w:r>
    </w:p>
    <w:p w14:paraId="593C80D3" w14:textId="77777777" w:rsidR="00DB1E0A" w:rsidRPr="00F1697A" w:rsidRDefault="00DB1E0A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271305" w14:textId="7F41C3FE" w:rsidR="00DB1E0A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Правовые методы защиты информац</w:t>
      </w:r>
      <w:r w:rsidR="00DB1E0A" w:rsidRPr="00F1697A">
        <w:rPr>
          <w:rFonts w:ascii="Times New Roman" w:hAnsi="Times New Roman" w:cs="Times New Roman"/>
          <w:sz w:val="28"/>
          <w:szCs w:val="28"/>
          <w:lang w:val="ru-RU"/>
        </w:rPr>
        <w:t>ии включают это…</w:t>
      </w:r>
    </w:p>
    <w:p w14:paraId="53115DAA" w14:textId="77777777" w:rsidR="00DB1E0A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Введение режима защиты информации, подготовка и переподготовка кадров, системы лицензирования и сертификации в области защиты информации, создание служб безопасности</w:t>
      </w:r>
    </w:p>
    <w:p w14:paraId="5C431B19" w14:textId="77777777" w:rsidR="00DB1E0A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Б) 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Ведомс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твенные, внутриорганизационные, государственные, 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междунаро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дные, 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местные правовые акты</w:t>
      </w:r>
    </w:p>
    <w:p w14:paraId="1573794F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Программные, аппаратные, криптографические средства</w:t>
      </w:r>
    </w:p>
    <w:p w14:paraId="0A017C68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0E57CD" w14:textId="663757E5" w:rsidR="007C10F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Технические методы защиты информации включают это ...</w:t>
      </w:r>
    </w:p>
    <w:p w14:paraId="1F4B5241" w14:textId="77777777" w:rsidR="007C10FD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Введение режима защиты информации, подготовка и переподготовка кадров, системы лицензирования и сертификации в области защиты информации, создание служб безопасности</w:t>
      </w:r>
    </w:p>
    <w:p w14:paraId="279F47FA" w14:textId="77777777" w:rsidR="007C10FD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Ведомственные, внутриорганизационные, государственные, международные, местные правовые акты</w:t>
      </w:r>
    </w:p>
    <w:p w14:paraId="24991CC9" w14:textId="0425B90F" w:rsidR="007C0D62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Программные, аппаратные, криптографические средства</w:t>
      </w:r>
    </w:p>
    <w:p w14:paraId="36391D96" w14:textId="77777777" w:rsidR="007C0D62" w:rsidRPr="00F1697A" w:rsidRDefault="007C0D62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01AE3DEE" w14:textId="1E5D3FDB" w:rsidR="00B5226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Средства и методы защиты информации применимы к этим объектам ...</w:t>
      </w:r>
    </w:p>
    <w:p w14:paraId="148A80F2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Комплексным</w:t>
      </w:r>
    </w:p>
    <w:p w14:paraId="20818136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Материальным</w:t>
      </w:r>
    </w:p>
    <w:p w14:paraId="2346AF10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Нематериальным</w:t>
      </w:r>
    </w:p>
    <w:p w14:paraId="69B6C65C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Простым</w:t>
      </w:r>
    </w:p>
    <w:p w14:paraId="23E4B78D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6266EE" w14:textId="7398FCCB" w:rsidR="00B5226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Информационное законодательство это ...</w:t>
      </w:r>
    </w:p>
    <w:p w14:paraId="12136F9C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Совокупность законов, нормативных актов и других форм правового регулирования в сфере обращения и производства информации и применения информационных технологий</w:t>
      </w:r>
    </w:p>
    <w:p w14:paraId="0EAD8187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Совокупность правовых актов, которые определяют правовое положение участников гражданского оборота, основания возникновения и порядок осуществления права собственности и других имущественных прав, прав на результаты интеллектуальной деятельности и приравненные к ним средства индивидуализации</w:t>
      </w:r>
    </w:p>
    <w:p w14:paraId="314EC0F4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Совокупность нормативных правовых актов, принимаемых уполномоченными органами государственной власти, содержащих нормы, регулирующие отношения, связанные с установлением оснований привлечения к уголовной ответственности и освобождения от неё</w:t>
      </w:r>
    </w:p>
    <w:p w14:paraId="354D3139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6636B7" w14:textId="5E936869" w:rsidR="00B5226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Информация это ...</w:t>
      </w:r>
    </w:p>
    <w:p w14:paraId="054DF09D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Обобщающее понятие, описывающее различные виды объектов: простых (звук, изображение, текст, число) и комплексных структурированных (элемент, база данных, таблица, гипертекст, гипермедиа)</w:t>
      </w:r>
    </w:p>
    <w:p w14:paraId="1A145A54" w14:textId="77777777" w:rsidR="00B5226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Организационно упорядоченная совокупность массивов документов и информационных технологий, реализующая процессы сбора, хранения, обработки, поиска, распространения, передачи и предоставления информации</w:t>
      </w:r>
    </w:p>
    <w:p w14:paraId="7324997F" w14:textId="22CD864A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Сведения о лицах, предметах, фактах, событиях, явлениях и процессах незави</w:t>
      </w:r>
      <w:r w:rsidR="00B4704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симо от формы их представления</w:t>
      </w:r>
    </w:p>
    <w:p w14:paraId="19DA1133" w14:textId="38C3E82D" w:rsidR="005061A4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овокупность всей получаемой и накапливаемой информации в процессе развития науки, культуры, образования, практической деятельности людей и функционирования специальных</w:t>
      </w:r>
    </w:p>
    <w:p w14:paraId="5DD28C58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EFC5C" w14:textId="01FB5DDA" w:rsidR="00B52264" w:rsidRPr="00F1697A" w:rsidRDefault="007C10F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Государственные информационные ресурсы принадлежат этим субъектам права ...</w:t>
      </w:r>
    </w:p>
    <w:p w14:paraId="640440F1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Органам государственной власти и управления</w:t>
      </w:r>
    </w:p>
    <w:p w14:paraId="123C5092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Физическим лица</w:t>
      </w:r>
    </w:p>
    <w:p w14:paraId="2EEB9D8C" w14:textId="49AFEF3F" w:rsidR="007C0D62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Юридическим лицам</w:t>
      </w:r>
    </w:p>
    <w:p w14:paraId="7D7A2943" w14:textId="77777777" w:rsidR="007C0D62" w:rsidRPr="00F1697A" w:rsidRDefault="007C0D62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835B4AE" w14:textId="7D73627C" w:rsidR="00B52264" w:rsidRPr="00F1697A" w:rsidRDefault="007C10F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Негосударственные информационные ресурсы принадлежат этим субъектам права ...</w:t>
      </w:r>
    </w:p>
    <w:p w14:paraId="6F616F52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Органам государственной власти</w:t>
      </w:r>
    </w:p>
    <w:p w14:paraId="07F87D27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Органам государственного управления</w:t>
      </w:r>
    </w:p>
    <w:p w14:paraId="62E5E50F" w14:textId="77777777" w:rsidR="007C10FD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Физическим и юридическим лицам</w:t>
      </w:r>
    </w:p>
    <w:p w14:paraId="28914A84" w14:textId="77777777" w:rsidR="00B52264" w:rsidRPr="00F1697A" w:rsidRDefault="00B5226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E46A2A" w14:textId="7CAB26DB" w:rsidR="00B52264" w:rsidRPr="00F1697A" w:rsidRDefault="007C10F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Персональные данные это информация, о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>тносящая к этим субъектам права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1DC9C0A6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Органам государственной власти</w:t>
      </w:r>
    </w:p>
    <w:p w14:paraId="5FF06FA7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Органам государственного управления</w:t>
      </w:r>
    </w:p>
    <w:p w14:paraId="25F84139" w14:textId="77777777" w:rsidR="00B52264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Физическим лицам</w:t>
      </w:r>
    </w:p>
    <w:p w14:paraId="300FA9F0" w14:textId="528DE653" w:rsidR="00454DAD" w:rsidRPr="00F1697A" w:rsidRDefault="007C10F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Юридическим лицам</w:t>
      </w:r>
    </w:p>
    <w:p w14:paraId="63F7223E" w14:textId="77777777" w:rsidR="005061A4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Средне-сложные (2 уровень)</w:t>
      </w:r>
    </w:p>
    <w:p w14:paraId="0F6CF03D" w14:textId="10DD0F27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Этапы защиты информации в компьютерной сети включают это ...</w:t>
      </w:r>
    </w:p>
    <w:p w14:paraId="61490C34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Анализ риска, поддержание политики безопасности, реализация политики безопасности</w:t>
      </w:r>
    </w:p>
    <w:p w14:paraId="4A6621FF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="00F2239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 и планирование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системы защиты информации</w:t>
      </w:r>
    </w:p>
    <w:p w14:paraId="4B331E2F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Создание политики безопасности, формирование службы защиты информации</w:t>
      </w:r>
    </w:p>
    <w:p w14:paraId="0319D628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397149" w14:textId="51FA7D2B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Государственная тайна это ...</w:t>
      </w:r>
    </w:p>
    <w:p w14:paraId="63BBAC33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</w:r>
    </w:p>
    <w:p w14:paraId="31CA1797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</w:r>
    </w:p>
    <w:p w14:paraId="30F7C762" w14:textId="1ADD7895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</w:t>
      </w:r>
    </w:p>
    <w:p w14:paraId="3D67AF74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474BE83" w14:textId="63D69A28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Носители сведений, составляющих государственную тайну это ...</w:t>
      </w:r>
    </w:p>
    <w:p w14:paraId="6DBDA159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</w:r>
    </w:p>
    <w:p w14:paraId="206B97AA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</w:t>
      </w:r>
    </w:p>
    <w:p w14:paraId="4108AD88" w14:textId="30ADE354" w:rsidR="00C2240D" w:rsidRPr="00F1697A" w:rsidRDefault="00C2240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Материальные объекты,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</w:r>
    </w:p>
    <w:p w14:paraId="653518E3" w14:textId="19F6CA5C" w:rsidR="00C2240D" w:rsidRPr="00F1697A" w:rsidRDefault="00C2240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</w:r>
    </w:p>
    <w:p w14:paraId="5AA62920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849EB2" w14:textId="360B3832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Система защиты государственной тайны это ...</w:t>
      </w:r>
    </w:p>
    <w:p w14:paraId="01C8E5FD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</w:r>
    </w:p>
    <w:p w14:paraId="132BCDCA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</w:r>
    </w:p>
    <w:p w14:paraId="12827EAD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</w:t>
      </w:r>
    </w:p>
    <w:p w14:paraId="4CCFA642" w14:textId="77777777" w:rsidR="00B4704D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42777C" w14:textId="2170B4B2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Субъекты правоотношений относительно государственной тайны это ...</w:t>
      </w:r>
    </w:p>
    <w:p w14:paraId="41A5804D" w14:textId="77777777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А) Граждане и должностные лица, которые взяли на себя обязательство либо обязаны по своему статусу выполнять требования законодательства о государственной тайне; </w:t>
      </w:r>
    </w:p>
    <w:p w14:paraId="17EE9236" w14:textId="4B250ACD" w:rsidR="00454DAD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О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рганы государственной власти и управления; юридические лица, независимо от их организационно-правовых форм деятельности и видов собственности</w:t>
      </w:r>
    </w:p>
    <w:p w14:paraId="6416D1A7" w14:textId="19FC05BA" w:rsidR="00454DAD" w:rsidRPr="00F1697A" w:rsidRDefault="005C4C19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) Информация в военной области; информация в обл</w:t>
      </w:r>
      <w:r w:rsidR="00454DAD" w:rsidRPr="00F1697A">
        <w:rPr>
          <w:rFonts w:ascii="Times New Roman" w:hAnsi="Times New Roman" w:cs="Times New Roman"/>
          <w:sz w:val="28"/>
          <w:szCs w:val="28"/>
          <w:lang w:val="ru-RU"/>
        </w:rPr>
        <w:t>асти экономики, науки и техники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; и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нформация о внешнеполитической и внешнеэкономической деятельности</w:t>
      </w:r>
    </w:p>
    <w:p w14:paraId="5A75E4F5" w14:textId="48304494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 в области разведывательной, контрразведывательной и оперативно-розыскной деятельности</w:t>
      </w:r>
    </w:p>
    <w:p w14:paraId="7EC3B2D6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72159BA" w14:textId="6CA583C2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К сведениям, составляющим государственную тайну, относят это ...</w:t>
      </w:r>
    </w:p>
    <w:p w14:paraId="257BDEC2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Информация в военной области; информация в области экономики, науки и техники; информация о внешнеполитической и внешнеэкономической деятельности; сведения в области разведывательной, контрразведывательной и оперативно-розыскной деятельности</w:t>
      </w:r>
    </w:p>
    <w:p w14:paraId="1C1D7612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Организованная совокупность знаний, представленная в форме, которая допускает автоматическое или автоматизированное использование этих знаний на основе реализации возможностей средств информационных технологий в области государственного и военного управления</w:t>
      </w:r>
    </w:p>
    <w:p w14:paraId="31474FDB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Поименованная, целостная совокупность данных, которая отображает состояние объектов и их отношений в области государ</w:t>
      </w:r>
      <w:r w:rsidR="00454DAD" w:rsidRPr="00F1697A">
        <w:rPr>
          <w:rFonts w:ascii="Times New Roman" w:hAnsi="Times New Roman" w:cs="Times New Roman"/>
          <w:sz w:val="28"/>
          <w:szCs w:val="28"/>
          <w:lang w:val="ru-RU"/>
        </w:rPr>
        <w:t>ственного и военного управления</w:t>
      </w:r>
    </w:p>
    <w:p w14:paraId="17CF4AB2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Совокупность всех массивов информации длительного хранения, как правило, а также программно-технических средств, обеспечивающих ее накопление, обновление, корректировку и использование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в области государственного и военного управления</w:t>
      </w:r>
    </w:p>
    <w:p w14:paraId="067142BE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1A2FB7" w14:textId="6497EAAB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 сферах экономики, науки и техники к государственной тайне относятся эту информацию ...</w:t>
      </w:r>
    </w:p>
    <w:p w14:paraId="671C3CDA" w14:textId="55760915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 в военной области; информация о внешнеполитической и вн</w:t>
      </w:r>
      <w:r w:rsidR="00B4704D" w:rsidRPr="00F1697A">
        <w:rPr>
          <w:rFonts w:ascii="Times New Roman" w:hAnsi="Times New Roman" w:cs="Times New Roman"/>
          <w:sz w:val="28"/>
          <w:szCs w:val="28"/>
          <w:lang w:val="ru-RU"/>
        </w:rPr>
        <w:t>ешнеэкономической деятельности</w:t>
      </w:r>
    </w:p>
    <w:p w14:paraId="01A55E45" w14:textId="44B8C5AA" w:rsidR="00454DAD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ведения в области разведывательной, контрразведывательной и оперативно-розыскной деятельности</w:t>
      </w:r>
    </w:p>
    <w:p w14:paraId="24CCEE67" w14:textId="159F5519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Сведения о государственных программах и мероприятиях в области защиты государственной тайны; сведения о методах и средств</w:t>
      </w:r>
      <w:r w:rsidR="00B4704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ах защиты секретной информации</w:t>
      </w:r>
    </w:p>
    <w:p w14:paraId="401E27ED" w14:textId="419FA106" w:rsidR="000B7FC8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ведения о научно-исследовательских, опытно-конструкторских и проектных работах, технологиях, имеющих важное оборонное или экономическое значение</w:t>
      </w:r>
    </w:p>
    <w:p w14:paraId="23F142B7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5C72C30C" w14:textId="40DFBFDE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носители сведений, составляющих государственную тайну, наносится реквизит, включающий это ...</w:t>
      </w:r>
    </w:p>
    <w:p w14:paraId="39B18B36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Сведения о дате или условии рассекречивания сведений; сведения о регистрационном номере; сведения о степени секретности сведений со ссылкой на соответствующий пункт перечня сведений, подлежащих засекречиванию; сведения об органе государственной власти, о предприятии, об учреждении, организации, осуществивших засекречивание носителя</w:t>
      </w:r>
    </w:p>
    <w:p w14:paraId="6B366703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порядке или условии за</w:t>
      </w:r>
      <w:r w:rsidR="001D6BB5" w:rsidRPr="00F1697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екречивания сведений; сведения о реестровом номере; сведения о степени </w:t>
      </w:r>
      <w:proofErr w:type="spellStart"/>
      <w:r w:rsidRPr="00F1697A">
        <w:rPr>
          <w:rFonts w:ascii="Times New Roman" w:hAnsi="Times New Roman" w:cs="Times New Roman"/>
          <w:sz w:val="28"/>
          <w:szCs w:val="28"/>
          <w:lang w:val="ru-RU"/>
        </w:rPr>
        <w:t>охраняемости</w:t>
      </w:r>
      <w:proofErr w:type="spellEnd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сведений со ссылкой на соответствующий пункт перечня сведений, подлежащих рассекречиванию; сведения об органе государственной власти, о предприятии, об учреждении, организации, осуществивших рассекречивание носителя</w:t>
      </w:r>
    </w:p>
    <w:p w14:paraId="211ADA79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3C1B84" w14:textId="2A11A357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Основанием для рассекречивания сведений, составляющих государственную тайну в РФ является это ...</w:t>
      </w:r>
    </w:p>
    <w:p w14:paraId="1C90665E" w14:textId="693317EB" w:rsidR="00B4704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Взятие на себя РФ международных обязательств по открытому обмену сведениями, составляющ</w:t>
      </w:r>
      <w:r w:rsidR="00B4704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ими в РФ государственную тайну</w:t>
      </w:r>
    </w:p>
    <w:p w14:paraId="02F85C57" w14:textId="72B4E904" w:rsidR="00454DAD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И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зменение обстоятельств, вследствие чего дальнейшая защита сведений является нецелесообразной</w:t>
      </w:r>
    </w:p>
    <w:p w14:paraId="12918DB6" w14:textId="737D0FDF" w:rsidR="00B4704D" w:rsidRPr="00F1697A" w:rsidRDefault="00C2240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) Отказ РФ от</w:t>
      </w:r>
      <w:r w:rsidR="001D6BB5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международных обязательств по открытому обмену сведениями, составляющими</w:t>
      </w:r>
      <w:r w:rsidR="00B4704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в РФ государственную тайну</w:t>
      </w:r>
    </w:p>
    <w:p w14:paraId="0CFB30BA" w14:textId="13AEBF01" w:rsidR="005061A4" w:rsidRPr="00F1697A" w:rsidRDefault="00B4704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П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рименение обстоятельств, вследствие чего дальнейшая защита сведений является целесообразной</w:t>
      </w:r>
    </w:p>
    <w:p w14:paraId="1B890F1D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159733" w14:textId="0C0E7B2C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Срок засекречивания сведений, составляющих государственную тайну, не</w:t>
      </w:r>
      <w:r w:rsidR="007E74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должен превышать этого времени</w:t>
      </w:r>
      <w:r w:rsidR="00504B7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74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… </w:t>
      </w:r>
      <w:r w:rsidR="00504B7D" w:rsidRPr="00F1697A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7E74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568203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10 лет</w:t>
      </w:r>
    </w:p>
    <w:p w14:paraId="40C6A6B3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20 лет</w:t>
      </w:r>
    </w:p>
    <w:p w14:paraId="1FF5F360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30 лет</w:t>
      </w:r>
    </w:p>
    <w:p w14:paraId="39867541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40 лет</w:t>
      </w:r>
    </w:p>
    <w:p w14:paraId="764D0E1C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Д) 50 лет</w:t>
      </w:r>
    </w:p>
    <w:p w14:paraId="05233DAA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014F0B" w14:textId="6173ED8D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Органы защиты государственной тайны в РФ это ...</w:t>
      </w:r>
    </w:p>
    <w:p w14:paraId="314219E3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Межведомственная комиссия по защите государственной тайны РФ, МО РФ, СВР РФ, ФСБ РФ, ФСТЭК РФ</w:t>
      </w:r>
    </w:p>
    <w:p w14:paraId="4FE7D87B" w14:textId="03562430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Б) Межрегиональная комиссия по защите государственной тайны РФ, МВД РФ, </w:t>
      </w:r>
      <w:proofErr w:type="spellStart"/>
      <w:r w:rsidRPr="00F1697A">
        <w:rPr>
          <w:rFonts w:ascii="Times New Roman" w:hAnsi="Times New Roman" w:cs="Times New Roman"/>
          <w:sz w:val="28"/>
          <w:szCs w:val="28"/>
          <w:lang w:val="ru-RU"/>
        </w:rPr>
        <w:t>Минпромторг</w:t>
      </w:r>
      <w:proofErr w:type="spellEnd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РФ, Центробанк РФ</w:t>
      </w:r>
    </w:p>
    <w:p w14:paraId="1AB6F2B2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84D1643" w14:textId="7EA813FF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должностных лиц и граждан, допущенных к государственной тайне на постоянной основе, устанавливаются эти льготы ...</w:t>
      </w:r>
    </w:p>
    <w:p w14:paraId="305BC389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Использование ежегодного отпуска в удобное для них время и предоставление отпуска без сохранения заработной платы сроком до 35 календарных дней в году</w:t>
      </w:r>
    </w:p>
    <w:p w14:paraId="4B692547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Компенсация расходов на оплату жилых помещений в размере 50 процентов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</w:t>
      </w:r>
    </w:p>
    <w:p w14:paraId="45F93A2B" w14:textId="0ACE9A0D" w:rsidR="00C2240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Преимущественное право при прочих равных условиях на оставление на работе при проведении организац</w:t>
      </w:r>
      <w:r w:rsidR="00C2240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ионных или штатных мероприятий</w:t>
      </w:r>
    </w:p>
    <w:p w14:paraId="1BC7EBB6" w14:textId="3713F940" w:rsidR="00454DAD" w:rsidRPr="00F1697A" w:rsidRDefault="00C2240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П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роцентные надбавки к заработной плате в зависимости от степени секретности сведений, к которым они имеют доступ</w:t>
      </w:r>
    </w:p>
    <w:p w14:paraId="29206256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693CDB" w14:textId="6A60D732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Размер ежемесячной процентной надбавки к должностному окладу (тарифной ставке), установленный за работу со сведениями, имеющими степень секретности «особой важности» составляет это ...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26B" w:rsidRPr="00F1697A">
        <w:rPr>
          <w:rFonts w:ascii="Times New Roman" w:hAnsi="Times New Roman" w:cs="Times New Roman"/>
          <w:sz w:val="28"/>
          <w:szCs w:val="28"/>
          <w:lang w:val="ru-RU"/>
        </w:rPr>
        <w:t>в %</w:t>
      </w:r>
    </w:p>
    <w:p w14:paraId="12507F91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10-15%</w:t>
      </w:r>
    </w:p>
    <w:p w14:paraId="353AA7A2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30-50%</w:t>
      </w:r>
    </w:p>
    <w:p w14:paraId="263DB00B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50-75%</w:t>
      </w:r>
    </w:p>
    <w:p w14:paraId="279766B2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5-10%</w:t>
      </w:r>
    </w:p>
    <w:p w14:paraId="764B8630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67E33C" w14:textId="770609A4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«совершенно секретно» составляет 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это ... в %</w:t>
      </w:r>
    </w:p>
    <w:p w14:paraId="0E85621F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10-15%</w:t>
      </w:r>
    </w:p>
    <w:p w14:paraId="2E11F343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30-50%</w:t>
      </w:r>
    </w:p>
    <w:p w14:paraId="01AE2D6E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50-75%</w:t>
      </w:r>
    </w:p>
    <w:p w14:paraId="12119182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5-10%</w:t>
      </w:r>
    </w:p>
    <w:p w14:paraId="4707D2B7" w14:textId="77777777" w:rsidR="00454DAD" w:rsidRPr="00F1697A" w:rsidRDefault="00454DA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2B8096" w14:textId="33281FA8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«секретно» при оформлении допуска с проведением проверо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чных мероприятий составляет это ... в %</w:t>
      </w:r>
    </w:p>
    <w:p w14:paraId="29F0C69F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10-15%</w:t>
      </w:r>
    </w:p>
    <w:p w14:paraId="15008A38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30-50%</w:t>
      </w:r>
    </w:p>
    <w:p w14:paraId="50C3529F" w14:textId="77777777" w:rsidR="00454DAD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50-75%</w:t>
      </w:r>
    </w:p>
    <w:p w14:paraId="70457427" w14:textId="5D56E77D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5-10%</w:t>
      </w:r>
    </w:p>
    <w:p w14:paraId="69FB97ED" w14:textId="77777777" w:rsidR="000B7FC8" w:rsidRPr="00F1697A" w:rsidRDefault="000B7FC8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2EB1FD2" w14:textId="4B4B8BC3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«секретно» при оформлении допуска без проведения проверочных мероприятий составляет э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260D70" w:rsidRPr="00F1697A">
        <w:rPr>
          <w:rFonts w:ascii="Times New Roman" w:hAnsi="Times New Roman" w:cs="Times New Roman"/>
          <w:sz w:val="28"/>
          <w:szCs w:val="28"/>
          <w:lang w:val="ru-RU"/>
        </w:rPr>
        <w:t>... в %</w:t>
      </w:r>
    </w:p>
    <w:p w14:paraId="01307849" w14:textId="77777777" w:rsidR="00454DAD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10-15%</w:t>
      </w:r>
    </w:p>
    <w:p w14:paraId="3B833674" w14:textId="77777777" w:rsidR="00454DAD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30-50%</w:t>
      </w:r>
    </w:p>
    <w:p w14:paraId="33CCC0E2" w14:textId="77777777" w:rsidR="00454DAD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50-75%</w:t>
      </w:r>
    </w:p>
    <w:p w14:paraId="51105AA5" w14:textId="77777777" w:rsidR="005061A4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5-10%</w:t>
      </w:r>
    </w:p>
    <w:p w14:paraId="7B723CC9" w14:textId="09C98E1A" w:rsidR="00454DAD" w:rsidRPr="00F1697A" w:rsidRDefault="00454DA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92EAD8" w14:textId="4896E5F5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Должностное лицо или гражданин, допущенные, или ранее допускавшиеся к государственной тайне, могут быть временно ограничены в этих правах ...</w:t>
      </w:r>
    </w:p>
    <w:p w14:paraId="56C74803" w14:textId="0F3BB73F" w:rsidR="003B0B0C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Праве выезда за границу на срок, оговоренный в трудовом договоре при оформлении д</w:t>
      </w:r>
      <w:r w:rsidR="003B0B0C" w:rsidRPr="00F1697A">
        <w:rPr>
          <w:rFonts w:ascii="Times New Roman" w:hAnsi="Times New Roman" w:cs="Times New Roman"/>
          <w:b/>
          <w:sz w:val="28"/>
          <w:szCs w:val="28"/>
          <w:lang w:val="ru-RU"/>
        </w:rPr>
        <w:t>опуска к государственной тайне</w:t>
      </w:r>
    </w:p>
    <w:p w14:paraId="5D76A729" w14:textId="516CF998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П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раве на неприкосновенность частной жизни при пров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едении проверочных мероприятий</w:t>
      </w:r>
    </w:p>
    <w:p w14:paraId="67485C2C" w14:textId="4E40F595" w:rsidR="00454DAD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П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раве на распространение сведений, составляющих государственную тайну, и на использование открытий и изобретений, содержащих такие сведения</w:t>
      </w:r>
    </w:p>
    <w:p w14:paraId="2D1A460C" w14:textId="6A175CE9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) Праве невыезда за границу на срок, оговоренный в трудовом договоре при оформлении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допуска к государственной тайне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3CFEBEB" w14:textId="42A9B93F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П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раве на неприкосновенность духовной жизни при проведении проверочных мероприятий; </w:t>
      </w:r>
    </w:p>
    <w:p w14:paraId="5E04FFEA" w14:textId="614EBFD0" w:rsidR="005061A4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П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раве на н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распространение сведений, составляющих государственную тайну, и на неиспользование открытий и изобретений, содержащих такие сведения</w:t>
      </w:r>
    </w:p>
    <w:p w14:paraId="00DA9E7C" w14:textId="77777777" w:rsidR="00454DAD" w:rsidRPr="00F1697A" w:rsidRDefault="00454DA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FEB2CB" w14:textId="4D7E75F9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Лицензия на проведение работ с использованием сведений, составляющих государственную тайну (ГТ), выдается предприятию при выполнении этого условия </w:t>
      </w:r>
    </w:p>
    <w:p w14:paraId="1D544BD6" w14:textId="5031BEBF" w:rsidR="003B0B0C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Выполнение требований, утверждаемых Правительство</w:t>
      </w:r>
      <w:r w:rsidR="001D5C9F" w:rsidRPr="00F1697A">
        <w:rPr>
          <w:rFonts w:ascii="Times New Roman" w:hAnsi="Times New Roman" w:cs="Times New Roman"/>
          <w:b/>
          <w:sz w:val="28"/>
          <w:szCs w:val="28"/>
          <w:lang w:val="ru-RU"/>
        </w:rPr>
        <w:t>м РФ, по обеспечению защиты ГТ</w:t>
      </w:r>
    </w:p>
    <w:p w14:paraId="57A32453" w14:textId="0C55ABF0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Н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аличие в структуре предприятия подразделений по защите ГТ и специально подготовленных сотрудников 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для работы по защите информации</w:t>
      </w:r>
    </w:p>
    <w:p w14:paraId="0F1DF4FC" w14:textId="68306415" w:rsidR="00454DAD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Н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аличие у предприятия сертифицированных средств защиты информации</w:t>
      </w:r>
    </w:p>
    <w:p w14:paraId="5C27F883" w14:textId="1F6F7DE1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) Выполнение требований, утверждаемых Государственной Дум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ой РФ, по обеспечению защиты ГТ</w:t>
      </w:r>
    </w:p>
    <w:p w14:paraId="2F2CA30C" w14:textId="229FD162" w:rsidR="003B0B0C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Н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аличие в структуре предприятия подразделений по защите информации ограниченного доступа и специально подготовленных сотрудников для работы в системе электронного документ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D5C9F" w:rsidRPr="00F1697A">
        <w:rPr>
          <w:rFonts w:ascii="Times New Roman" w:hAnsi="Times New Roman" w:cs="Times New Roman"/>
          <w:sz w:val="28"/>
          <w:szCs w:val="28"/>
          <w:lang w:val="ru-RU"/>
        </w:rPr>
        <w:t>рота</w:t>
      </w:r>
    </w:p>
    <w:p w14:paraId="0B4C2152" w14:textId="21CD7964" w:rsidR="000B7FC8" w:rsidRPr="00F1697A" w:rsidRDefault="003B0B0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Н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аличие у предприятия аккредитованных средств защиты информации</w:t>
      </w:r>
    </w:p>
    <w:p w14:paraId="62B6AEC4" w14:textId="77777777" w:rsidR="000B7FC8" w:rsidRPr="00F1697A" w:rsidRDefault="000B7FC8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6C2C3C1" w14:textId="4F1B773F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Сведения конфиденциального характера включают это ...</w:t>
      </w:r>
    </w:p>
    <w:p w14:paraId="6DCCD61D" w14:textId="37F0B3EC" w:rsidR="00C2240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Коммерческая тайна; персональные</w:t>
      </w:r>
      <w:r w:rsidR="00C2240D"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данные; профессиональная тайна</w:t>
      </w:r>
    </w:p>
    <w:p w14:paraId="1C9A6AF2" w14:textId="38ED5648" w:rsidR="00C2240D" w:rsidRPr="00F1697A" w:rsidRDefault="00C2240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ведения о сущности изобретения, полезной модели или промышленного образца д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о официальной публикации о них</w:t>
      </w:r>
    </w:p>
    <w:p w14:paraId="18DC8A99" w14:textId="6D813A2C" w:rsidR="00454DAD" w:rsidRPr="00F1697A" w:rsidRDefault="00C2240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лужебная тайна; тайна следствия и судопроизводства</w:t>
      </w:r>
    </w:p>
    <w:p w14:paraId="0413E8F8" w14:textId="7D115E66" w:rsidR="00C2240D" w:rsidRPr="00F1697A" w:rsidRDefault="00C2240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) Корпоративная тайна; контактные данные; тайна оригинала; </w:t>
      </w:r>
    </w:p>
    <w:p w14:paraId="5F1FB8EB" w14:textId="0B1DDEFB" w:rsidR="00C2240D" w:rsidRPr="00F1697A" w:rsidRDefault="00C2240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ведения о сущности изобретения, полезной модели или промышленного образца посл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е официальной публикации о них</w:t>
      </w:r>
    </w:p>
    <w:p w14:paraId="5FBDCDFF" w14:textId="2BEC933E" w:rsidR="005061A4" w:rsidRPr="00F1697A" w:rsidRDefault="00C2240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Р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абочая тайна; надзорная тайна</w:t>
      </w:r>
    </w:p>
    <w:p w14:paraId="0F94953E" w14:textId="77777777" w:rsidR="00454DAD" w:rsidRPr="00F1697A" w:rsidRDefault="00454DA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2E2AB0" w14:textId="5E9DC1BA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Врачебная тайна это ...</w:t>
      </w:r>
    </w:p>
    <w:p w14:paraId="5028807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3CD66AD1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08CCB63C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5F9AAC90" w14:textId="77777777" w:rsidR="00C2240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совершением нотариальных действий</w:t>
      </w:r>
    </w:p>
    <w:p w14:paraId="3077DB43" w14:textId="4BDAF58A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01236D6A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47292757" w14:textId="77777777" w:rsidR="005061A4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</w:p>
    <w:p w14:paraId="10D7186A" w14:textId="77777777" w:rsidR="00454DAD" w:rsidRPr="00F1697A" w:rsidRDefault="00454DA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D0575A" w14:textId="446DFF32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Тайна связи это ...</w:t>
      </w:r>
    </w:p>
    <w:p w14:paraId="21B3DE0E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0C5A8812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0822CAD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39CD868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</w:t>
      </w:r>
      <w:r w:rsidR="00454DAD" w:rsidRPr="00F1697A">
        <w:rPr>
          <w:rFonts w:ascii="Times New Roman" w:hAnsi="Times New Roman" w:cs="Times New Roman"/>
          <w:sz w:val="28"/>
          <w:szCs w:val="28"/>
          <w:lang w:val="ru-RU"/>
        </w:rPr>
        <w:t>вершением нотариальных действий</w:t>
      </w:r>
    </w:p>
    <w:p w14:paraId="1CAFE29C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2295392A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51BEC677" w14:textId="28EF0E98" w:rsidR="000B7FC8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Ж)Тайна переписки, телефонных переговоров, почтовых, телеграфных и иных сообщений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60FA107" w14:textId="77777777" w:rsidR="000B7FC8" w:rsidRPr="00F1697A" w:rsidRDefault="000B7FC8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548E026" w14:textId="536BF754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Нотариальная тайна это ...</w:t>
      </w:r>
    </w:p>
    <w:p w14:paraId="17CBF0F7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05E8016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308BC0AA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7C6AFC37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Сведения, доверенные нотариусу в связи с совершением нотариальных действий</w:t>
      </w:r>
    </w:p>
    <w:p w14:paraId="2F5ACE9B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49B4D744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39B32611" w14:textId="77777777" w:rsidR="005061A4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</w:p>
    <w:p w14:paraId="28C83644" w14:textId="77777777" w:rsidR="00454DAD" w:rsidRPr="00F1697A" w:rsidRDefault="00454DA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D68B3F" w14:textId="0538521D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Адвокатская тайна включает это ...</w:t>
      </w:r>
    </w:p>
    <w:p w14:paraId="78A8C0BB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7CF6C5C2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220D9F2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7FA0A3B7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</w:t>
      </w:r>
      <w:r w:rsidR="00454DAD" w:rsidRPr="00F1697A">
        <w:rPr>
          <w:rFonts w:ascii="Times New Roman" w:hAnsi="Times New Roman" w:cs="Times New Roman"/>
          <w:sz w:val="28"/>
          <w:szCs w:val="28"/>
          <w:lang w:val="ru-RU"/>
        </w:rPr>
        <w:t>вершением нотариальных действий</w:t>
      </w:r>
    </w:p>
    <w:p w14:paraId="50B594EC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611EFBD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7CB1878E" w14:textId="77777777" w:rsidR="005061A4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</w:p>
    <w:p w14:paraId="41AA41DB" w14:textId="77777777" w:rsidR="00454DAD" w:rsidRPr="00F1697A" w:rsidRDefault="00454DA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AD3E5C" w14:textId="53AEA4F6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Тайна усыновления включает это ...</w:t>
      </w:r>
    </w:p>
    <w:p w14:paraId="003E140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6894459C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1B3F5A6D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Сведения об усыновлении ребенка усыновителем</w:t>
      </w:r>
    </w:p>
    <w:p w14:paraId="687CC6E9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</w:t>
      </w:r>
      <w:r w:rsidR="00454DAD" w:rsidRPr="00F1697A">
        <w:rPr>
          <w:rFonts w:ascii="Times New Roman" w:hAnsi="Times New Roman" w:cs="Times New Roman"/>
          <w:sz w:val="28"/>
          <w:szCs w:val="28"/>
          <w:lang w:val="ru-RU"/>
        </w:rPr>
        <w:t>вершением нотариальных действий</w:t>
      </w:r>
    </w:p>
    <w:p w14:paraId="15E7C525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7782D083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0A787476" w14:textId="317CDCD5" w:rsidR="000B7FC8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  <w:r w:rsidR="000B7FC8"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B4424A1" w14:textId="0E481787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Тайна страхования</w:t>
      </w:r>
      <w:r w:rsidR="00284F88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включает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это ...</w:t>
      </w:r>
    </w:p>
    <w:p w14:paraId="603E0928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46F2271C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Сведения о страхователе, застрахованном лице и выгодоприобретателе</w:t>
      </w:r>
    </w:p>
    <w:p w14:paraId="52D3465F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0E3F8541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совершением нотариальных действий</w:t>
      </w:r>
    </w:p>
    <w:p w14:paraId="35E7C0D1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16DCE03B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3292E3CB" w14:textId="77777777" w:rsidR="005061A4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</w:p>
    <w:p w14:paraId="4839AA9A" w14:textId="77777777" w:rsidR="00454DAD" w:rsidRPr="00F1697A" w:rsidRDefault="00454DA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52B733" w14:textId="020C0B36" w:rsidR="00454DAD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Тайна исповеди включает это ...</w:t>
      </w:r>
    </w:p>
    <w:p w14:paraId="6B4B16E3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Информация, содержащая: результаты обследования лица, вступающего в брак; сведения о факте обращения за медицинской помощью, иные св</w:t>
      </w:r>
      <w:r w:rsidR="00284F88" w:rsidRPr="00F1697A">
        <w:rPr>
          <w:rFonts w:ascii="Times New Roman" w:hAnsi="Times New Roman" w:cs="Times New Roman"/>
          <w:sz w:val="28"/>
          <w:szCs w:val="28"/>
          <w:lang w:val="ru-RU"/>
        </w:rPr>
        <w:t>едения о состоянии здоровья</w:t>
      </w:r>
    </w:p>
    <w:p w14:paraId="3AB9E9DE" w14:textId="77777777" w:rsidR="00454DAD" w:rsidRPr="00F1697A" w:rsidRDefault="00284F88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ведения о страхователе, застрахованном лице и выгодоприобретателе</w:t>
      </w:r>
    </w:p>
    <w:p w14:paraId="094DB69A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Сведения об усыновлении ребенка усыновителем</w:t>
      </w:r>
    </w:p>
    <w:p w14:paraId="0562FA54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Сведения, доверенные нотариусу в связи с совершением нотариальных действий</w:t>
      </w:r>
    </w:p>
    <w:p w14:paraId="412A2DD3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Д) Сведения, доверенные священнослужителю гражданином на исповеди</w:t>
      </w:r>
    </w:p>
    <w:p w14:paraId="0A2CD22B" w14:textId="77777777" w:rsidR="00454DAD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сообщенные адвокату гражданином в связи с оказанием юридической помощи</w:t>
      </w:r>
    </w:p>
    <w:p w14:paraId="74877F47" w14:textId="53B81DE1" w:rsidR="000B7FC8" w:rsidRPr="00F1697A" w:rsidRDefault="001D53DD" w:rsidP="00556F69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Тайна переписки, телефонных переговоров, почтовых, телеграфных и иных сообщений</w:t>
      </w:r>
    </w:p>
    <w:p w14:paraId="595F2092" w14:textId="77777777" w:rsidR="000B7FC8" w:rsidRPr="00F1697A" w:rsidRDefault="000B7FC8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D409509" w14:textId="77777777" w:rsidR="0024623C" w:rsidRPr="00F1697A" w:rsidRDefault="0024623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Сложные (3 уровень)</w:t>
      </w:r>
    </w:p>
    <w:p w14:paraId="7C7B9C97" w14:textId="7F7FFC3A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Коммерческая тайна это ...</w:t>
      </w:r>
    </w:p>
    <w:p w14:paraId="2D333F6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</w:r>
    </w:p>
    <w:p w14:paraId="2214E1B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</w:r>
    </w:p>
    <w:p w14:paraId="1624B86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9C3D9E2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Сведения о страхователе, застрахованном лице и выгодоприобретателе</w:t>
      </w:r>
    </w:p>
    <w:p w14:paraId="098A73FE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Д) Сведения об усыновлении ребенка усыновителем</w:t>
      </w:r>
    </w:p>
    <w:p w14:paraId="1F90964A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Е) Сведения, доверенные нотариусу в связи с совершением нотариальных действий</w:t>
      </w:r>
    </w:p>
    <w:p w14:paraId="08E26582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Ж) Сведения, доверенные священнослужителю гражданином на исповеди</w:t>
      </w:r>
    </w:p>
    <w:p w14:paraId="705CF0C9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З) Сведения, сообщенные адвокату гражданином в связи с оказанием юридической помощи</w:t>
      </w:r>
    </w:p>
    <w:p w14:paraId="388E3094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И) Тайна переписки, телефонных переговоров, почтовых, телеграфных и иных сообщений</w:t>
      </w:r>
    </w:p>
    <w:p w14:paraId="41EA646C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1B6816" w14:textId="4339E262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Злоумышленник это ...</w:t>
      </w:r>
    </w:p>
    <w:p w14:paraId="2E750091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Лицо или группа лиц, занимающихся текущим управлением базой данных и отвечающих за технологию ее работы</w:t>
      </w:r>
    </w:p>
    <w:p w14:paraId="59A375B8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Лицо или группа лиц, занимающихся текущим управлением сети и перспективой ее развития</w:t>
      </w:r>
    </w:p>
    <w:p w14:paraId="6EE7F2C6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Объект, который незаконным путем пытается добыть, изменить или уничтожить информацию законных пользователей</w:t>
      </w:r>
    </w:p>
    <w:p w14:paraId="53599B73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Субъект, который незаконным путем пытается добыть, изменить или уничтожить информацию законных пользователей</w:t>
      </w:r>
    </w:p>
    <w:p w14:paraId="2FAD7EFE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EDA58D" w14:textId="7C86ED49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Защита информации является этой задачей ...</w:t>
      </w:r>
    </w:p>
    <w:p w14:paraId="10F4CC72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Легко-формализуемой задачей</w:t>
      </w:r>
    </w:p>
    <w:p w14:paraId="1A53EA10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Не-формализуемой задачей</w:t>
      </w:r>
    </w:p>
    <w:p w14:paraId="20472794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Слабо-формализуемой задачей</w:t>
      </w:r>
    </w:p>
    <w:p w14:paraId="64C62258" w14:textId="41A170B6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Условно-формализуемой задачей</w:t>
      </w:r>
    </w:p>
    <w:p w14:paraId="696DDB0B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7C3F54D" w14:textId="0156CBC3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В основе решения задачи защиты информации лежит этот подход ...</w:t>
      </w:r>
    </w:p>
    <w:p w14:paraId="53A654A0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Буферный подход</w:t>
      </w:r>
    </w:p>
    <w:p w14:paraId="2F096D2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Корреляционный подход</w:t>
      </w:r>
    </w:p>
    <w:p w14:paraId="17ADEBCE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Системный подход</w:t>
      </w:r>
    </w:p>
    <w:p w14:paraId="063C07DE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Условный подход</w:t>
      </w:r>
    </w:p>
    <w:p w14:paraId="480694CF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8795C7" w14:textId="7D9DBE71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Угроза безопасности информации</w:t>
      </w:r>
      <w:r w:rsidR="00D23F28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3F28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условий и факторов, создающих это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4F89BF32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Совокупность условий и факторов, создающих потенциальную или реально существующую опасность нарушения безопасности информации</w:t>
      </w:r>
    </w:p>
    <w:p w14:paraId="7278BB13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Совокупность условий и факторов, создающих потенциальную или реально существующую опасность системе управления любым объектом, реализующей возможности информационных и коммуникационных технологий, в которой человек принима</w:t>
      </w:r>
      <w:r w:rsidR="00D23F28" w:rsidRPr="00F1697A">
        <w:rPr>
          <w:rFonts w:ascii="Times New Roman" w:hAnsi="Times New Roman" w:cs="Times New Roman"/>
          <w:sz w:val="28"/>
          <w:szCs w:val="28"/>
          <w:lang w:val="ru-RU"/>
        </w:rPr>
        <w:t>ет непосредственное участие</w:t>
      </w:r>
    </w:p>
    <w:p w14:paraId="1CADC6E9" w14:textId="77777777" w:rsidR="00405C84" w:rsidRPr="00F1697A" w:rsidRDefault="00D23F2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овокупность условий и факторов, создающих потенциальную или реально существующую опасность комплексу технических, программных и методических средств, обслуживающих рабочее место пользователя, обеспечивающий осуществление информационной деятельности, информационного взаимодействия и досту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п к информационным ресурсам</w:t>
      </w:r>
    </w:p>
    <w:p w14:paraId="51B487A0" w14:textId="77777777" w:rsidR="005061A4" w:rsidRPr="00F1697A" w:rsidRDefault="00D23F2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овокупность условий и факторов, создающих потенциальную или реально существующую опасность лицу или группе лиц, занимающихся текущим управлением базой данных и отвечающих за технологию ее работы</w:t>
      </w:r>
    </w:p>
    <w:p w14:paraId="15C3DAB2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A9A2C7" w14:textId="39B5A445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Атака на информационный ресурс это ...</w:t>
      </w:r>
    </w:p>
    <w:p w14:paraId="27D6640B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Попытка реализации угрозы</w:t>
      </w:r>
    </w:p>
    <w:p w14:paraId="66C8B2D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Попытка угрозы реализации</w:t>
      </w:r>
    </w:p>
    <w:p w14:paraId="3C82C351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Реализация попытки угрозы</w:t>
      </w:r>
    </w:p>
    <w:p w14:paraId="7F8BDE00" w14:textId="7AD71164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Угроза реализации попытки</w:t>
      </w:r>
    </w:p>
    <w:p w14:paraId="27C32B55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8D2300C" w14:textId="468DE58A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Источник угр</w:t>
      </w:r>
      <w:r w:rsidR="005B4100" w:rsidRPr="00F1697A">
        <w:rPr>
          <w:rFonts w:ascii="Times New Roman" w:hAnsi="Times New Roman" w:cs="Times New Roman"/>
          <w:sz w:val="28"/>
          <w:szCs w:val="28"/>
          <w:lang w:val="ru-RU"/>
        </w:rPr>
        <w:t>озы безоп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>асности информации –</w:t>
      </w:r>
      <w:r w:rsidR="005B410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субъект </w:t>
      </w:r>
      <w:r w:rsidR="00AD66B1" w:rsidRPr="00F1697A">
        <w:rPr>
          <w:rFonts w:ascii="Times New Roman" w:hAnsi="Times New Roman" w:cs="Times New Roman"/>
          <w:sz w:val="28"/>
          <w:szCs w:val="28"/>
          <w:lang w:val="ru-RU"/>
        </w:rPr>
        <w:t>(физическое лицо, материальный объект или физическое явление),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410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являющийся, управляющий, занимающийся этим </w:t>
      </w:r>
      <w:r w:rsidR="007E6ACA" w:rsidRPr="00F16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14:paraId="628A3B49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Субъект (физическое лицо, материальный объект или физическое явление), являющийся непосредственной причиной возникновения угрозы безопасности информации</w:t>
      </w:r>
    </w:p>
    <w:p w14:paraId="6C11542E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Субъект (физическое лицо, материальный объект или физическое явление), управляющий информационной системой, взаимодействующий с пользователями, обеспечивающий надежность ее функционирования</w:t>
      </w:r>
    </w:p>
    <w:p w14:paraId="6FD761CB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Субъект (физическое лицо, материальный объект или физическое явление), занимающийся обеспечением надежности функционирования, поддержанием целостности, обеспечением санкционированного доступа, реструктуризацией, актуализацией данных и пр.</w:t>
      </w:r>
    </w:p>
    <w:p w14:paraId="34CF96F7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Субъект (физическое лицо, материальный объект или физическое явление), занимающийся обеспечением надежности функционирования сети, определение и выдачей адресов и паролей доступа, обеспечением взаимодействия с другими сетями, взаимодействием с администраторами базы данных и пр.</w:t>
      </w:r>
    </w:p>
    <w:p w14:paraId="1ADF6311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E834C8" w14:textId="423C3AAA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Цель защиты информации — это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187D" w:rsidRPr="00F1697A"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…</w:t>
      </w:r>
    </w:p>
    <w:p w14:paraId="153D9993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Обеспечение информационной безопасности</w:t>
      </w:r>
    </w:p>
    <w:p w14:paraId="773969BA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Обеспечение технической безопасности</w:t>
      </w:r>
    </w:p>
    <w:p w14:paraId="7099EFCA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Обеспечение технологической безопасности</w:t>
      </w:r>
    </w:p>
    <w:p w14:paraId="5C9115E3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Г) Обеспечение </w:t>
      </w:r>
      <w:proofErr w:type="spellStart"/>
      <w:r w:rsidRPr="00F1697A">
        <w:rPr>
          <w:rFonts w:ascii="Times New Roman" w:hAnsi="Times New Roman" w:cs="Times New Roman"/>
          <w:sz w:val="28"/>
          <w:szCs w:val="28"/>
          <w:lang w:val="ru-RU"/>
        </w:rPr>
        <w:t>техносферной</w:t>
      </w:r>
      <w:proofErr w:type="spellEnd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</w:t>
      </w:r>
    </w:p>
    <w:p w14:paraId="450188E5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ED9474" w14:textId="5DD1CE8B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Конфиденциальность — это</w:t>
      </w:r>
      <w:r w:rsidR="00C1187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8F56BD" w:rsidRPr="00F1697A">
        <w:rPr>
          <w:rFonts w:ascii="Times New Roman" w:hAnsi="Times New Roman" w:cs="Times New Roman"/>
          <w:sz w:val="28"/>
          <w:szCs w:val="28"/>
          <w:lang w:val="ru-RU"/>
        </w:rPr>
        <w:t>нформации, при котором доступ к ней осуществляют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4365091F" w14:textId="77777777" w:rsidR="00405C84" w:rsidRPr="00F1697A" w:rsidRDefault="00966602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Состояние информации, при котором доступ к ней осуществляют все субъекты</w:t>
      </w:r>
    </w:p>
    <w:p w14:paraId="161BC215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</w:t>
      </w:r>
      <w:r w:rsidR="00B52264"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Состояние информации, при котором доступ к ней осуществляют только субъекты, имеющие на неё право</w:t>
      </w:r>
    </w:p>
    <w:p w14:paraId="41F14E9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Состояние информации, при котором доступ к ней осуществляют только субъекты – органы государственной власти и управления</w:t>
      </w:r>
    </w:p>
    <w:p w14:paraId="61618C3D" w14:textId="6DF53A03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Состояние информации, при котором доступ к ней осуществляют только хозяйствующие субъекты</w:t>
      </w:r>
    </w:p>
    <w:p w14:paraId="73BF6FC9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62F26F7" w14:textId="17E329D2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Целостность информации — это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информации, при котором отсутствует любое ее изменение либо изменение</w:t>
      </w:r>
      <w:r w:rsidR="00D23F28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(осуществляют)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...</w:t>
      </w:r>
    </w:p>
    <w:p w14:paraId="79F68A99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Состояние информации, при котором отсутствует любое ее изменение либо изменение осуществляется только преднамеренно всеми субъектами</w:t>
      </w:r>
    </w:p>
    <w:p w14:paraId="02300A9E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</w:t>
      </w:r>
    </w:p>
    <w:p w14:paraId="08140CC5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Состояние информации, при котором отсутствует любое ее изменение либо изменение осуществляют только субъекты – органы государственной власти и управления</w:t>
      </w:r>
    </w:p>
    <w:p w14:paraId="043A8BFB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Состояние информации, при котором отсутствует любое ее изменение либо изменение осуществляют только хозяйствующие субъекты</w:t>
      </w:r>
    </w:p>
    <w:p w14:paraId="5518DF4F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3BC10E" w14:textId="7ACF1224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Доступность информации — это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4BB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информации, при котором субъекты, имеющие права доступа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2D6A037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Состояние информации, при котором субъекты, имеющие права доступа, не могут реализовать их беспрепятственно</w:t>
      </w:r>
    </w:p>
    <w:p w14:paraId="57149E3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Состояние информации, при котором субъекты, имеющие права доступа, не могут реализовать их бескорыстно</w:t>
      </w:r>
    </w:p>
    <w:p w14:paraId="4D075D1B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Состояние информации, при котором субъекты, имеющие права доступа, могут реализовать их беспрепятственно</w:t>
      </w:r>
    </w:p>
    <w:p w14:paraId="2E8BB192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Состояние информации, при котором субъекты, не имеющие права доступа, могут реализовать их беспрепятственно</w:t>
      </w:r>
    </w:p>
    <w:p w14:paraId="402802EF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055CF2" w14:textId="36B895C2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Правовая защита информации это ...</w:t>
      </w:r>
    </w:p>
    <w:p w14:paraId="1ACB8CC1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Защита информации организационными методами, включающая в себя разработку организационных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</w:t>
      </w:r>
    </w:p>
    <w:p w14:paraId="0DE37D9E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Защита информации правовыми методами,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</w:t>
      </w:r>
    </w:p>
    <w:p w14:paraId="6B56BE08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Защита информации техническими методами, включающая в себя разработку технических документов (регламентов), регулирующих отношения субъектов по защите информации, применение этих документов (регламентов), а также надзор и контроль за их исполнением</w:t>
      </w:r>
    </w:p>
    <w:p w14:paraId="052644EC" w14:textId="282EBD7F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Защита информации технологическими методами, включающая в себя разработку технологических документов (регламентов), регулирующих отношения субъектов по защите информации, применение этих документов (регламентов), а также надзор и контроль за их исполнением</w:t>
      </w:r>
      <w:r w:rsidR="000B7FC8"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71CAD04" w14:textId="17863E9B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Организационные меры защиты информации — это</w:t>
      </w:r>
      <w:r w:rsidR="00966602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58F" w:rsidRPr="00F1697A">
        <w:rPr>
          <w:rFonts w:ascii="Times New Roman" w:hAnsi="Times New Roman" w:cs="Times New Roman"/>
          <w:sz w:val="28"/>
          <w:szCs w:val="28"/>
          <w:lang w:val="ru-RU"/>
        </w:rPr>
        <w:t>меры</w:t>
      </w:r>
      <w:r w:rsidR="00966602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6602" w:rsidRPr="00F169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263224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Меры организационного характера, предназначенные для регламентации функционирования информационных систем, работы персонала, взаимодействия пользователей с системой</w:t>
      </w:r>
    </w:p>
    <w:p w14:paraId="4E5E780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Меры технического характера, предназначенные для регламентации функционирования информационных систем, работы персонала, взаимодействия пользователей с системой</w:t>
      </w:r>
    </w:p>
    <w:p w14:paraId="193076E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Меры технологического характера, предназначенные для регламентации функционирования информационных систем, работы персонала, взаимодействия пользователей с системой</w:t>
      </w:r>
    </w:p>
    <w:p w14:paraId="734EFA4C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Меры физического характера, предназначенные для регламентации функционирования информационных систем, работы персонала, взаимодействия пользователей с системой</w:t>
      </w:r>
    </w:p>
    <w:p w14:paraId="37E52926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68743D" w14:textId="26F180B1" w:rsidR="00405C84" w:rsidRPr="00F1697A" w:rsidRDefault="00405C84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Физическая защита информации — это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053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совокупность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5B403567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Совокупность организационных документов, препятствующих физическому проникновению потенциального злоумышленника в контролируемую зону</w:t>
      </w:r>
    </w:p>
    <w:p w14:paraId="494DAA53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Б) Совокупность организационных документов, препятствующих физическому проникновению потенциального злоумышленника в контролируемую зону</w:t>
      </w:r>
    </w:p>
    <w:p w14:paraId="438C204C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Совокупность правовых документов, препятствующих физическому проникновению потенциального злоумышленника в контролируемую зону</w:t>
      </w:r>
    </w:p>
    <w:p w14:paraId="71BFDDE5" w14:textId="77777777" w:rsidR="005061A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Совокупность средств, препятствующих физическому проникновению потенциального злоумышленника в контролируемую зону</w:t>
      </w:r>
    </w:p>
    <w:p w14:paraId="68B095AC" w14:textId="77777777" w:rsidR="00405C84" w:rsidRPr="00F1697A" w:rsidRDefault="00405C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6ACE82" w14:textId="6A78C633" w:rsidR="00405C84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Концептуальные документы в области защиты информации это ...</w:t>
      </w:r>
    </w:p>
    <w:p w14:paraId="7181480F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А) Гражданский кодекс РФ</w:t>
      </w:r>
    </w:p>
    <w:p w14:paraId="07B66ACD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Доктрина информационной безопасности РФ</w:t>
      </w:r>
    </w:p>
    <w:p w14:paraId="7C2BFDFB" w14:textId="77777777" w:rsidR="00405C84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В) Трудовой кодекс РФ</w:t>
      </w:r>
    </w:p>
    <w:p w14:paraId="3EBB7946" w14:textId="225371C2" w:rsidR="000B7FC8" w:rsidRPr="00F1697A" w:rsidRDefault="001D53DD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Г) Уголовный кодекс РФ</w:t>
      </w:r>
    </w:p>
    <w:p w14:paraId="763FE635" w14:textId="77777777" w:rsidR="000B7FC8" w:rsidRPr="00F1697A" w:rsidRDefault="000B7FC8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742600D" w14:textId="77777777" w:rsidR="0024623C" w:rsidRPr="00F1697A" w:rsidRDefault="0024623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Задан</w:t>
      </w:r>
      <w:r w:rsidR="00405C84" w:rsidRPr="00F1697A">
        <w:rPr>
          <w:rFonts w:ascii="Times New Roman" w:hAnsi="Times New Roman" w:cs="Times New Roman"/>
          <w:b/>
          <w:sz w:val="28"/>
          <w:szCs w:val="28"/>
          <w:lang w:val="ru-RU"/>
        </w:rPr>
        <w:t>ия на установление соответствия</w:t>
      </w:r>
    </w:p>
    <w:p w14:paraId="240A5608" w14:textId="77777777" w:rsidR="0024623C" w:rsidRPr="00F1697A" w:rsidRDefault="0024623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i/>
          <w:sz w:val="28"/>
          <w:szCs w:val="28"/>
          <w:lang w:val="ru-RU"/>
        </w:rPr>
        <w:t>Установите соответствие между левым и правым столбцами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938AFD" w14:textId="77777777" w:rsidR="0024623C" w:rsidRPr="00F1697A" w:rsidRDefault="0024623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Простые (1 уровень)</w:t>
      </w:r>
    </w:p>
    <w:p w14:paraId="3FB9F3D2" w14:textId="6BDE2436" w:rsidR="00111F46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определений 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729"/>
      </w:tblGrid>
      <w:tr w:rsidR="009C79A5" w:rsidRPr="00F1697A" w14:paraId="4C54DA43" w14:textId="77777777" w:rsidTr="00DE4210">
        <w:trPr>
          <w:trHeight w:val="2966"/>
        </w:trPr>
        <w:tc>
          <w:tcPr>
            <w:tcW w:w="5807" w:type="dxa"/>
          </w:tcPr>
          <w:p w14:paraId="5BCB8A5E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Совокупность законов, нормативных актов и других форм правового регулирования в сфере обращения и производства информации и применения информационных технологий</w:t>
            </w:r>
          </w:p>
          <w:p w14:paraId="2A881224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Сведения о лицах, предметах, фактах, событиях, явлениях и процессах независимо от формы их представления</w:t>
            </w:r>
          </w:p>
          <w:p w14:paraId="412CA853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Сведения, относящаяся к определенному физическому лицу</w:t>
            </w:r>
          </w:p>
        </w:tc>
        <w:tc>
          <w:tcPr>
            <w:tcW w:w="3729" w:type="dxa"/>
          </w:tcPr>
          <w:p w14:paraId="6942494C" w14:textId="77777777" w:rsidR="009C79A5" w:rsidRPr="00F1697A" w:rsidRDefault="009C79A5" w:rsidP="000A42D5">
            <w:pPr>
              <w:pStyle w:val="ae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Информационное законодательство</w:t>
            </w:r>
          </w:p>
          <w:p w14:paraId="2F02DDF3" w14:textId="77777777" w:rsidR="009C79A5" w:rsidRPr="00F1697A" w:rsidRDefault="009C79A5" w:rsidP="000A42D5">
            <w:pPr>
              <w:pStyle w:val="ae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  <w:p w14:paraId="1C0977FD" w14:textId="77777777" w:rsidR="009C79A5" w:rsidRPr="00F1697A" w:rsidRDefault="009C79A5" w:rsidP="000A42D5">
            <w:pPr>
              <w:pStyle w:val="ae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Персональные данные</w:t>
            </w:r>
          </w:p>
          <w:p w14:paraId="324CEE0B" w14:textId="77777777" w:rsidR="009C79A5" w:rsidRPr="00F1697A" w:rsidRDefault="009C79A5" w:rsidP="000A42D5">
            <w:pPr>
              <w:pStyle w:val="ae"/>
              <w:numPr>
                <w:ilvl w:val="0"/>
                <w:numId w:val="8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 отношения</w:t>
            </w:r>
          </w:p>
        </w:tc>
      </w:tr>
    </w:tbl>
    <w:p w14:paraId="6E461401" w14:textId="77777777" w:rsidR="009C79A5" w:rsidRPr="00F1697A" w:rsidRDefault="009C79A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7A5823" w14:textId="0AC2A974" w:rsidR="00111F46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определений </w:t>
      </w:r>
    </w:p>
    <w:tbl>
      <w:tblPr>
        <w:tblStyle w:val="aff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DE4210" w:rsidRPr="00F1697A" w14:paraId="216C662A" w14:textId="77777777" w:rsidTr="00DE4210">
        <w:trPr>
          <w:trHeight w:val="6117"/>
        </w:trPr>
        <w:tc>
          <w:tcPr>
            <w:tcW w:w="5807" w:type="dxa"/>
          </w:tcPr>
          <w:p w14:paraId="1D93EE3D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      </w:r>
          </w:p>
          <w:p w14:paraId="4F27647D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Материальные объекты, в том числе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      </w:r>
          </w:p>
          <w:p w14:paraId="3546F071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Совокупность органов защиты государственной тайны, используемых ими средств и методов защиты сведений, составляющих государственную тайну, и их носителей, а также мероприятий, проводимых в этих целях</w:t>
            </w:r>
          </w:p>
        </w:tc>
        <w:tc>
          <w:tcPr>
            <w:tcW w:w="4394" w:type="dxa"/>
          </w:tcPr>
          <w:p w14:paraId="7D830181" w14:textId="77777777" w:rsidR="00DE4210" w:rsidRPr="00F1697A" w:rsidRDefault="00DE4210" w:rsidP="000A42D5">
            <w:pPr>
              <w:pStyle w:val="ae"/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тайна</w:t>
            </w:r>
          </w:p>
          <w:p w14:paraId="25DDA5A1" w14:textId="77777777" w:rsidR="00DE4210" w:rsidRPr="00F1697A" w:rsidRDefault="00DE4210" w:rsidP="000A42D5">
            <w:pPr>
              <w:pStyle w:val="ae"/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Носители сведений, составляющих государственную тайну</w:t>
            </w:r>
          </w:p>
          <w:p w14:paraId="4327DD64" w14:textId="77777777" w:rsidR="00DE4210" w:rsidRPr="00F1697A" w:rsidRDefault="00DE4210" w:rsidP="000A42D5">
            <w:pPr>
              <w:pStyle w:val="ae"/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защиты государственной тайны</w:t>
            </w:r>
          </w:p>
          <w:p w14:paraId="6B651F3D" w14:textId="77777777" w:rsidR="00DE4210" w:rsidRPr="00F1697A" w:rsidRDefault="00DE4210" w:rsidP="000A42D5">
            <w:pPr>
              <w:pStyle w:val="ae"/>
              <w:numPr>
                <w:ilvl w:val="0"/>
                <w:numId w:val="9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Защита государственной тайны</w:t>
            </w:r>
          </w:p>
        </w:tc>
      </w:tr>
    </w:tbl>
    <w:p w14:paraId="56982E9A" w14:textId="304EFA25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DF2B24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7409F84" w14:textId="5F2C8E98" w:rsidR="00111F46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Установите соответствие надбавки</w:t>
      </w:r>
    </w:p>
    <w:tbl>
      <w:tblPr>
        <w:tblStyle w:val="aff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402"/>
      </w:tblGrid>
      <w:tr w:rsidR="00F1697A" w:rsidRPr="00F1697A" w14:paraId="009C3216" w14:textId="77777777" w:rsidTr="00DE4210">
        <w:trPr>
          <w:trHeight w:val="5796"/>
        </w:trPr>
        <w:tc>
          <w:tcPr>
            <w:tcW w:w="6799" w:type="dxa"/>
          </w:tcPr>
          <w:p w14:paraId="75344F0F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Размер ежемесячной процентной надбавки к должностному окладу (тарифной ставке), установленный за работу со сведениями, имеющими степень секретности «особой важности»</w:t>
            </w:r>
          </w:p>
          <w:p w14:paraId="72C9F6EB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«совершенно секретно»</w:t>
            </w:r>
          </w:p>
          <w:p w14:paraId="49129AF8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«секретно» при оформлении допуска с проведением проверочных мероприятий</w:t>
            </w:r>
          </w:p>
          <w:p w14:paraId="69CFF0D6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Размер ежемесячной процентной надбавки к должностному окладу (тарифной ставке), установленный за работу со сведениями, имеющими степень секретности «секретно» при оформлении допуска без проведения проверочных мероприятий</w:t>
            </w:r>
          </w:p>
        </w:tc>
        <w:tc>
          <w:tcPr>
            <w:tcW w:w="3402" w:type="dxa"/>
          </w:tcPr>
          <w:p w14:paraId="69572C4A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50-75%</w:t>
            </w:r>
          </w:p>
          <w:p w14:paraId="504AF7F6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30- 50%</w:t>
            </w:r>
          </w:p>
          <w:p w14:paraId="6717737A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10-15%</w:t>
            </w:r>
          </w:p>
          <w:p w14:paraId="09B60ABB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5-10%</w:t>
            </w:r>
          </w:p>
          <w:p w14:paraId="27C661A1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1-5%</w:t>
            </w:r>
          </w:p>
        </w:tc>
      </w:tr>
    </w:tbl>
    <w:p w14:paraId="37226533" w14:textId="77777777" w:rsidR="000B7FC8" w:rsidRPr="00F1697A" w:rsidRDefault="000B7FC8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9C00D7B" w14:textId="0F72B2A5" w:rsidR="00111F46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Установите соответствие определений </w:t>
      </w:r>
    </w:p>
    <w:tbl>
      <w:tblPr>
        <w:tblStyle w:val="aff0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2979"/>
      </w:tblGrid>
      <w:tr w:rsidR="009C79A5" w:rsidRPr="00F1697A" w14:paraId="527FD4DB" w14:textId="77777777" w:rsidTr="009C79A5">
        <w:trPr>
          <w:trHeight w:val="7405"/>
        </w:trPr>
        <w:tc>
          <w:tcPr>
            <w:tcW w:w="7225" w:type="dxa"/>
          </w:tcPr>
          <w:p w14:paraId="07D20D8D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лица, индивидуализации продукции, выполненных работ или услуг (фирменное наименование, товарный знак и пр.)</w:t>
            </w:r>
          </w:p>
          <w:p w14:paraId="205E87A2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Базы данных, изобретения, исполнения; коммерческие обозначения, наименования мест происхождения товаров, полезные модели; программы для электронных вычислительных машин (ЭВМ), произведения науки, литературы и искусства, промышленные образцы; секреты производства (ноу-хау), селекционные достижения, сообщение в эфир или по кабелю радио- или телепередач (вещание организаций эфирного или кабельного вещания); товарные знаки и знаки обслуживания, топологии интегральных микросхем, фирменные наименования, фонограммы</w:t>
            </w:r>
          </w:p>
          <w:p w14:paraId="6586082C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Физическое лицо, творческим трудом которого создано произведение</w:t>
            </w:r>
          </w:p>
          <w:p w14:paraId="61F47445" w14:textId="77777777" w:rsidR="009C79A5" w:rsidRPr="00F1697A" w:rsidRDefault="009C79A5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</w:t>
            </w:r>
          </w:p>
        </w:tc>
        <w:tc>
          <w:tcPr>
            <w:tcW w:w="2976" w:type="dxa"/>
          </w:tcPr>
          <w:p w14:paraId="7A1D77AB" w14:textId="77777777" w:rsidR="009C79A5" w:rsidRPr="00F1697A" w:rsidRDefault="009C79A5" w:rsidP="000A42D5">
            <w:pPr>
              <w:pStyle w:val="ae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Интеллектуальная собственность</w:t>
            </w:r>
          </w:p>
          <w:p w14:paraId="5784DDF2" w14:textId="77777777" w:rsidR="009C79A5" w:rsidRPr="00F1697A" w:rsidRDefault="009C79A5" w:rsidP="000A42D5">
            <w:pPr>
              <w:pStyle w:val="ae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интеллектуальной деятельности</w:t>
            </w:r>
          </w:p>
          <w:p w14:paraId="1F436C73" w14:textId="77777777" w:rsidR="009C79A5" w:rsidRPr="00F1697A" w:rsidRDefault="009C79A5" w:rsidP="000A42D5">
            <w:pPr>
              <w:pStyle w:val="ae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</w:t>
            </w:r>
          </w:p>
          <w:p w14:paraId="78A441F4" w14:textId="77777777" w:rsidR="009C79A5" w:rsidRPr="00F1697A" w:rsidRDefault="009C79A5" w:rsidP="000A42D5">
            <w:pPr>
              <w:pStyle w:val="ae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Топология</w:t>
            </w:r>
          </w:p>
          <w:p w14:paraId="50832719" w14:textId="77777777" w:rsidR="009C79A5" w:rsidRPr="00F1697A" w:rsidRDefault="009C79A5" w:rsidP="000A42D5">
            <w:pPr>
              <w:pStyle w:val="ae"/>
              <w:numPr>
                <w:ilvl w:val="0"/>
                <w:numId w:val="7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интеллектуальной деятельности</w:t>
            </w:r>
          </w:p>
        </w:tc>
      </w:tr>
    </w:tbl>
    <w:p w14:paraId="0D15A92F" w14:textId="77777777" w:rsidR="009C79A5" w:rsidRPr="00F1697A" w:rsidRDefault="009C79A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081877" w14:textId="11279E3B" w:rsidR="00111F46" w:rsidRPr="00F1697A" w:rsidRDefault="001D53DD" w:rsidP="000A42D5">
      <w:pPr>
        <w:pStyle w:val="ae"/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форм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827"/>
      </w:tblGrid>
      <w:tr w:rsidR="00F1697A" w:rsidRPr="00F1697A" w14:paraId="1D783E06" w14:textId="77777777" w:rsidTr="00DE4210">
        <w:trPr>
          <w:trHeight w:val="3164"/>
        </w:trPr>
        <w:tc>
          <w:tcPr>
            <w:tcW w:w="6374" w:type="dxa"/>
          </w:tcPr>
          <w:p w14:paraId="389F3D09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Форма правовой защиты в отношении литературных, художественных и научных произведений</w:t>
            </w:r>
          </w:p>
          <w:p w14:paraId="4FF557C3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Форма правовой защиты в отношении изобретений во всех областях человеческой деятельности</w:t>
            </w:r>
          </w:p>
          <w:p w14:paraId="1234B759" w14:textId="77777777" w:rsidR="00DE4210" w:rsidRPr="00F1697A" w:rsidRDefault="00DE4210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Форма правовой защиты любых полезных сведения (производственных, технических, экономических, организационных и пр.)</w:t>
            </w:r>
          </w:p>
        </w:tc>
        <w:tc>
          <w:tcPr>
            <w:tcW w:w="3827" w:type="dxa"/>
          </w:tcPr>
          <w:p w14:paraId="0B6A8D34" w14:textId="77777777" w:rsidR="00DE4210" w:rsidRPr="00F1697A" w:rsidRDefault="00DE4210" w:rsidP="000A42D5">
            <w:pPr>
              <w:pStyle w:val="ae"/>
              <w:numPr>
                <w:ilvl w:val="0"/>
                <w:numId w:val="10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Авторское право</w:t>
            </w:r>
          </w:p>
          <w:p w14:paraId="11B7BC64" w14:textId="77777777" w:rsidR="00DE4210" w:rsidRPr="00F1697A" w:rsidRDefault="00DE4210" w:rsidP="000A42D5">
            <w:pPr>
              <w:pStyle w:val="ae"/>
              <w:numPr>
                <w:ilvl w:val="0"/>
                <w:numId w:val="10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Патентное право</w:t>
            </w:r>
          </w:p>
          <w:p w14:paraId="50C2FA28" w14:textId="77777777" w:rsidR="00DE4210" w:rsidRPr="00F1697A" w:rsidRDefault="00DE4210" w:rsidP="000A42D5">
            <w:pPr>
              <w:pStyle w:val="ae"/>
              <w:numPr>
                <w:ilvl w:val="0"/>
                <w:numId w:val="10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Секреты производства (ноу-хау)</w:t>
            </w:r>
          </w:p>
          <w:p w14:paraId="6303A25A" w14:textId="77777777" w:rsidR="00DE4210" w:rsidRPr="00F1697A" w:rsidRDefault="00DE4210" w:rsidP="000A42D5">
            <w:pPr>
              <w:pStyle w:val="ae"/>
              <w:numPr>
                <w:ilvl w:val="0"/>
                <w:numId w:val="10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Коммерческое право</w:t>
            </w:r>
          </w:p>
        </w:tc>
      </w:tr>
    </w:tbl>
    <w:p w14:paraId="36F2E739" w14:textId="77777777" w:rsidR="000B7FC8" w:rsidRPr="00F1697A" w:rsidRDefault="000B7FC8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1C141C3" w14:textId="77777777" w:rsidR="00C67D25" w:rsidRPr="00F1697A" w:rsidRDefault="00C67D25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Средне-сложные (2 уровень)</w:t>
      </w:r>
    </w:p>
    <w:p w14:paraId="61B27BF7" w14:textId="014CF0C1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определений 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DE4210" w:rsidRPr="00F1697A" w14:paraId="23B267C8" w14:textId="77777777" w:rsidTr="00642AAC">
        <w:trPr>
          <w:trHeight w:val="3325"/>
        </w:trPr>
        <w:tc>
          <w:tcPr>
            <w:tcW w:w="6374" w:type="dxa"/>
          </w:tcPr>
          <w:p w14:paraId="174A8B00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Введение режима защиты информации; подготовка и переподготовка кадров; системы лицензирования и сертификации в области защиты информации; создание служб безопасности</w:t>
            </w:r>
          </w:p>
          <w:p w14:paraId="21C3316E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Ведомственные, внутриорганизационные, государственные, международные, местные правовые акты</w:t>
            </w:r>
          </w:p>
          <w:p w14:paraId="584C05CD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Программные, аппаратные, криптографические средства; физические ограждения и препятствия</w:t>
            </w:r>
          </w:p>
        </w:tc>
        <w:tc>
          <w:tcPr>
            <w:tcW w:w="3544" w:type="dxa"/>
          </w:tcPr>
          <w:p w14:paraId="77877631" w14:textId="77777777" w:rsidR="00DE4210" w:rsidRPr="00F1697A" w:rsidRDefault="00DE4210" w:rsidP="000A42D5">
            <w:pPr>
              <w:pStyle w:val="ae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Организационные методы защиты информации</w:t>
            </w:r>
          </w:p>
          <w:p w14:paraId="22CE2525" w14:textId="77777777" w:rsidR="00DE4210" w:rsidRPr="00F1697A" w:rsidRDefault="00DE4210" w:rsidP="000A42D5">
            <w:pPr>
              <w:pStyle w:val="ae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Правовые методы защиты информации</w:t>
            </w:r>
          </w:p>
          <w:p w14:paraId="5973D348" w14:textId="77777777" w:rsidR="00DE4210" w:rsidRPr="00F1697A" w:rsidRDefault="00DE4210" w:rsidP="000A42D5">
            <w:pPr>
              <w:pStyle w:val="ae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методы защиты</w:t>
            </w:r>
          </w:p>
          <w:p w14:paraId="4B7D5F00" w14:textId="77777777" w:rsidR="00DE4210" w:rsidRPr="00F1697A" w:rsidRDefault="00DE4210" w:rsidP="000A42D5">
            <w:pPr>
              <w:pStyle w:val="ae"/>
              <w:numPr>
                <w:ilvl w:val="0"/>
                <w:numId w:val="11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Технологические методы защиты</w:t>
            </w:r>
          </w:p>
        </w:tc>
      </w:tr>
    </w:tbl>
    <w:p w14:paraId="0E4422E6" w14:textId="77777777" w:rsidR="00DE4210" w:rsidRPr="00F1697A" w:rsidRDefault="00DE421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B90B8" w14:textId="338C2A7F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кодификаторов Интерпола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686"/>
      </w:tblGrid>
      <w:tr w:rsidR="00DE4210" w:rsidRPr="00F1697A" w14:paraId="20B42D63" w14:textId="77777777" w:rsidTr="00DE4210">
        <w:trPr>
          <w:trHeight w:val="2314"/>
        </w:trPr>
        <w:tc>
          <w:tcPr>
            <w:tcW w:w="6374" w:type="dxa"/>
          </w:tcPr>
          <w:p w14:paraId="5BEBC167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Методы несанкционированного доступа к информации</w:t>
            </w:r>
          </w:p>
          <w:p w14:paraId="7E676F18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Изменение компьютерных данных</w:t>
            </w:r>
          </w:p>
          <w:p w14:paraId="611DF463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Компьютерное мошенничество</w:t>
            </w:r>
          </w:p>
          <w:p w14:paraId="55355FCB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4) Незаконное копирование </w:t>
            </w: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QR</w:t>
            </w:r>
          </w:p>
          <w:p w14:paraId="7BA8C2D0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5) Компьютерный саботаж </w:t>
            </w: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QS</w:t>
            </w:r>
          </w:p>
          <w:p w14:paraId="14469E20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6) Прочие компьютерные преступления</w:t>
            </w:r>
          </w:p>
        </w:tc>
        <w:tc>
          <w:tcPr>
            <w:tcW w:w="3686" w:type="dxa"/>
          </w:tcPr>
          <w:p w14:paraId="742CEF23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QA</w:t>
            </w:r>
          </w:p>
          <w:p w14:paraId="7ADF16C9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QD</w:t>
            </w:r>
          </w:p>
          <w:p w14:paraId="5B7A0DA3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QF</w:t>
            </w:r>
          </w:p>
          <w:p w14:paraId="746A005A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QR</w:t>
            </w:r>
          </w:p>
          <w:p w14:paraId="219C6A3E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QS</w:t>
            </w:r>
          </w:p>
          <w:p w14:paraId="08A49595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QZ</w:t>
            </w:r>
          </w:p>
          <w:p w14:paraId="2D0B2C6D" w14:textId="77777777" w:rsidR="00DE4210" w:rsidRPr="00F1697A" w:rsidRDefault="00DE4210" w:rsidP="000A42D5">
            <w:pPr>
              <w:pStyle w:val="ae"/>
              <w:numPr>
                <w:ilvl w:val="0"/>
                <w:numId w:val="12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QN</w:t>
            </w:r>
          </w:p>
        </w:tc>
      </w:tr>
    </w:tbl>
    <w:p w14:paraId="69C04FFF" w14:textId="77777777" w:rsidR="00642AAC" w:rsidRPr="00F1697A" w:rsidRDefault="00642AA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1318F8" w14:textId="494EA943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методов</w:t>
      </w:r>
    </w:p>
    <w:tbl>
      <w:tblPr>
        <w:tblStyle w:val="af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686"/>
      </w:tblGrid>
      <w:tr w:rsidR="00F1697A" w:rsidRPr="00F1697A" w14:paraId="58E998F6" w14:textId="77777777" w:rsidTr="009F5E96">
        <w:trPr>
          <w:trHeight w:val="5202"/>
        </w:trPr>
        <w:tc>
          <w:tcPr>
            <w:tcW w:w="6374" w:type="dxa"/>
          </w:tcPr>
          <w:p w14:paraId="1EB1BA10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Установка микрофона в компьютере с целью перехвата разговоров обслуживающего персонала</w:t>
            </w:r>
          </w:p>
          <w:p w14:paraId="233BB4BB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Сбор информации, необходимой для получения основных данных, в частности о технологии ее прохождения в системе</w:t>
            </w:r>
          </w:p>
          <w:p w14:paraId="44913742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Поиск данных, оставленных пользователем после работы на компьютере</w:t>
            </w:r>
          </w:p>
          <w:p w14:paraId="1201CA34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Несанкционированное проникновение, как в пространственные, так и в электронные закрытые зоны</w:t>
            </w:r>
          </w:p>
          <w:p w14:paraId="69B6DD98" w14:textId="77777777" w:rsidR="00DE4210" w:rsidRPr="00F1697A" w:rsidRDefault="00DE4210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Возможность подключаться к линии связи законного пользователя и, догадавшись, когда последний заканчивает активный режим, осуществлять доступ к системе</w:t>
            </w:r>
          </w:p>
        </w:tc>
        <w:tc>
          <w:tcPr>
            <w:tcW w:w="3686" w:type="dxa"/>
          </w:tcPr>
          <w:p w14:paraId="275FEC9B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Жучок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604CEBA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«Откачивание данных»</w:t>
            </w:r>
          </w:p>
          <w:p w14:paraId="217B75F0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«Уборка мусора»</w:t>
            </w:r>
          </w:p>
          <w:p w14:paraId="18682CCA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«Следование за дураком»</w:t>
            </w:r>
          </w:p>
          <w:p w14:paraId="6F8B087D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«За хвост»</w:t>
            </w:r>
          </w:p>
          <w:p w14:paraId="43D18BB6" w14:textId="77777777" w:rsidR="00DE4210" w:rsidRPr="00F1697A" w:rsidRDefault="00DE4210" w:rsidP="000A42D5">
            <w:pPr>
              <w:pStyle w:val="ae"/>
              <w:numPr>
                <w:ilvl w:val="0"/>
                <w:numId w:val="13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«Поиск вечности»</w:t>
            </w:r>
          </w:p>
        </w:tc>
      </w:tr>
    </w:tbl>
    <w:p w14:paraId="2AA571AA" w14:textId="77777777" w:rsidR="00642AAC" w:rsidRPr="00F1697A" w:rsidRDefault="00642AA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B6724FD" w14:textId="0CDA3810" w:rsidR="00A54593" w:rsidRPr="00F1697A" w:rsidRDefault="00A54593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Установите соответствие методов </w:t>
      </w:r>
    </w:p>
    <w:tbl>
      <w:tblPr>
        <w:tblStyle w:val="af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686"/>
      </w:tblGrid>
      <w:tr w:rsidR="009F5E96" w:rsidRPr="00F1697A" w14:paraId="5BB14584" w14:textId="77777777" w:rsidTr="009F5E96">
        <w:trPr>
          <w:trHeight w:val="4830"/>
        </w:trPr>
        <w:tc>
          <w:tcPr>
            <w:tcW w:w="6374" w:type="dxa"/>
          </w:tcPr>
          <w:p w14:paraId="0F02AE2B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Несанкционированный доступ к базам данных и файлам законного пользователя осуществляется путем нахождения слабых мест в защите систем</w:t>
            </w:r>
          </w:p>
          <w:p w14:paraId="74E05A32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Использование ошибок или неудач в логике построения программы, когда бреши могут применяться неоднократно</w:t>
            </w:r>
          </w:p>
          <w:p w14:paraId="5DF1214E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найденной «бреши» программа «разрывается» и туда вставляется определенное число команд</w:t>
            </w:r>
          </w:p>
          <w:p w14:paraId="069791F8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Злоумышленник с использованием необходимых средств проникает в компьютерную систему, выдавая себя за законного пользователя</w:t>
            </w:r>
          </w:p>
          <w:p w14:paraId="7FC78865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5) Злоумышленник, формируя правдоподобные отклики, может поддерживать заблуждение ошибочно подключившегося пользователя в течение какого-то промежутка времени и получать информацию</w:t>
            </w:r>
          </w:p>
        </w:tc>
        <w:tc>
          <w:tcPr>
            <w:tcW w:w="3686" w:type="dxa"/>
          </w:tcPr>
          <w:p w14:paraId="24C87877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Неспешного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выбора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9C224C1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«Поиск бреши»</w:t>
            </w:r>
          </w:p>
          <w:p w14:paraId="6808CA71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«Люк»</w:t>
            </w:r>
          </w:p>
          <w:p w14:paraId="344B3215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«Маскарад»</w:t>
            </w:r>
          </w:p>
          <w:p w14:paraId="43CD3216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 «Мистификация»</w:t>
            </w:r>
          </w:p>
          <w:p w14:paraId="32074365" w14:textId="77777777" w:rsidR="009F5E96" w:rsidRPr="00F1697A" w:rsidRDefault="009F5E96" w:rsidP="000A42D5">
            <w:pPr>
              <w:pStyle w:val="ae"/>
              <w:numPr>
                <w:ilvl w:val="0"/>
                <w:numId w:val="14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Поиск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бесконечности</w:t>
            </w:r>
            <w:proofErr w:type="spellEnd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AC4D243" w14:textId="77777777" w:rsidR="00A54593" w:rsidRPr="00F1697A" w:rsidRDefault="00A54593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C3311A" w14:textId="79559E3E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Установите соответствие принципов в области обеспечения информационной безопасности</w:t>
      </w:r>
    </w:p>
    <w:tbl>
      <w:tblPr>
        <w:tblStyle w:val="af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F1697A" w:rsidRPr="00F1697A" w14:paraId="7F8778D6" w14:textId="77777777" w:rsidTr="009F5E96">
        <w:trPr>
          <w:trHeight w:val="3004"/>
        </w:trPr>
        <w:tc>
          <w:tcPr>
            <w:tcW w:w="6232" w:type="dxa"/>
          </w:tcPr>
          <w:p w14:paraId="7A3F8756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Минимизация привилегий; разделение обязанностей</w:t>
            </w:r>
          </w:p>
          <w:p w14:paraId="7237E6B9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Распределение роли и ответственности, чтобы один человек не мог нарушить критически важный для организации процесс</w:t>
            </w:r>
          </w:p>
          <w:p w14:paraId="659B4A68" w14:textId="77777777" w:rsidR="009F5E96" w:rsidRPr="00F1697A" w:rsidRDefault="009F5E96" w:rsidP="00556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Введение пользователям только тех прав доступа, которые необходимы им для выполнения служебных обязанностей</w:t>
            </w:r>
          </w:p>
        </w:tc>
        <w:tc>
          <w:tcPr>
            <w:tcW w:w="3828" w:type="dxa"/>
          </w:tcPr>
          <w:p w14:paraId="118253B9" w14:textId="77777777" w:rsidR="009F5E96" w:rsidRPr="00F1697A" w:rsidRDefault="009F5E96" w:rsidP="000A42D5">
            <w:pPr>
              <w:pStyle w:val="ae"/>
              <w:numPr>
                <w:ilvl w:val="0"/>
                <w:numId w:val="15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персоналом</w:t>
            </w:r>
          </w:p>
          <w:p w14:paraId="4FD28ED0" w14:textId="77777777" w:rsidR="009F5E96" w:rsidRPr="00F1697A" w:rsidRDefault="009F5E96" w:rsidP="000A42D5">
            <w:pPr>
              <w:pStyle w:val="ae"/>
              <w:numPr>
                <w:ilvl w:val="0"/>
                <w:numId w:val="15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Разделения обязанностей</w:t>
            </w:r>
          </w:p>
          <w:p w14:paraId="5BBD9AA7" w14:textId="77777777" w:rsidR="009F5E96" w:rsidRPr="00F1697A" w:rsidRDefault="009F5E96" w:rsidP="000A42D5">
            <w:pPr>
              <w:pStyle w:val="ae"/>
              <w:numPr>
                <w:ilvl w:val="0"/>
                <w:numId w:val="15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Минимизации привилегий</w:t>
            </w:r>
          </w:p>
          <w:p w14:paraId="13E2D163" w14:textId="77777777" w:rsidR="009F5E96" w:rsidRPr="00F1697A" w:rsidRDefault="009F5E96" w:rsidP="000A42D5">
            <w:pPr>
              <w:pStyle w:val="ae"/>
              <w:numPr>
                <w:ilvl w:val="0"/>
                <w:numId w:val="15"/>
              </w:numPr>
              <w:tabs>
                <w:tab w:val="left" w:pos="56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проектами</w:t>
            </w:r>
          </w:p>
        </w:tc>
      </w:tr>
    </w:tbl>
    <w:p w14:paraId="43976516" w14:textId="77777777" w:rsidR="00642AAC" w:rsidRPr="00F1697A" w:rsidRDefault="00642AAC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5BE353F" w14:textId="2A54D5BE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Установите соответствие процессов</w:t>
      </w:r>
    </w:p>
    <w:tbl>
      <w:tblPr>
        <w:tblStyle w:val="af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F1697A" w:rsidRPr="00F1697A" w14:paraId="3A4350E2" w14:textId="77777777" w:rsidTr="009F5E96">
        <w:trPr>
          <w:trHeight w:val="4186"/>
        </w:trPr>
        <w:tc>
          <w:tcPr>
            <w:tcW w:w="6232" w:type="dxa"/>
          </w:tcPr>
          <w:p w14:paraId="7D0D9A09" w14:textId="77777777" w:rsidR="009F5E96" w:rsidRPr="00F1697A" w:rsidRDefault="009F5E96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Процесс, в ходе которого на основании пароля, ключа или какой-либо иной информации, пользователь подтверждает, что является именно тем, за кого себя выдает</w:t>
            </w:r>
          </w:p>
          <w:p w14:paraId="0DDB378B" w14:textId="77777777" w:rsidR="009F5E96" w:rsidRPr="00F1697A" w:rsidRDefault="009F5E96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Процесс, в ходе которого выясняются права доступа, привилегии, свойства и характеристики пользователя на основании его имени, логина или какой-либо другой информации о нем</w:t>
            </w:r>
          </w:p>
          <w:p w14:paraId="2DEE951B" w14:textId="77777777" w:rsidR="009F5E96" w:rsidRPr="00F1697A" w:rsidRDefault="009F5E96" w:rsidP="00556F69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3) Процесс входа в систему, когда пользователь вводит два кода: свое условное имя (идентификация) и уникальный, известный только ему одному код-пароль для аутентификации </w:t>
            </w:r>
          </w:p>
        </w:tc>
        <w:tc>
          <w:tcPr>
            <w:tcW w:w="3828" w:type="dxa"/>
          </w:tcPr>
          <w:p w14:paraId="34DAFCD5" w14:textId="77777777" w:rsidR="009F5E96" w:rsidRPr="00F1697A" w:rsidRDefault="009F5E96" w:rsidP="000A42D5">
            <w:pPr>
              <w:pStyle w:val="ae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Аутентификация</w:t>
            </w:r>
          </w:p>
          <w:p w14:paraId="502250EB" w14:textId="77777777" w:rsidR="009F5E96" w:rsidRPr="00F1697A" w:rsidRDefault="009F5E96" w:rsidP="000A42D5">
            <w:pPr>
              <w:pStyle w:val="ae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Идентификация</w:t>
            </w:r>
          </w:p>
          <w:p w14:paraId="4F872388" w14:textId="77777777" w:rsidR="009F5E96" w:rsidRPr="00F1697A" w:rsidRDefault="009F5E96" w:rsidP="000A42D5">
            <w:pPr>
              <w:pStyle w:val="ae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Парольный метод</w:t>
            </w:r>
          </w:p>
          <w:p w14:paraId="0E6B0249" w14:textId="77777777" w:rsidR="009F5E96" w:rsidRPr="00F1697A" w:rsidRDefault="009F5E96" w:rsidP="000A42D5">
            <w:pPr>
              <w:pStyle w:val="ae"/>
              <w:numPr>
                <w:ilvl w:val="0"/>
                <w:numId w:val="16"/>
              </w:numPr>
              <w:tabs>
                <w:tab w:val="left" w:pos="567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Интенсификация</w:t>
            </w:r>
          </w:p>
        </w:tc>
      </w:tr>
    </w:tbl>
    <w:p w14:paraId="46EF7619" w14:textId="77777777" w:rsidR="0024623C" w:rsidRPr="00F1697A" w:rsidRDefault="0024623C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Сложные (3 уровень)</w:t>
      </w:r>
    </w:p>
    <w:p w14:paraId="6B2B8173" w14:textId="64ABC224" w:rsidR="009F5E9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  <w:tab w:val="left" w:pos="581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Укажите последовательность этапов проектирования системы физической защиты объекта информатизации</w:t>
      </w:r>
    </w:p>
    <w:p w14:paraId="7F120B30" w14:textId="77777777" w:rsidR="009F5E96" w:rsidRPr="00F1697A" w:rsidRDefault="009F5E96" w:rsidP="00556F69">
      <w:pPr>
        <w:tabs>
          <w:tab w:val="left" w:pos="567"/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697A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Концептуальное</w:t>
      </w:r>
      <w:proofErr w:type="gramEnd"/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А) 1 </w:t>
      </w:r>
    </w:p>
    <w:p w14:paraId="72443EB9" w14:textId="77777777" w:rsidR="009F5E96" w:rsidRPr="00F1697A" w:rsidRDefault="009F5E96" w:rsidP="00556F69">
      <w:pPr>
        <w:tabs>
          <w:tab w:val="left" w:pos="567"/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697A">
        <w:rPr>
          <w:rFonts w:ascii="Times New Roman" w:hAnsi="Times New Roman" w:cs="Times New Roman"/>
          <w:sz w:val="28"/>
          <w:szCs w:val="28"/>
          <w:lang w:val="ru-RU"/>
        </w:rPr>
        <w:t>2)Рабочее</w:t>
      </w:r>
      <w:proofErr w:type="gramEnd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ab/>
        <w:t>Б) 2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273D03" w14:textId="77777777" w:rsidR="009F5E96" w:rsidRPr="00F1697A" w:rsidRDefault="009F5E96" w:rsidP="00556F69">
      <w:pPr>
        <w:tabs>
          <w:tab w:val="left" w:pos="567"/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697A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Системное</w:t>
      </w:r>
      <w:proofErr w:type="gramEnd"/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проектирование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ab/>
        <w:t>В) 3</w:t>
      </w:r>
    </w:p>
    <w:p w14:paraId="5F5C7507" w14:textId="2B739AD8" w:rsidR="005061A4" w:rsidRPr="00F1697A" w:rsidRDefault="001D53DD" w:rsidP="00556F69">
      <w:pPr>
        <w:tabs>
          <w:tab w:val="left" w:pos="567"/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Г) 4</w:t>
      </w:r>
    </w:p>
    <w:p w14:paraId="79027EAE" w14:textId="77777777" w:rsidR="009F5E96" w:rsidRPr="00F1697A" w:rsidRDefault="009F5E96" w:rsidP="00556F69">
      <w:pPr>
        <w:tabs>
          <w:tab w:val="left" w:pos="567"/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C2E40D" w14:textId="0C2420C5" w:rsidR="009F5E9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Укажите принципы организационной защиты информации </w:t>
      </w:r>
    </w:p>
    <w:tbl>
      <w:tblPr>
        <w:tblStyle w:val="aff0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F1697A" w:rsidRPr="00F1697A" w14:paraId="548CD475" w14:textId="77777777" w:rsidTr="00224190">
        <w:trPr>
          <w:trHeight w:val="840"/>
        </w:trPr>
        <w:tc>
          <w:tcPr>
            <w:tcW w:w="6091" w:type="dxa"/>
          </w:tcPr>
          <w:p w14:paraId="22B3B6E4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Эффективное использование сил, средств, способов и методов защиты информации для решения поставленных задач в зависимости от конкретной складывающейся ситуации и наличия факторов, ослабляющих или усиливающих угрозу защищаемой информации</w:t>
            </w:r>
          </w:p>
          <w:p w14:paraId="637C1F85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Существенное влияние на эффективность функционирования и гибкость системы защиты информации и отражение нацеленности руководства и персонала предприятия на решение задач защиты информации</w:t>
            </w:r>
          </w:p>
          <w:p w14:paraId="2BD2113A" w14:textId="77777777" w:rsidR="004F2F84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Эффективное распределение задач по защите информации между руководством и персоналом предприятия и определение ответственности за полноту и качество их выполнения</w:t>
            </w:r>
          </w:p>
        </w:tc>
        <w:tc>
          <w:tcPr>
            <w:tcW w:w="3969" w:type="dxa"/>
          </w:tcPr>
          <w:p w14:paraId="34EBA4BB" w14:textId="77777777" w:rsidR="00224190" w:rsidRPr="00F1697A" w:rsidRDefault="00224190" w:rsidP="000A42D5">
            <w:pPr>
              <w:pStyle w:val="ae"/>
              <w:numPr>
                <w:ilvl w:val="0"/>
                <w:numId w:val="17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Комплексного подхода</w:t>
            </w:r>
          </w:p>
          <w:p w14:paraId="4F1B586C" w14:textId="77777777" w:rsidR="00224190" w:rsidRPr="00F1697A" w:rsidRDefault="00224190" w:rsidP="000A42D5">
            <w:pPr>
              <w:pStyle w:val="ae"/>
              <w:numPr>
                <w:ilvl w:val="0"/>
                <w:numId w:val="17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Оперативности принятия решений</w:t>
            </w:r>
          </w:p>
          <w:p w14:paraId="671C13CE" w14:textId="77777777" w:rsidR="00224190" w:rsidRPr="00F1697A" w:rsidRDefault="00224190" w:rsidP="000A42D5">
            <w:pPr>
              <w:pStyle w:val="ae"/>
              <w:numPr>
                <w:ilvl w:val="0"/>
                <w:numId w:val="17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Персональной ответственности</w:t>
            </w:r>
          </w:p>
          <w:p w14:paraId="3B30A73E" w14:textId="77777777" w:rsidR="00224190" w:rsidRPr="00F1697A" w:rsidRDefault="00224190" w:rsidP="000A42D5">
            <w:pPr>
              <w:pStyle w:val="ae"/>
              <w:numPr>
                <w:ilvl w:val="0"/>
                <w:numId w:val="17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Интеллектуального подхода</w:t>
            </w:r>
          </w:p>
        </w:tc>
      </w:tr>
    </w:tbl>
    <w:p w14:paraId="39BF6BAA" w14:textId="1E1AF7EB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Укажите виды защиты информации</w:t>
      </w:r>
    </w:p>
    <w:tbl>
      <w:tblPr>
        <w:tblStyle w:val="aff0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514"/>
      </w:tblGrid>
      <w:tr w:rsidR="006460F6" w:rsidRPr="00F1697A" w14:paraId="10FAF399" w14:textId="77777777" w:rsidTr="004F2F84">
        <w:trPr>
          <w:trHeight w:val="7445"/>
        </w:trPr>
        <w:tc>
          <w:tcPr>
            <w:tcW w:w="6091" w:type="dxa"/>
          </w:tcPr>
          <w:p w14:paraId="7F922674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1) Защита информации правовыми методами,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</w:t>
            </w:r>
          </w:p>
          <w:p w14:paraId="24DA3E35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Защита информации, заключающаяся в обеспечении не криптографическими методами безопасности информации (данных), подлежащей (подлежащих) защите в соответствии с действующим законодательством, с применением технических, программных и программно-технических средств</w:t>
            </w:r>
          </w:p>
          <w:p w14:paraId="639139B7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Защита информации с помощью ее криптографического преобразования</w:t>
            </w:r>
          </w:p>
          <w:p w14:paraId="555FFFBD" w14:textId="77777777" w:rsidR="00224190" w:rsidRPr="00F1697A" w:rsidRDefault="00224190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4) Защита информации путем применения организационных мероприятий и совокупности средств, создающих препятствия для проникновения или доступа неуполномоченных физических лиц к объекту защиты</w:t>
            </w:r>
          </w:p>
          <w:p w14:paraId="5EE2E2D4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14" w:type="dxa"/>
          </w:tcPr>
          <w:p w14:paraId="4124D1CE" w14:textId="77777777" w:rsidR="00224190" w:rsidRPr="00F1697A" w:rsidRDefault="00224190" w:rsidP="000A42D5">
            <w:pPr>
              <w:pStyle w:val="ae"/>
              <w:numPr>
                <w:ilvl w:val="0"/>
                <w:numId w:val="18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Правовая</w:t>
            </w:r>
          </w:p>
          <w:p w14:paraId="3C91B02A" w14:textId="77777777" w:rsidR="00224190" w:rsidRPr="00F1697A" w:rsidRDefault="00224190" w:rsidP="000A42D5">
            <w:pPr>
              <w:pStyle w:val="ae"/>
              <w:numPr>
                <w:ilvl w:val="0"/>
                <w:numId w:val="18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Техническая</w:t>
            </w:r>
          </w:p>
          <w:p w14:paraId="3C201D6A" w14:textId="77777777" w:rsidR="00224190" w:rsidRPr="00F1697A" w:rsidRDefault="00224190" w:rsidP="000A42D5">
            <w:pPr>
              <w:pStyle w:val="ae"/>
              <w:numPr>
                <w:ilvl w:val="0"/>
                <w:numId w:val="18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Криптографическая</w:t>
            </w:r>
          </w:p>
          <w:p w14:paraId="37154366" w14:textId="77777777" w:rsidR="00224190" w:rsidRPr="00F1697A" w:rsidRDefault="00224190" w:rsidP="000A42D5">
            <w:pPr>
              <w:pStyle w:val="ae"/>
              <w:numPr>
                <w:ilvl w:val="0"/>
                <w:numId w:val="18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</w:p>
          <w:p w14:paraId="45C77C5E" w14:textId="77777777" w:rsidR="00224190" w:rsidRPr="00F1697A" w:rsidRDefault="00224190" w:rsidP="000A42D5">
            <w:pPr>
              <w:pStyle w:val="ae"/>
              <w:numPr>
                <w:ilvl w:val="0"/>
                <w:numId w:val="18"/>
              </w:numPr>
              <w:tabs>
                <w:tab w:val="left" w:pos="567"/>
                <w:tab w:val="left" w:pos="709"/>
                <w:tab w:val="left" w:pos="113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Технологическая</w:t>
            </w:r>
          </w:p>
        </w:tc>
      </w:tr>
    </w:tbl>
    <w:p w14:paraId="2B5C078C" w14:textId="77777777" w:rsidR="00AC3AA3" w:rsidRPr="00F1697A" w:rsidRDefault="00AC3AA3" w:rsidP="00556F69">
      <w:pPr>
        <w:tabs>
          <w:tab w:val="left" w:pos="567"/>
          <w:tab w:val="left" w:pos="709"/>
          <w:tab w:val="left" w:pos="1134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65FF912" w14:textId="2459A4FB" w:rsidR="00111F46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709"/>
          <w:tab w:val="left" w:pos="1134"/>
          <w:tab w:val="left" w:pos="4962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Укажите виды тайн</w:t>
      </w:r>
    </w:p>
    <w:tbl>
      <w:tblPr>
        <w:tblStyle w:val="aff0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94"/>
      </w:tblGrid>
      <w:tr w:rsidR="00F1697A" w:rsidRPr="00F1697A" w14:paraId="74BF21F6" w14:textId="77777777" w:rsidTr="004F2F84">
        <w:trPr>
          <w:trHeight w:val="3220"/>
        </w:trPr>
        <w:tc>
          <w:tcPr>
            <w:tcW w:w="5637" w:type="dxa"/>
          </w:tcPr>
          <w:p w14:paraId="2AE2DBC4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1) Сведения научно-технического, экономического, политического и военного характера, разглашение или утрата которых представляет угрозу для безопасности государства</w:t>
            </w:r>
          </w:p>
          <w:p w14:paraId="5C15B8D5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Сведения, охраняемые государством, чисто военного характера</w:t>
            </w:r>
          </w:p>
          <w:p w14:paraId="486099EC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3) Сведения, утрата и разглашение которых приносит ущерб интересам государства</w:t>
            </w:r>
          </w:p>
        </w:tc>
        <w:tc>
          <w:tcPr>
            <w:tcW w:w="3894" w:type="dxa"/>
          </w:tcPr>
          <w:p w14:paraId="3CFDC4B5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Государственная</w:t>
            </w:r>
          </w:p>
          <w:p w14:paraId="6E7022A7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Военная</w:t>
            </w:r>
          </w:p>
          <w:p w14:paraId="5EEE44C5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Служебная</w:t>
            </w:r>
          </w:p>
          <w:p w14:paraId="75D12D2E" w14:textId="77777777" w:rsidR="004F2F84" w:rsidRPr="00F1697A" w:rsidRDefault="004F2F84" w:rsidP="00556F69">
            <w:pPr>
              <w:tabs>
                <w:tab w:val="left" w:pos="567"/>
                <w:tab w:val="left" w:pos="709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Корпоративная</w:t>
            </w:r>
          </w:p>
        </w:tc>
      </w:tr>
    </w:tbl>
    <w:p w14:paraId="17FE3F34" w14:textId="77777777" w:rsidR="00AC3AA3" w:rsidRPr="00F1697A" w:rsidRDefault="00AC3AA3" w:rsidP="00556F69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7B56233" w14:textId="63EFBBCA" w:rsidR="004F2F8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Укажите соответствие форм допуска, дающие право на ознакомление с </w:t>
      </w:r>
      <w:r w:rsidR="00260D70" w:rsidRPr="00F1697A">
        <w:rPr>
          <w:rFonts w:ascii="Times New Roman" w:hAnsi="Times New Roman" w:cs="Times New Roman"/>
          <w:sz w:val="28"/>
          <w:szCs w:val="28"/>
          <w:lang w:val="ru-RU"/>
        </w:rPr>
        <w:t>секретными сведениями</w:t>
      </w:r>
    </w:p>
    <w:p w14:paraId="14851932" w14:textId="00E9B6C0" w:rsidR="004F2F84" w:rsidRPr="00F1697A" w:rsidRDefault="001D53DD" w:rsidP="00556F69">
      <w:p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1) Особой важности, совершенно секретно, секретно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А) Первая</w:t>
      </w:r>
    </w:p>
    <w:p w14:paraId="51243E66" w14:textId="77777777" w:rsidR="004F2F84" w:rsidRPr="00F1697A" w:rsidRDefault="001D53DD" w:rsidP="00556F69">
      <w:p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2) Совершенно секретно, секретно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Б) Вторая</w:t>
      </w:r>
    </w:p>
    <w:p w14:paraId="767AA179" w14:textId="77777777" w:rsidR="004F2F84" w:rsidRPr="00F1697A" w:rsidRDefault="001D53DD" w:rsidP="00556F69">
      <w:p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3) Секретно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4F2F84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В) Третья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599197AA" w14:textId="17FA85BF" w:rsidR="005061A4" w:rsidRPr="00F1697A" w:rsidRDefault="004F2F84" w:rsidP="00556F69">
      <w:p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56F69" w:rsidRPr="00F1697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Г) Четвертая</w:t>
      </w:r>
    </w:p>
    <w:p w14:paraId="24C44BDF" w14:textId="77777777" w:rsidR="004F2F84" w:rsidRPr="00F1697A" w:rsidRDefault="004F2F84" w:rsidP="00556F69">
      <w:pPr>
        <w:tabs>
          <w:tab w:val="left" w:pos="567"/>
          <w:tab w:val="left" w:pos="709"/>
          <w:tab w:val="left" w:pos="1134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9F7505" w14:textId="77777777" w:rsidR="00C67D25" w:rsidRPr="00F1697A" w:rsidRDefault="00C67D2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Задания открытого типа</w:t>
      </w:r>
    </w:p>
    <w:p w14:paraId="1558ED7A" w14:textId="77777777" w:rsidR="00C67D25" w:rsidRPr="00F1697A" w:rsidRDefault="00C67D2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Задания на дополнение</w:t>
      </w:r>
    </w:p>
    <w:p w14:paraId="0F9B1EB1" w14:textId="77777777" w:rsidR="00C67D25" w:rsidRPr="00F1697A" w:rsidRDefault="00C67D2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i/>
          <w:sz w:val="28"/>
          <w:szCs w:val="28"/>
          <w:lang w:val="ru-RU"/>
        </w:rPr>
        <w:t>Напишите пропущенное слово.</w:t>
      </w:r>
    </w:p>
    <w:p w14:paraId="3F5CE8A5" w14:textId="77777777" w:rsidR="00AC3AA3" w:rsidRPr="00F1697A" w:rsidRDefault="00AC3AA3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CF516B6" w14:textId="58A4A50E" w:rsidR="00C67D25" w:rsidRPr="00F1697A" w:rsidRDefault="00C67D2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Простые (1 уровень)</w:t>
      </w:r>
    </w:p>
    <w:p w14:paraId="7175169C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F15E5A" w14:textId="32220EEB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 – это ... тайна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Врачебная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BD69F4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968583" w14:textId="724CE77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Тайна переписки, телефонных переговоров, почтовых, телеграфных и иных сообщений – это тайна ...(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Связи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78CE48F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E2AB85" w14:textId="623A9A1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Сведения, доверенные нотариусу в связи с совершением нотариальных действий – это ... тайна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Нотариальная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8DAFE16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45253A1" w14:textId="28286068" w:rsidR="005061A4" w:rsidRPr="00F1697A" w:rsidRDefault="00213DB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ведения, сообщенные адвокату гражданином в связи с оказанием юридической помощи – это ... тайна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Адвокатская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55F25D3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3ADD6D" w14:textId="7C9B4849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Сведения об усыновлении ребенка усыновителем – это тайна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Усыновления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34D8D44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314E69" w14:textId="0F8F6BDE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Сведения о страхователе, застрахованном лице и выгодоприобретателе – это тайна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Страхования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B99CA6B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F72E28" w14:textId="059D8CE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Сведения, доверенные священнослужителю гражданином на исповеди – это тайна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Исповеди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6B292B8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B35CAE" w14:textId="0EEA041A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Уголовная ответственность наступает в случае разглашения тайны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Связи, Усыновления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AF77620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7B674A" w14:textId="536EADF3" w:rsidR="00AC3AA3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Государственные информационные ресурсы принадлежат – органам...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власти и управления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8143551" w14:textId="77777777" w:rsidR="00AC3AA3" w:rsidRPr="00F1697A" w:rsidRDefault="00AC3AA3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A3B1991" w14:textId="358974BD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Негосударственные информационные ресурсы принадлежат – ... лицам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Физическим, Юридическим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BC01BE5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FAE20D" w14:textId="77777777" w:rsidR="00C67D25" w:rsidRPr="00F1697A" w:rsidRDefault="00C67D25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Средне-сложные (2 уровень)</w:t>
      </w:r>
    </w:p>
    <w:p w14:paraId="5ABEFFF6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C6E6824" w14:textId="275BF46A" w:rsidR="004F2F8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Срок засекречивания сведений, составляющих Государственную тайну, не должен превышать – ... лет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BEC" w:rsidRPr="00F1697A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50</w:t>
      </w:r>
      <w:r w:rsidR="00BE3BEC" w:rsidRPr="00F1697A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14:paraId="629E1CDF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6C67126" w14:textId="1075E37D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Средства и методы защиты информации применимы – к ... объектам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Материальным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5EFAC59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B3C19A" w14:textId="11B33026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Совокупность законов, нормативных актов и других форм правового регулирования в сфере обращения и производства информации и применения информационных технологий – это ... законодательство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91700AC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818426" w14:textId="7E6FD9B9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Сведения о лицах, предметах, фактах, событиях, явлениях и процессах независимо от формы их представления – это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Информация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DB79273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7A2E4E" w14:textId="10E8E49A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 – это ... тайна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84F28CD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DCF85E" w14:textId="3685BD95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Материальные объекты, в том числе физические поля, в которых сведения, составляющие государственную тайну (ГТ), находят свое отображение в виде символов, образов, сигналов, технических решений и процессов – это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Носители сведений ГТ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B311B52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F1E537" w14:textId="56DD6D44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Совокупность органов защиты государственной тайны, используемых ими средств и методов защиты сведений, составляющих государственную тайну (ГТ), и их носителей, а также мероприятий, проводимых в этих целях – это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Система защиты ГТ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BF35350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CFDFDC" w14:textId="2FDE34E7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Система защиты государственных секретов в РФ основывается на Законе –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О Государственной тайне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1CBAC74" w14:textId="77777777" w:rsidR="004F2F84" w:rsidRPr="00F1697A" w:rsidRDefault="004F2F84" w:rsidP="00556F69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A39417" w14:textId="3E3743D1" w:rsidR="00345B70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Нарушения законодательства в области налоговой тайны (НТ) – это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Разглашение НТ, Утрата документов, содержащих НТ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9318277" w14:textId="77777777" w:rsidR="00345B70" w:rsidRPr="00F1697A" w:rsidRDefault="00345B7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1D761A4F" w14:textId="6AB5773A" w:rsidR="00AC3AA3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Незаконное использование секретной информации лицом или предприятием, не уполномоченным на то ее владельцем; а также, незаконный сбор сведений, составляющих коммерческую тайну – это ... шпионаж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Промышленный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EABD771" w14:textId="77777777" w:rsidR="00345B70" w:rsidRPr="00F1697A" w:rsidRDefault="00345B70" w:rsidP="00556F69">
      <w:pPr>
        <w:pStyle w:val="ae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F085F0" w14:textId="13BBA4E7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Сбор и обработка информации законными способами – это ... разведка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Конкурентная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94F4C23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228AF9D" w14:textId="4648D341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 – это ... тайна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Коммерческая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DE5C5CA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E1D996" w14:textId="60A56189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Гриф конфиденциальности для обозначения степени важности коммерческой информаци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 - это ... 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Для внутреннего использования (ДВИ), Коммерческая тайна – конфиденциально (КТ-К), Коммерческая тайна – строго конфиденциально (КТ-СК), Коммерческая тайна (КТ)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651BFE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EFCA92" w14:textId="4FA66A7D" w:rsidR="004F2F8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Субъект, который незаконным путем пытается добыть, изменить или уничтожить информацию законных пользователей – это субъект - ...</w:t>
      </w:r>
    </w:p>
    <w:p w14:paraId="1C3B2114" w14:textId="77777777" w:rsidR="005061A4" w:rsidRPr="00F1697A" w:rsidRDefault="001D53DD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Злоумышленник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370AE2C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D6806A" w14:textId="717A127A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Совокупность условий и факторов, создающих потенциальную или реально существующую опасность нарушения целостности, конфиденциальности и доступности информации - это угроза ...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Безопасности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4091F5A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04860E" w14:textId="43237E2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Субъект (физическое лицо, материальный объект или физическое явление), являющийся непосредственной причиной возникновения угрозы безопасности информации - это ... безопасности информации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Источник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1979012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7EB2DF" w14:textId="2500810F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Обеспечение информационной безопасности - это цель ...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Защиты информации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DA0CE8F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21161C" w14:textId="1EBCF381" w:rsidR="00345B70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Состояние информации, при котором доступ к ней осуществляют только субъекты, имеющие на неё право - это ...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13DB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Конфиде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нциал</w:t>
      </w:r>
      <w:r w:rsidR="00213DBD" w:rsidRPr="00F1697A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ность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1D65974" w14:textId="77777777" w:rsidR="00345B70" w:rsidRPr="00F1697A" w:rsidRDefault="00345B7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C591C9E" w14:textId="45FC858A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Состояние информации, при котором отсутствует любое ее изменение либо изменение осуществляется только преднамеренно субъ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ектами, имеющими на него право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- это ...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Целостность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1ABB8B5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D9D363" w14:textId="410EA97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Состояние информации, при котором субъекты, имеющие права доступа, могут реализовать их беспрепятственно - это ...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Доступность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68F82CA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9942BE" w14:textId="6B65E0D1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Защита информации правовыми методами,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 - это ... защита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Правовая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4A2582C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1D986F" w14:textId="7A813DB8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Совокупность средств, препятствующих физическому проникновению потенциального злоумышленника в контролируемую зону - это средства ... защиты информации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Физической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16D84F5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929268" w14:textId="3168E376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Концептуальный документ в области информационной безопасности в РФ - это ... информационной безопасности</w:t>
      </w:r>
      <w:r w:rsidR="004F2F8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Доктрина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F076CBC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330AE" w14:textId="027456B1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Принцип управления персоналом в области обеспечения инф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ормационной безопасности - это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принцип ...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Минимизации привилегий, Разделения обязанностей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8CF4886" w14:textId="77777777" w:rsidR="004F2F84" w:rsidRPr="00F1697A" w:rsidRDefault="004F2F84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1DF0D4" w14:textId="3C9F560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Распределение роли и ответственности, чтобы один человек не мог нарушить критически важный для организации процес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, предписывает принцип ... 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Разделения обязанностей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EACDF0B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F55D4C" w14:textId="6448A96E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Выделение пользователям только те права доступа, которые необходимы им для выполнения служебных обязанностей, предписывает принцип ... 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Минимизации привилегий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808FE36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0D09AD" w14:textId="7BE670C4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Процесс, в ходе которого на основании пароля, ключа или какой-либо иной информации, пользователь подтверждает, что является именно тем, за кого себя выдает – это процесс ...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Аутентификации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0B390433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864D4A" w14:textId="12FFF685" w:rsidR="00345B70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Процесс, в ходе которого выясняются права доступа, привилегии, свойства и характеристики пользователя на основании его имени, логина или какой-либо другой информации о нем – это процесс ... 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Идентификации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45B70" w:rsidRPr="00F1697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4C6887C" w14:textId="77777777" w:rsidR="00C67D25" w:rsidRPr="00F1697A" w:rsidRDefault="00C67D25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Сложные (3 уровень)</w:t>
      </w:r>
    </w:p>
    <w:p w14:paraId="7F6EE44B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391D23" w14:textId="28AAC3D9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Процесс входа в систему в ходе которого пользователь вводит два кода: свое условное имя (идентификатор) и уникальный, известный только ему одному код-пароль для аутентификации – это ... метод идентификации и </w:t>
      </w:r>
      <w:proofErr w:type="gramStart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аутентификации 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Парольный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161FA65A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3D8DFB" w14:textId="72B03D05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Анализ ресурсов информационной системы (ИС), проводимый оперативно, или периодически – это ... ИС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Аудит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F7CB45E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20605A" w14:textId="64C562B8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Сбор и накопление информации о событиях, происходящих в информационной системе (ИС) - это ... ИС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Протоколирование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B1D2D3E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5D877B" w14:textId="08F8470F" w:rsidR="005061A4" w:rsidRPr="00F1697A" w:rsidRDefault="00213DB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криптографии используется ... шифрование (</w:t>
      </w:r>
      <w:r w:rsidR="001D53DD" w:rsidRPr="00F1697A">
        <w:rPr>
          <w:rFonts w:ascii="Times New Roman" w:hAnsi="Times New Roman" w:cs="Times New Roman"/>
          <w:b/>
          <w:sz w:val="28"/>
          <w:szCs w:val="28"/>
          <w:lang w:val="ru-RU"/>
        </w:rPr>
        <w:t>Асимметричное, Симметричное</w:t>
      </w:r>
      <w:r w:rsidR="001D53DD"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642338FF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4E7B22" w14:textId="270BF775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Установленный нормами права единый порядок в РФ обращения со сведениями, составляющими государственную и служебную тайны - это ...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Режим секретности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BD6A1C9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09A56F" w14:textId="4B4C9D00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Текстовые и графические материалы, выполненные любым способом, кино-, фото- и </w:t>
      </w:r>
      <w:proofErr w:type="gramStart"/>
      <w:r w:rsidRPr="00F1697A">
        <w:rPr>
          <w:rFonts w:ascii="Times New Roman" w:hAnsi="Times New Roman" w:cs="Times New Roman"/>
          <w:sz w:val="28"/>
          <w:szCs w:val="28"/>
          <w:lang w:val="ru-RU"/>
        </w:rPr>
        <w:t>видео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позитивы</w:t>
      </w:r>
      <w:proofErr w:type="gramEnd"/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и негативы, магнитные ленты </w:t>
      </w:r>
      <w:proofErr w:type="spellStart"/>
      <w:r w:rsidRPr="00F1697A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F1697A">
        <w:rPr>
          <w:rFonts w:ascii="Times New Roman" w:hAnsi="Times New Roman" w:cs="Times New Roman"/>
          <w:sz w:val="28"/>
          <w:szCs w:val="28"/>
          <w:lang w:val="ru-RU"/>
        </w:rPr>
        <w:t>- и видео</w:t>
      </w:r>
      <w:r w:rsidR="00213DBD" w:rsidRPr="00F1697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записи, перфокарты, перфоленты и другие материалы, которые содержат секретную информацию – это ...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Секретный документ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311C989F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17EAFF" w14:textId="57EB68D0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Засекреченные образцы и комплексы вооружения и военной техники, оборудование, входящее в их состав, комплектующие узлы и элементы, материалы и вещества, которые используются при создании и воор</w:t>
      </w:r>
      <w:r w:rsidR="00AF2860" w:rsidRPr="00F1697A">
        <w:rPr>
          <w:rFonts w:ascii="Times New Roman" w:hAnsi="Times New Roman" w:cs="Times New Roman"/>
          <w:sz w:val="28"/>
          <w:szCs w:val="28"/>
          <w:lang w:val="ru-RU"/>
        </w:rPr>
        <w:t>ужении военной техники – это …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Секретное изделие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D9F0D4D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CE4CEA" w14:textId="6061ABFB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Научно-исследовательские и опытно-конструкторские, проектные, диссертационные, дипломные и другие работы, в процессе выполнения которых образуются секретные сведения – это ...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Секретная работа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A699648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B729DD" w14:textId="4001A05F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Граждане РФ, которые по своим деловым, политическим и моральным качествам способны обеспечить сохранность доверенных им тайн, могут быть допущены к ... работам и документам 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Секретным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0CDD7BB" w14:textId="77777777" w:rsidR="00AF2860" w:rsidRPr="00F1697A" w:rsidRDefault="00AF2860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D9EF9D" w14:textId="4B971AA3" w:rsidR="005061A4" w:rsidRPr="00F1697A" w:rsidRDefault="001D53DD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Официальное разрешение руководителя предприятия на право выполнения закрытых работ, на право ознакомления с секретными работами и документами - это ... к государственной тайне</w:t>
      </w:r>
      <w:r w:rsidR="00B52264"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Допуск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ACA02DF" w14:textId="0E0195C3" w:rsidR="00D21D19" w:rsidRPr="00F1697A" w:rsidRDefault="00D21D19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DB036C" w14:textId="7AD4406A" w:rsidR="00915DE6" w:rsidRPr="00F1697A" w:rsidRDefault="00915DE6" w:rsidP="00556F69">
      <w:pPr>
        <w:tabs>
          <w:tab w:val="left" w:pos="567"/>
        </w:tabs>
        <w:spacing w:after="0" w:line="240" w:lineRule="auto"/>
        <w:jc w:val="both"/>
        <w:rPr>
          <w:b/>
          <w:sz w:val="28"/>
          <w:lang w:val="ru-RU"/>
        </w:rPr>
      </w:pPr>
      <w:r w:rsidRPr="00F1697A">
        <w:rPr>
          <w:b/>
          <w:sz w:val="28"/>
          <w:lang w:val="ru-RU"/>
        </w:rPr>
        <w:lastRenderedPageBreak/>
        <w:t>Задания свободного изложения</w:t>
      </w:r>
    </w:p>
    <w:p w14:paraId="4484EEE5" w14:textId="77777777" w:rsidR="00915DE6" w:rsidRPr="00F1697A" w:rsidRDefault="00915DE6" w:rsidP="00556F69">
      <w:pPr>
        <w:tabs>
          <w:tab w:val="left" w:pos="567"/>
        </w:tabs>
        <w:spacing w:after="0" w:line="240" w:lineRule="auto"/>
        <w:jc w:val="both"/>
        <w:rPr>
          <w:i/>
          <w:sz w:val="28"/>
          <w:lang w:val="ru-RU"/>
        </w:rPr>
      </w:pPr>
      <w:r w:rsidRPr="00F1697A">
        <w:rPr>
          <w:i/>
          <w:sz w:val="28"/>
          <w:lang w:val="ru-RU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3ACD9AE3" w14:textId="2D25F035" w:rsidR="00915DE6" w:rsidRPr="00F1697A" w:rsidRDefault="00915DE6" w:rsidP="00556F69">
      <w:pPr>
        <w:tabs>
          <w:tab w:val="left" w:pos="567"/>
        </w:tabs>
        <w:spacing w:after="0" w:line="240" w:lineRule="auto"/>
        <w:jc w:val="both"/>
        <w:rPr>
          <w:sz w:val="28"/>
          <w:lang w:val="ru-RU"/>
        </w:rPr>
      </w:pPr>
      <w:r w:rsidRPr="00F1697A">
        <w:rPr>
          <w:sz w:val="28"/>
          <w:lang w:val="ru-RU"/>
        </w:rPr>
        <w:t xml:space="preserve">Простые (1 уровень) </w:t>
      </w:r>
    </w:p>
    <w:p w14:paraId="548E6CA6" w14:textId="27BD34B5" w:rsidR="00915DE6" w:rsidRPr="00F1697A" w:rsidRDefault="00D764FE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Cs/>
          <w:sz w:val="28"/>
          <w:szCs w:val="28"/>
          <w:lang w:val="ru-RU"/>
        </w:rPr>
        <w:t>Правовая защита конфиденциальной информации</w:t>
      </w:r>
    </w:p>
    <w:p w14:paraId="7CBBCC2E" w14:textId="1C8D0591" w:rsidR="00915DE6" w:rsidRPr="00F1697A" w:rsidRDefault="00915DE6" w:rsidP="00556F69">
      <w:pPr>
        <w:tabs>
          <w:tab w:val="left" w:pos="567"/>
        </w:tabs>
        <w:spacing w:after="0" w:line="240" w:lineRule="auto"/>
        <w:jc w:val="both"/>
        <w:rPr>
          <w:sz w:val="28"/>
          <w:lang w:val="ru-RU"/>
        </w:rPr>
      </w:pPr>
      <w:r w:rsidRPr="00F1697A">
        <w:rPr>
          <w:sz w:val="28"/>
          <w:lang w:val="ru-RU"/>
        </w:rPr>
        <w:t xml:space="preserve">Средне-сложные (2 уровень) </w:t>
      </w:r>
    </w:p>
    <w:p w14:paraId="3795E890" w14:textId="28EF3F48" w:rsidR="0057163C" w:rsidRPr="00F1697A" w:rsidRDefault="0057163C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Допуск к секретным работам и документам</w:t>
      </w:r>
    </w:p>
    <w:p w14:paraId="5514DE90" w14:textId="2273673F" w:rsidR="0057163C" w:rsidRPr="00F1697A" w:rsidRDefault="0057163C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Cs/>
          <w:sz w:val="28"/>
          <w:szCs w:val="28"/>
          <w:lang w:val="ru-RU"/>
        </w:rPr>
        <w:t>Засекречивание сведений в связи с наличием в них государственных и служебных тайн</w:t>
      </w:r>
    </w:p>
    <w:p w14:paraId="59386E87" w14:textId="16962298" w:rsidR="0057163C" w:rsidRPr="00F1697A" w:rsidRDefault="0057163C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Лицензирование и сертификация в области защиты конфиденциальной информации</w:t>
      </w:r>
    </w:p>
    <w:p w14:paraId="3BB82E1A" w14:textId="7427F6C0" w:rsidR="00915DE6" w:rsidRPr="00F1697A" w:rsidRDefault="00915DE6" w:rsidP="00556F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sz w:val="28"/>
          <w:lang w:val="ru-RU"/>
        </w:rPr>
        <w:t xml:space="preserve">Сложные (3 уровень) </w:t>
      </w:r>
    </w:p>
    <w:p w14:paraId="090256CB" w14:textId="2A7A7A5D" w:rsidR="00FB78B2" w:rsidRPr="00F1697A" w:rsidRDefault="0057163C" w:rsidP="000A42D5">
      <w:pPr>
        <w:pStyle w:val="ae"/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Классификация компьютерных преступлений по кодификатору Интерпола – несанкционированный доступ и перехват информации</w:t>
      </w:r>
    </w:p>
    <w:p w14:paraId="3D95C554" w14:textId="451D2554" w:rsidR="00345B70" w:rsidRPr="00F1697A" w:rsidRDefault="00345B7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0A2DDC7D" w14:textId="77777777" w:rsidR="00FB78B2" w:rsidRPr="00F1697A" w:rsidRDefault="00FB78B2" w:rsidP="00665D2D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2DCFEA1" w14:textId="77777777" w:rsidR="00D21D19" w:rsidRPr="00F1697A" w:rsidRDefault="00D21D19" w:rsidP="00AF286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Карта учета тестовых заданий</w:t>
      </w:r>
    </w:p>
    <w:tbl>
      <w:tblPr>
        <w:tblStyle w:val="aff0"/>
        <w:tblW w:w="10350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410"/>
        <w:gridCol w:w="1843"/>
        <w:gridCol w:w="1787"/>
        <w:gridCol w:w="7"/>
        <w:gridCol w:w="1182"/>
        <w:gridCol w:w="7"/>
      </w:tblGrid>
      <w:tr w:rsidR="00F1697A" w:rsidRPr="00CB0BB6" w14:paraId="17619541" w14:textId="77777777" w:rsidTr="00915DE6">
        <w:trPr>
          <w:trHeight w:val="1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2341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5A5D" w14:textId="47C18AEB" w:rsidR="00D21D19" w:rsidRPr="00F1697A" w:rsidRDefault="00CB0BB6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ОПК-9.2: Способен реализовывать комплекс организационных мероприятий по обеспечению информационной безопасности и устойчивости телекоммуникационных систем и сетей</w:t>
            </w:r>
          </w:p>
        </w:tc>
      </w:tr>
      <w:tr w:rsidR="00F1697A" w:rsidRPr="00CB0BB6" w14:paraId="407CCB12" w14:textId="77777777" w:rsidTr="00915DE6">
        <w:trPr>
          <w:trHeight w:val="1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8E92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341B" w14:textId="5CD66617" w:rsidR="00D21D19" w:rsidRPr="00F1697A" w:rsidRDefault="00CB0BB6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ОПК-9.2.1: Реализует комплекс организационных мероприятий по обеспечению информационной безопасности телекоммуникационных систем и сетей</w:t>
            </w:r>
          </w:p>
        </w:tc>
      </w:tr>
      <w:tr w:rsidR="00F1697A" w:rsidRPr="00CB0BB6" w14:paraId="50A2CFB2" w14:textId="77777777" w:rsidTr="00915DE6">
        <w:trPr>
          <w:trHeight w:val="1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5486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4A21" w14:textId="77777777" w:rsidR="00D21D19" w:rsidRPr="00F1697A" w:rsidRDefault="00C67D25" w:rsidP="00665D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Организационное и правовое обеспечение информационной безопасности</w:t>
            </w:r>
          </w:p>
        </w:tc>
      </w:tr>
      <w:tr w:rsidR="00F1697A" w:rsidRPr="00F1697A" w14:paraId="50E58B5A" w14:textId="77777777" w:rsidTr="00915DE6">
        <w:trPr>
          <w:trHeight w:val="15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54F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6662C7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освоения</w:t>
            </w:r>
          </w:p>
        </w:tc>
        <w:tc>
          <w:tcPr>
            <w:tcW w:w="7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4647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Тестовые задания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17C4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</w:tr>
      <w:tr w:rsidR="00F1697A" w:rsidRPr="00F1697A" w14:paraId="76C1C60A" w14:textId="77777777" w:rsidTr="00915DE6">
        <w:trPr>
          <w:gridAfter w:val="1"/>
          <w:wAfter w:w="7" w:type="dxa"/>
          <w:trHeight w:val="1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CAAC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ED32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Закрытого типа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BB82" w14:textId="72DC7D88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Открытого типа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1E1" w14:textId="3FCC414B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97A" w:rsidRPr="00F1697A" w14:paraId="0B426D4F" w14:textId="77777777" w:rsidTr="00915DE6">
        <w:trPr>
          <w:gridAfter w:val="1"/>
          <w:wAfter w:w="7" w:type="dxa"/>
          <w:trHeight w:val="15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5B68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C4E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Альтернативный выбор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E6AB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 соответствия/ последовательности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822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дополнение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9F7" w14:textId="23FE5EC1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 изложения</w:t>
            </w: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4F0" w14:textId="51C1FB64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97A" w:rsidRPr="00F1697A" w14:paraId="314C17D8" w14:textId="77777777" w:rsidTr="00915DE6">
        <w:trPr>
          <w:gridAfter w:val="1"/>
          <w:wAfter w:w="7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1551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1.1.1   (20%)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7EF2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DE6E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1DF8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A16" w14:textId="092D8871" w:rsidR="00915DE6" w:rsidRPr="00F1697A" w:rsidRDefault="00915DE6" w:rsidP="0091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E3F" w14:textId="4E738354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F1697A" w:rsidRPr="00F1697A" w14:paraId="5F32D8D3" w14:textId="77777777" w:rsidTr="00915DE6">
        <w:trPr>
          <w:gridAfter w:val="1"/>
          <w:wAfter w:w="7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4F5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1.1.2   (70%)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4C87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A27E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B89A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A88" w14:textId="32D80954" w:rsidR="00915DE6" w:rsidRPr="00F1697A" w:rsidRDefault="00915DE6" w:rsidP="0091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DD76" w14:textId="61E0AE9A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F1697A" w:rsidRPr="00F1697A" w14:paraId="1DEEA157" w14:textId="77777777" w:rsidTr="00915DE6">
        <w:trPr>
          <w:gridAfter w:val="1"/>
          <w:wAfter w:w="7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F224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1.1.3   (10%)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209B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7F65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286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4C6" w14:textId="24EAB0C9" w:rsidR="00915DE6" w:rsidRPr="00F1697A" w:rsidRDefault="00915DE6" w:rsidP="0091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9D6" w14:textId="7E2137AA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15DE6" w:rsidRPr="00F1697A" w14:paraId="5EEB47B1" w14:textId="77777777" w:rsidTr="00915DE6">
        <w:trPr>
          <w:gridAfter w:val="1"/>
          <w:wAfter w:w="7" w:type="dxa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BBA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675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 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C1F5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AA79" w14:textId="77777777" w:rsidR="00915DE6" w:rsidRPr="00F1697A" w:rsidRDefault="00915DE6" w:rsidP="00AF2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 шт.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5D1" w14:textId="2CEECE6F" w:rsidR="00915DE6" w:rsidRPr="00F1697A" w:rsidRDefault="00915DE6" w:rsidP="0091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E663" w14:textId="246610E2" w:rsidR="00915DE6" w:rsidRPr="00F1697A" w:rsidRDefault="00915DE6" w:rsidP="00915D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 шт.</w:t>
            </w:r>
          </w:p>
        </w:tc>
      </w:tr>
    </w:tbl>
    <w:p w14:paraId="4531BB64" w14:textId="77777777" w:rsidR="00D21D19" w:rsidRPr="00F1697A" w:rsidRDefault="00D21D19" w:rsidP="00CB0BB6">
      <w:pPr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</w:t>
      </w:r>
    </w:p>
    <w:p w14:paraId="1FEEC995" w14:textId="77777777" w:rsidR="00D21D19" w:rsidRPr="00F1697A" w:rsidRDefault="00D21D19" w:rsidP="00AF286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>Критерии оценивания тестовых заданий</w:t>
      </w:r>
    </w:p>
    <w:p w14:paraId="26B810A7" w14:textId="77777777" w:rsidR="00D21D19" w:rsidRPr="00F1697A" w:rsidRDefault="00D21D19" w:rsidP="00AF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>Критерии оценивания:</w:t>
      </w:r>
      <w:r w:rsidRPr="00F169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правильное выполнение одного тестового задания оценивается 1 баллом, неправильное – 0 баллов.</w:t>
      </w:r>
    </w:p>
    <w:p w14:paraId="7E63A0FE" w14:textId="77777777" w:rsidR="00D21D19" w:rsidRPr="00F1697A" w:rsidRDefault="00D21D19" w:rsidP="00AF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F2437AB" w14:textId="77777777" w:rsidR="00D21D19" w:rsidRPr="00F1697A" w:rsidRDefault="00D21D19" w:rsidP="00AF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Шкала оценивания результатов компьютерного тестирования обучающихся </w:t>
      </w:r>
      <w:r w:rsidRPr="00F1697A">
        <w:rPr>
          <w:rFonts w:ascii="Times New Roman" w:hAnsi="Times New Roman" w:cs="Times New Roman"/>
          <w:sz w:val="28"/>
          <w:szCs w:val="28"/>
          <w:lang w:val="ru-RU"/>
        </w:rPr>
        <w:t>(рекомендуемая)</w:t>
      </w:r>
    </w:p>
    <w:tbl>
      <w:tblPr>
        <w:tblStyle w:val="aff0"/>
        <w:tblW w:w="5000" w:type="pct"/>
        <w:tblLook w:val="04A0" w:firstRow="1" w:lastRow="0" w:firstColumn="1" w:lastColumn="0" w:noHBand="0" w:noVBand="1"/>
      </w:tblPr>
      <w:tblGrid>
        <w:gridCol w:w="3675"/>
        <w:gridCol w:w="3285"/>
        <w:gridCol w:w="3285"/>
      </w:tblGrid>
      <w:tr w:rsidR="00F1697A" w:rsidRPr="00F1697A" w14:paraId="083E0BEE" w14:textId="77777777" w:rsidTr="00284F88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7DA7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Оценка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440A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верных ответов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FB56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</w:tr>
      <w:tr w:rsidR="00F1697A" w:rsidRPr="00F1697A" w14:paraId="4B040AAA" w14:textId="77777777" w:rsidTr="00284F88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C56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«удовлетворительно»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35E5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70-79%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62F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61-75 баллов</w:t>
            </w:r>
          </w:p>
        </w:tc>
      </w:tr>
      <w:tr w:rsidR="00F1697A" w:rsidRPr="00F1697A" w14:paraId="6CBA3573" w14:textId="77777777" w:rsidTr="00284F88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03AE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«хорошо»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7F2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80-90%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1A99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76-90 баллов</w:t>
            </w:r>
          </w:p>
        </w:tc>
      </w:tr>
      <w:tr w:rsidR="00D21D19" w:rsidRPr="00F1697A" w14:paraId="6A2F3B8F" w14:textId="77777777" w:rsidTr="00284F88"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73C4" w14:textId="77777777" w:rsidR="00D21D19" w:rsidRPr="00F1697A" w:rsidRDefault="00D21D19" w:rsidP="00665D2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«отлично»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EAC3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91-100%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1C65" w14:textId="77777777" w:rsidR="00D21D19" w:rsidRPr="00F1697A" w:rsidRDefault="00D21D19" w:rsidP="00AF28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91-100 баллов</w:t>
            </w:r>
          </w:p>
        </w:tc>
      </w:tr>
    </w:tbl>
    <w:p w14:paraId="310CDA3B" w14:textId="77777777" w:rsidR="00D21D19" w:rsidRPr="00F1697A" w:rsidRDefault="00D21D19" w:rsidP="00665D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0200099" w14:textId="77777777" w:rsidR="000D2168" w:rsidRDefault="000D21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551CD7E2" w14:textId="41CBBD0A" w:rsidR="00D21D19" w:rsidRPr="00F1697A" w:rsidRDefault="00D21D19" w:rsidP="0095126D">
      <w:pPr>
        <w:tabs>
          <w:tab w:val="left" w:pos="2977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697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Ключи ответов</w:t>
      </w:r>
    </w:p>
    <w:tbl>
      <w:tblPr>
        <w:tblStyle w:val="aff0"/>
        <w:tblW w:w="10542" w:type="dxa"/>
        <w:tblLook w:val="04A0" w:firstRow="1" w:lastRow="0" w:firstColumn="1" w:lastColumn="0" w:noHBand="0" w:noVBand="1"/>
      </w:tblPr>
      <w:tblGrid>
        <w:gridCol w:w="1391"/>
        <w:gridCol w:w="3930"/>
        <w:gridCol w:w="313"/>
        <w:gridCol w:w="598"/>
        <w:gridCol w:w="864"/>
        <w:gridCol w:w="3147"/>
        <w:gridCol w:w="299"/>
      </w:tblGrid>
      <w:tr w:rsidR="00F1697A" w:rsidRPr="00F1697A" w14:paraId="5B26522D" w14:textId="77777777" w:rsidTr="000D2168">
        <w:tc>
          <w:tcPr>
            <w:tcW w:w="1390" w:type="dxa"/>
          </w:tcPr>
          <w:p w14:paraId="4E92D9C2" w14:textId="77777777" w:rsidR="0031737C" w:rsidRPr="00F1697A" w:rsidRDefault="0031737C" w:rsidP="003173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1697A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r w:rsidRPr="00F1697A">
              <w:rPr>
                <w:rFonts w:ascii="Times New Roman" w:hAnsi="Times New Roman" w:cs="Times New Roman"/>
                <w:b/>
                <w:sz w:val="28"/>
              </w:rPr>
              <w:t>тестовых</w:t>
            </w:r>
            <w:proofErr w:type="spellEnd"/>
            <w:r w:rsidRPr="00F169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b/>
                <w:sz w:val="28"/>
              </w:rPr>
              <w:t>заданий</w:t>
            </w:r>
            <w:proofErr w:type="spellEnd"/>
          </w:p>
        </w:tc>
        <w:tc>
          <w:tcPr>
            <w:tcW w:w="3931" w:type="dxa"/>
          </w:tcPr>
          <w:p w14:paraId="72B8CD74" w14:textId="77777777" w:rsidR="0031737C" w:rsidRPr="00F1697A" w:rsidRDefault="0031737C" w:rsidP="0031737C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F1697A">
              <w:rPr>
                <w:rFonts w:ascii="Times New Roman" w:eastAsia="Calibri" w:hAnsi="Times New Roman" w:cs="Times New Roman"/>
                <w:b/>
                <w:sz w:val="28"/>
                <w:lang w:val="ru-RU" w:eastAsia="ru-RU"/>
              </w:rPr>
              <w:t>Номер и вариант правильного ответа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 w14:paraId="36AEBD26" w14:textId="77777777" w:rsidR="0031737C" w:rsidRPr="00F1697A" w:rsidRDefault="0031737C" w:rsidP="0031737C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598" w:type="dxa"/>
            <w:tcBorders>
              <w:left w:val="nil"/>
              <w:bottom w:val="nil"/>
            </w:tcBorders>
          </w:tcPr>
          <w:p w14:paraId="689B24C2" w14:textId="77777777" w:rsidR="0031737C" w:rsidRPr="00F1697A" w:rsidRDefault="0031737C" w:rsidP="0031737C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64" w:type="dxa"/>
          </w:tcPr>
          <w:p w14:paraId="22DE0B08" w14:textId="77777777" w:rsidR="0031737C" w:rsidRPr="00F1697A" w:rsidRDefault="0031737C" w:rsidP="003173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1697A">
              <w:rPr>
                <w:rFonts w:ascii="Times New Roman" w:hAnsi="Times New Roman" w:cs="Times New Roman"/>
                <w:sz w:val="28"/>
              </w:rPr>
              <w:t>№</w:t>
            </w:r>
          </w:p>
          <w:p w14:paraId="3B5A029B" w14:textId="77777777" w:rsidR="00A6097D" w:rsidRPr="00F1697A" w:rsidRDefault="00A6097D" w:rsidP="003173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46" w:type="dxa"/>
            <w:gridSpan w:val="2"/>
          </w:tcPr>
          <w:p w14:paraId="0722BFD7" w14:textId="77777777" w:rsidR="0031737C" w:rsidRPr="00F1697A" w:rsidRDefault="0031737C" w:rsidP="0031737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697A">
              <w:rPr>
                <w:rFonts w:ascii="Times New Roman" w:hAnsi="Times New Roman" w:cs="Times New Roman"/>
                <w:b/>
                <w:sz w:val="28"/>
              </w:rPr>
              <w:t>Ключ</w:t>
            </w:r>
            <w:proofErr w:type="spellEnd"/>
            <w:r w:rsidRPr="00F1697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b/>
                <w:sz w:val="28"/>
              </w:rPr>
              <w:t>ответа</w:t>
            </w:r>
            <w:proofErr w:type="spellEnd"/>
          </w:p>
        </w:tc>
      </w:tr>
      <w:tr w:rsidR="00F1697A" w:rsidRPr="00F1697A" w14:paraId="60C506F0" w14:textId="77777777" w:rsidTr="000D2168">
        <w:tc>
          <w:tcPr>
            <w:tcW w:w="1390" w:type="dxa"/>
          </w:tcPr>
          <w:p w14:paraId="682B7597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64B1B9D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Организационные, правовые, технические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A6F363E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780CB0E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2FAAC75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5B6CC36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,2:Б,3:В,4:Г,5:Д</w:t>
            </w:r>
          </w:p>
        </w:tc>
      </w:tr>
      <w:tr w:rsidR="00F1697A" w:rsidRPr="00F1697A" w14:paraId="48AFB5DB" w14:textId="77777777" w:rsidTr="000D2168">
        <w:tc>
          <w:tcPr>
            <w:tcW w:w="1390" w:type="dxa"/>
          </w:tcPr>
          <w:p w14:paraId="01A7FE6E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0833802" w14:textId="77777777" w:rsidR="00F07734" w:rsidRPr="00F1697A" w:rsidRDefault="00F07734" w:rsidP="00F077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Введение режима защиты информации, подготовка и переподготовка кадров</w:t>
            </w:r>
          </w:p>
          <w:p w14:paraId="24D88240" w14:textId="3CD8A475" w:rsidR="00F07734" w:rsidRPr="00F1697A" w:rsidRDefault="00F07734" w:rsidP="00F077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Системы лицензирования и сертификации в области защиты информации, создание служб безопасности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109A53F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A15389F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B29D59B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3EF49973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,2:Б,3:В,4:Г,5:Д</w:t>
            </w:r>
          </w:p>
        </w:tc>
      </w:tr>
      <w:tr w:rsidR="00F1697A" w:rsidRPr="00F1697A" w14:paraId="0C788A99" w14:textId="77777777" w:rsidTr="000D2168">
        <w:tc>
          <w:tcPr>
            <w:tcW w:w="1390" w:type="dxa"/>
          </w:tcPr>
          <w:p w14:paraId="17E06DAD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7DC3488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Ведомственные, внутриорганизационные, государственные, международные, местные правовые акты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5D7FF19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A625D09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A982552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9DC88CB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CB0BB6" w14:paraId="277809F1" w14:textId="77777777" w:rsidTr="000D2168">
        <w:tc>
          <w:tcPr>
            <w:tcW w:w="1390" w:type="dxa"/>
          </w:tcPr>
          <w:p w14:paraId="0B3088B7" w14:textId="77777777" w:rsidR="00CD346A" w:rsidRPr="00F1697A" w:rsidRDefault="00CD346A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FF992F8" w14:textId="18B35750" w:rsidR="00CD346A" w:rsidRPr="00F1697A" w:rsidRDefault="00CD346A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Программные, аппаратные, криптографические средства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048820AB" w14:textId="77777777" w:rsidR="00CD346A" w:rsidRPr="00F1697A" w:rsidRDefault="00CD346A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559FB29" w14:textId="77777777" w:rsidR="00CD346A" w:rsidRPr="00F1697A" w:rsidRDefault="00CD346A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8055932" w14:textId="77777777" w:rsidR="00CD346A" w:rsidRPr="00F1697A" w:rsidRDefault="00CD346A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03B8C09" w14:textId="77777777" w:rsidR="00CD346A" w:rsidRPr="00F1697A" w:rsidRDefault="00CD346A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1697A" w:rsidRPr="00F1697A" w14:paraId="7261FBB6" w14:textId="77777777" w:rsidTr="000D2168">
        <w:tc>
          <w:tcPr>
            <w:tcW w:w="1390" w:type="dxa"/>
          </w:tcPr>
          <w:p w14:paraId="0769C190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F336AB4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Материальным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29180D6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53087EE9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7F9A383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F029D87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F1697A" w14:paraId="0315DFD4" w14:textId="77777777" w:rsidTr="000D2168">
        <w:tc>
          <w:tcPr>
            <w:tcW w:w="1390" w:type="dxa"/>
          </w:tcPr>
          <w:p w14:paraId="340273BF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D1F3F53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Совокупность законов, нормативных актов и других форм правового регулирования в сфере обращения и производства информации и применения информационных технологий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2CD444C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7C1D5B9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2310A4E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E64FB9E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F1697A" w14:paraId="5C1D75B1" w14:textId="77777777" w:rsidTr="000D2168">
        <w:tc>
          <w:tcPr>
            <w:tcW w:w="1390" w:type="dxa"/>
          </w:tcPr>
          <w:p w14:paraId="79386C34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279877B" w14:textId="77777777" w:rsidR="00983BC9" w:rsidRPr="00F1697A" w:rsidRDefault="00983BC9" w:rsidP="0098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Сведения о лицах, предметах, фактах, событиях, явлениях и процессах независимо от формы их представления</w:t>
            </w:r>
          </w:p>
          <w:p w14:paraId="049BFCD6" w14:textId="7B4F3F24" w:rsidR="0031737C" w:rsidRPr="00F1697A" w:rsidRDefault="00983BC9" w:rsidP="00983B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Совокупность всей получаемой и накапливаемой информации в процессе развития науки, культуры, образования, практической деятельности людей и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функционирования специальных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F3F3E2F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84183DD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46C999D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54DFE31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F1697A" w14:paraId="7D4FE139" w14:textId="77777777" w:rsidTr="000D2168">
        <w:tc>
          <w:tcPr>
            <w:tcW w:w="1390" w:type="dxa"/>
          </w:tcPr>
          <w:p w14:paraId="7138E39C" w14:textId="77777777" w:rsidR="0031737C" w:rsidRPr="00F1697A" w:rsidRDefault="0031737C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2E80CF7C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Органам государственной власти и управления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EA48C9C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9B2F7DE" w14:textId="77777777" w:rsidR="0031737C" w:rsidRPr="00F1697A" w:rsidRDefault="0031737C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1DBC628" w14:textId="77777777" w:rsidR="0031737C" w:rsidRPr="00F1697A" w:rsidRDefault="0031737C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74DC372" w14:textId="77777777" w:rsidR="0031737C" w:rsidRPr="00F1697A" w:rsidRDefault="00A6097D" w:rsidP="003173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</w:t>
            </w:r>
          </w:p>
        </w:tc>
      </w:tr>
      <w:tr w:rsidR="00F1697A" w:rsidRPr="00F1697A" w14:paraId="2150867D" w14:textId="77777777" w:rsidTr="000D2168">
        <w:tc>
          <w:tcPr>
            <w:tcW w:w="1390" w:type="dxa"/>
          </w:tcPr>
          <w:p w14:paraId="7C804EC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15BFB7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Физическим и юридическим лицам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0CBF5B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B9DC79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7EFDE2F5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CF8D6A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F1697A" w14:paraId="7B0A5626" w14:textId="77777777" w:rsidTr="000D2168">
        <w:tc>
          <w:tcPr>
            <w:tcW w:w="1390" w:type="dxa"/>
          </w:tcPr>
          <w:p w14:paraId="29442295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5EF784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Физическим лицам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EE741C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8D3F37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62F2912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A47440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</w:tr>
      <w:tr w:rsidR="00F1697A" w:rsidRPr="00F1697A" w14:paraId="12D0E49B" w14:textId="77777777" w:rsidTr="000D2168">
        <w:tc>
          <w:tcPr>
            <w:tcW w:w="1390" w:type="dxa"/>
          </w:tcPr>
          <w:p w14:paraId="5697EF2F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DBFAFD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Анализ риска, поддержание политики безопасности, реализация политики безопасности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DC8EBA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005096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C46CD45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33DBEE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Врачебная</w:t>
            </w:r>
          </w:p>
        </w:tc>
      </w:tr>
      <w:tr w:rsidR="00F1697A" w:rsidRPr="00F1697A" w14:paraId="336684DE" w14:textId="77777777" w:rsidTr="000D2168">
        <w:tc>
          <w:tcPr>
            <w:tcW w:w="1390" w:type="dxa"/>
          </w:tcPr>
          <w:p w14:paraId="72DED57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9B10BA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РФ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819E20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40051B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B4C0EBC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FDE04A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</w:t>
            </w:r>
          </w:p>
        </w:tc>
      </w:tr>
      <w:tr w:rsidR="00F1697A" w:rsidRPr="00F1697A" w14:paraId="6722C7DE" w14:textId="77777777" w:rsidTr="000D2168">
        <w:tc>
          <w:tcPr>
            <w:tcW w:w="1390" w:type="dxa"/>
          </w:tcPr>
          <w:p w14:paraId="7F0403A6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5B3B8C3" w14:textId="77777777" w:rsidR="005C4C19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Материальные объекты,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      </w:r>
          </w:p>
          <w:p w14:paraId="580CF0B0" w14:textId="0AC40C07" w:rsidR="00A6097D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Физические поля, в которых сведения, составляющие государственную тайну, находят свое отображение в виде символов, образов, сигналов, технических решений и процессов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037A73A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BB437E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BD11EB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0931F4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Нотариальная</w:t>
            </w:r>
          </w:p>
        </w:tc>
      </w:tr>
      <w:tr w:rsidR="00F1697A" w:rsidRPr="00F1697A" w14:paraId="28065FFE" w14:textId="77777777" w:rsidTr="000D2168">
        <w:tc>
          <w:tcPr>
            <w:tcW w:w="1390" w:type="dxa"/>
          </w:tcPr>
          <w:p w14:paraId="3C5A85E3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7CF211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Совокупность органов защиты государственной тайны, используемых ими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средств и методов защиты сведений, составляющих государственную тайну, и их носителей, а также мероприятий, проводимых в этих целях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0346D9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565CAFE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CD49199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1E2774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Адвокатская</w:t>
            </w:r>
          </w:p>
        </w:tc>
      </w:tr>
      <w:tr w:rsidR="00F1697A" w:rsidRPr="00F1697A" w14:paraId="1B0A1889" w14:textId="77777777" w:rsidTr="000D2168">
        <w:tc>
          <w:tcPr>
            <w:tcW w:w="1390" w:type="dxa"/>
          </w:tcPr>
          <w:p w14:paraId="179D6985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B99231F" w14:textId="77777777" w:rsidR="005C4C19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А) Граждане и должностные лица, которые взяли на себя обязательство либо обязаны по своему статусу выполнять требования законодательства о государственной тайне; </w:t>
            </w:r>
          </w:p>
          <w:p w14:paraId="0CE5C96B" w14:textId="0CE5057A" w:rsidR="005C4C19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Органы государственной власти и управления; юридические лица, независимо от их организационно-правовых форм деятельности и видов собственности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66CC6E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616FB6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AB8ACA9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9C4B96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Усыновления</w:t>
            </w:r>
          </w:p>
        </w:tc>
      </w:tr>
      <w:tr w:rsidR="00F1697A" w:rsidRPr="00F1697A" w14:paraId="2C60B33E" w14:textId="77777777" w:rsidTr="000D2168">
        <w:tc>
          <w:tcPr>
            <w:tcW w:w="1390" w:type="dxa"/>
          </w:tcPr>
          <w:p w14:paraId="6D5C115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013159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Информация в военной области; информация в области экономики, науки и техники; информация о внешнеполитической и внешнеэкономической деятельности; сведения в области разведывательной, контрразведывательной и оперативно-розыскной деятельности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72F546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DC5255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F367E4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896630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Страхования</w:t>
            </w:r>
          </w:p>
        </w:tc>
      </w:tr>
      <w:tr w:rsidR="00F1697A" w:rsidRPr="00F1697A" w14:paraId="67A3D76A" w14:textId="77777777" w:rsidTr="000D2168">
        <w:tc>
          <w:tcPr>
            <w:tcW w:w="1390" w:type="dxa"/>
          </w:tcPr>
          <w:p w14:paraId="14C92CD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2B7F185" w14:textId="2802DF3A" w:rsidR="005C4C19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Сведения о государственных программах и мероприятиях в области защиты государственной тайны; сведения о методах и средствах защиты секретной информации</w:t>
            </w:r>
          </w:p>
          <w:p w14:paraId="04CADDE0" w14:textId="788DA2E2" w:rsidR="00A6097D" w:rsidRPr="00F1697A" w:rsidRDefault="005C4C19" w:rsidP="005C4C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Сведения о научно-исследовательских, опытно-конструкторских и проектных работах, технологиях,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имеющих важное оборонное или экономическое значение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5AE87B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399007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FB3F400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5A4A03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Исповеди</w:t>
            </w:r>
          </w:p>
        </w:tc>
      </w:tr>
      <w:tr w:rsidR="00F1697A" w:rsidRPr="00F1697A" w14:paraId="5292F63F" w14:textId="77777777" w:rsidTr="000D2168">
        <w:tc>
          <w:tcPr>
            <w:tcW w:w="1390" w:type="dxa"/>
          </w:tcPr>
          <w:p w14:paraId="138BF180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ABC75D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Сведения о дате или условии рассекречивания сведений; сведения о регистрационном номере; сведения о степени секретности сведений со ссылкой на соответствующий пункт перечня сведений, подлежащих засекречиванию; сведения об органе государственной власти, о предприятии, об учреждении, организации, осуществивших засекречивание носителя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B02B29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18A4F4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20F48E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F6BB88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Связи, Усыновления</w:t>
            </w:r>
          </w:p>
        </w:tc>
      </w:tr>
      <w:tr w:rsidR="00F1697A" w:rsidRPr="00F1697A" w14:paraId="4E007812" w14:textId="77777777" w:rsidTr="000D2168">
        <w:tc>
          <w:tcPr>
            <w:tcW w:w="1390" w:type="dxa"/>
          </w:tcPr>
          <w:p w14:paraId="6AFDBB9B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8BCA199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Взятие на себя РФ международных обязательств по открытому обмену сведениями, составляющими в РФ государственную тайну</w:t>
            </w:r>
          </w:p>
          <w:p w14:paraId="231318A7" w14:textId="5790550E" w:rsidR="00A6097D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Изменение обстоятельств, вследствие чего дальнейшая защита сведений является нецелесообразной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EA5958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1658A1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4F6EB95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5C83E0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Государственной власти и управления</w:t>
            </w:r>
          </w:p>
        </w:tc>
      </w:tr>
      <w:tr w:rsidR="00F1697A" w:rsidRPr="00F1697A" w14:paraId="767FBD91" w14:textId="77777777" w:rsidTr="000D2168">
        <w:tc>
          <w:tcPr>
            <w:tcW w:w="1390" w:type="dxa"/>
          </w:tcPr>
          <w:p w14:paraId="030B291A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E3486C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Д)50 лет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022C92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18B8D4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1B78170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7ED526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Физическим, Юридическим</w:t>
            </w:r>
          </w:p>
        </w:tc>
      </w:tr>
      <w:tr w:rsidR="00F1697A" w:rsidRPr="00CB0BB6" w14:paraId="417B6CD9" w14:textId="77777777" w:rsidTr="000D2168">
        <w:tc>
          <w:tcPr>
            <w:tcW w:w="1390" w:type="dxa"/>
          </w:tcPr>
          <w:p w14:paraId="1D9856B1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842973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Межведомственная комиссия по защите государственной тайны РФ, МО РФ, СВР РФ, ФСБ РФ, ФСТЭК РФ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DB128A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0713D5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34B5F65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D9753E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РФ, СВР РФ, ФСБ РФ, ФСТЭК РФ</w:t>
            </w:r>
          </w:p>
        </w:tc>
      </w:tr>
      <w:tr w:rsidR="00F1697A" w:rsidRPr="00F1697A" w14:paraId="7D5E1A3C" w14:textId="77777777" w:rsidTr="000D2168">
        <w:tc>
          <w:tcPr>
            <w:tcW w:w="1390" w:type="dxa"/>
          </w:tcPr>
          <w:p w14:paraId="370B9667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2730E96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Преимущественное право при прочих равных условиях на оставление на работе при проведении организационных или штатных мероприятий</w:t>
            </w:r>
          </w:p>
          <w:p w14:paraId="5295B187" w14:textId="730368D4" w:rsidR="00A6097D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Г) Процентные надбавки к заработной плате в зависимости от степени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секретности сведений, к которым они имеют доступ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3C8662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A03C56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DB8D517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6D3909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Материальным</w:t>
            </w:r>
          </w:p>
        </w:tc>
      </w:tr>
      <w:tr w:rsidR="00F1697A" w:rsidRPr="00F1697A" w14:paraId="05763D03" w14:textId="77777777" w:rsidTr="000D2168">
        <w:tc>
          <w:tcPr>
            <w:tcW w:w="1390" w:type="dxa"/>
          </w:tcPr>
          <w:p w14:paraId="1E2170E7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3F5003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В)50-75%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915536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22E97E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0872755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BFC9F4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Информационное</w:t>
            </w:r>
          </w:p>
        </w:tc>
      </w:tr>
      <w:tr w:rsidR="00F1697A" w:rsidRPr="00F1697A" w14:paraId="74E5C5C5" w14:textId="77777777" w:rsidTr="000D2168">
        <w:tc>
          <w:tcPr>
            <w:tcW w:w="1390" w:type="dxa"/>
          </w:tcPr>
          <w:p w14:paraId="240F441B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8B4732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Б)30-50%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DB1C97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88A226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656E3A0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E671D8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</w:t>
            </w:r>
          </w:p>
        </w:tc>
      </w:tr>
      <w:tr w:rsidR="00F1697A" w:rsidRPr="00F1697A" w14:paraId="499E9B43" w14:textId="77777777" w:rsidTr="000D2168">
        <w:tc>
          <w:tcPr>
            <w:tcW w:w="1390" w:type="dxa"/>
          </w:tcPr>
          <w:p w14:paraId="2DE11A11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2FB1CFA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А)10-15%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376F19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51FC84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7F527CF7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A910CA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</w:t>
            </w:r>
          </w:p>
        </w:tc>
      </w:tr>
      <w:tr w:rsidR="00F1697A" w:rsidRPr="00F1697A" w14:paraId="0D2D0998" w14:textId="77777777" w:rsidTr="000D2168">
        <w:tc>
          <w:tcPr>
            <w:tcW w:w="1390" w:type="dxa"/>
          </w:tcPr>
          <w:p w14:paraId="64B72F35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29AE43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Г)5-10%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B32C5C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5DA90C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7CF002C4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EA7246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Носители сведений ГТ</w:t>
            </w:r>
          </w:p>
        </w:tc>
      </w:tr>
      <w:tr w:rsidR="00F1697A" w:rsidRPr="00F1697A" w14:paraId="3330CCF5" w14:textId="77777777" w:rsidTr="000D2168">
        <w:tc>
          <w:tcPr>
            <w:tcW w:w="1390" w:type="dxa"/>
          </w:tcPr>
          <w:p w14:paraId="13D5D534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DCED347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А) Праве выезда за границу на срок, оговоренный в трудовом договоре при оформлении допуска к государственной тайне</w:t>
            </w:r>
          </w:p>
          <w:p w14:paraId="628C2EF8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Б) Праве на неприкосновенность частной жизни при проведении проверочных мероприятий</w:t>
            </w:r>
          </w:p>
          <w:p w14:paraId="0D60DC39" w14:textId="36F2DAAD" w:rsidR="00A6097D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В) Праве на распространение сведений, составляющих государственную тайну, и на использование открытий и изобретений, содержащих такие сведения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7ED304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160F44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F87DFEC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AA626F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Система защиты ГТ</w:t>
            </w:r>
          </w:p>
        </w:tc>
      </w:tr>
      <w:tr w:rsidR="00F1697A" w:rsidRPr="00F1697A" w14:paraId="7A4B2294" w14:textId="77777777" w:rsidTr="000D2168">
        <w:tc>
          <w:tcPr>
            <w:tcW w:w="1390" w:type="dxa"/>
          </w:tcPr>
          <w:p w14:paraId="7233B1EF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C054CC4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Выполнение требований, утверждаемых Правительством РФ, по обеспечению защиты ГТ</w:t>
            </w:r>
          </w:p>
          <w:p w14:paraId="525ED7BD" w14:textId="77777777" w:rsidR="001D5C9F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Наличие в структуре предприятия подразделений по защите ГТ и специально подготовленных сотрудников для работы по защите информации</w:t>
            </w:r>
          </w:p>
          <w:p w14:paraId="443E2359" w14:textId="1B875404" w:rsidR="00A6097D" w:rsidRPr="00F1697A" w:rsidRDefault="001D5C9F" w:rsidP="001D5C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Наличие у предприятия сертифицированных средств защиты информации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EDEDB2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68B695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D555BEB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EB3FF0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Государственной тайне</w:t>
            </w:r>
          </w:p>
        </w:tc>
      </w:tr>
      <w:tr w:rsidR="00F1697A" w:rsidRPr="00CB0BB6" w14:paraId="5D5173C2" w14:textId="77777777" w:rsidTr="000D2168">
        <w:tc>
          <w:tcPr>
            <w:tcW w:w="1390" w:type="dxa"/>
          </w:tcPr>
          <w:p w14:paraId="2F7A77B6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B227FB3" w14:textId="77777777" w:rsidR="00F50A76" w:rsidRPr="00F1697A" w:rsidRDefault="00F50A76" w:rsidP="00F50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Коммерческая тайна; персональные данные; профессиональная тайна</w:t>
            </w:r>
          </w:p>
          <w:p w14:paraId="1589A503" w14:textId="77777777" w:rsidR="00F50A76" w:rsidRPr="00F1697A" w:rsidRDefault="00F50A76" w:rsidP="00F50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Б) Сведения о сущности изобретения, полезной модели или промышленного образца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 официальной публикации о них</w:t>
            </w:r>
          </w:p>
          <w:p w14:paraId="084F42FC" w14:textId="5C8C134B" w:rsidR="00A6097D" w:rsidRPr="00F1697A" w:rsidRDefault="00F50A76" w:rsidP="00F50A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Служебная тайна; тайна следствия и судопроизводства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3C9640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0107B3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3542980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EC8EDA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Разглашение НТ, Утрата документов, содержащих НТ</w:t>
            </w:r>
          </w:p>
        </w:tc>
      </w:tr>
      <w:tr w:rsidR="00F1697A" w:rsidRPr="00F1697A" w14:paraId="5CE8DB1C" w14:textId="77777777" w:rsidTr="000D2168">
        <w:tc>
          <w:tcPr>
            <w:tcW w:w="1390" w:type="dxa"/>
          </w:tcPr>
          <w:p w14:paraId="18D2C8BF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96C171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Информация, содержащая: результаты обследования лица, вступающего в брак; сведения о факте обращения за медицинской помощью, иные сведения о состоянии здоровья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2BF713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35669E2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CCEE683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86DF1F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Промышленный</w:t>
            </w:r>
          </w:p>
        </w:tc>
      </w:tr>
      <w:tr w:rsidR="00F1697A" w:rsidRPr="00F1697A" w14:paraId="497D6341" w14:textId="77777777" w:rsidTr="000D2168">
        <w:tc>
          <w:tcPr>
            <w:tcW w:w="1390" w:type="dxa"/>
          </w:tcPr>
          <w:p w14:paraId="6C2AB276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D0D4B4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Ж) Тайна переписки, телефонных переговоров, почтовых, телеграфных и иных сообщений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20DF11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BE689F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4648CD89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201C8B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Конкурентная</w:t>
            </w:r>
          </w:p>
        </w:tc>
      </w:tr>
      <w:tr w:rsidR="00F1697A" w:rsidRPr="00F1697A" w14:paraId="43D1D11A" w14:textId="77777777" w:rsidTr="000D2168">
        <w:tc>
          <w:tcPr>
            <w:tcW w:w="1390" w:type="dxa"/>
          </w:tcPr>
          <w:p w14:paraId="6A558190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D58600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Сведения, доверенные нотариусу в связи с совершением нотариальных действий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269E4C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379C11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0F073E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339A5C4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Коммерческая</w:t>
            </w:r>
          </w:p>
        </w:tc>
      </w:tr>
      <w:tr w:rsidR="00F1697A" w:rsidRPr="00CB0BB6" w14:paraId="662A9EDE" w14:textId="77777777" w:rsidTr="000D2168">
        <w:tc>
          <w:tcPr>
            <w:tcW w:w="1390" w:type="dxa"/>
          </w:tcPr>
          <w:p w14:paraId="634FA1B8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0FBF06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Е) Сведения, сообщенные адвокату гражданином в связи с оказанием юридической помощи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C43649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077747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1BAC1BC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14A702F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внутреннего использования (ДВИ), Коммерческая тайна – конфиденциально (КТ-К), Коммерческая тайна – строго конфиденциально (КТ-СК), Коммерческая тайна (КТ)</w:t>
            </w:r>
          </w:p>
        </w:tc>
      </w:tr>
      <w:tr w:rsidR="00F1697A" w:rsidRPr="00F1697A" w14:paraId="114B4E2C" w14:textId="77777777" w:rsidTr="000D2168">
        <w:tc>
          <w:tcPr>
            <w:tcW w:w="1390" w:type="dxa"/>
          </w:tcPr>
          <w:p w14:paraId="0C1D8743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3DADC4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Сведения об усыновлении ребенка усыновителем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E4229F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B51118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01AE466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2B9144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Злоумышленник</w:t>
            </w:r>
          </w:p>
        </w:tc>
      </w:tr>
      <w:tr w:rsidR="00F1697A" w:rsidRPr="00F1697A" w14:paraId="662E5F78" w14:textId="77777777" w:rsidTr="000D2168">
        <w:tc>
          <w:tcPr>
            <w:tcW w:w="1390" w:type="dxa"/>
          </w:tcPr>
          <w:p w14:paraId="11029CD2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2C46DC9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Сведения о страхователе, застрахованном лице и выгодоприобретателе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588439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79622C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5C09F67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9B0295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</w:p>
        </w:tc>
      </w:tr>
      <w:tr w:rsidR="00F1697A" w:rsidRPr="00F1697A" w14:paraId="5DD8737D" w14:textId="77777777" w:rsidTr="000D2168">
        <w:tc>
          <w:tcPr>
            <w:tcW w:w="1390" w:type="dxa"/>
          </w:tcPr>
          <w:p w14:paraId="1C116446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240979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Д) Сведения, доверенные священнослужителю гражданином на исповеди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30349C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0312DC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49B7169F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FEBA2F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Источник</w:t>
            </w:r>
          </w:p>
        </w:tc>
      </w:tr>
      <w:tr w:rsidR="00F1697A" w:rsidRPr="00F1697A" w14:paraId="26DA6587" w14:textId="77777777" w:rsidTr="000D2168">
        <w:tc>
          <w:tcPr>
            <w:tcW w:w="1390" w:type="dxa"/>
          </w:tcPr>
          <w:p w14:paraId="53D3695C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07DDE4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В) Конфиденциальная информация, позволяющая ее обладателю при существующих или возможных обстоятельствах увеличить доходы, избежать неоправданных расходов, 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сохранить положение на рынке товаров, работ, услуг или получить иную коммерческую выгоду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7C59DF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34ADC5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49F39886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12F18E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 информации</w:t>
            </w:r>
          </w:p>
        </w:tc>
      </w:tr>
      <w:tr w:rsidR="00F1697A" w:rsidRPr="00F1697A" w14:paraId="45B02711" w14:textId="77777777" w:rsidTr="000D2168">
        <w:tc>
          <w:tcPr>
            <w:tcW w:w="1390" w:type="dxa"/>
          </w:tcPr>
          <w:p w14:paraId="2375B433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58EDF4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Субъект, который незаконным путем пытается добыть, изменить или уничтожить информацию законных пользователей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0519272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30FEB93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7151EFF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052DB3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Конфиденциальность</w:t>
            </w:r>
          </w:p>
        </w:tc>
      </w:tr>
      <w:tr w:rsidR="00F1697A" w:rsidRPr="00F1697A" w14:paraId="3481F8BE" w14:textId="77777777" w:rsidTr="000D2168">
        <w:tc>
          <w:tcPr>
            <w:tcW w:w="1390" w:type="dxa"/>
          </w:tcPr>
          <w:p w14:paraId="11D79477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667522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Слабо-формализуемой задачей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4C863F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6B09A0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01101F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7842B6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Целостность</w:t>
            </w:r>
          </w:p>
        </w:tc>
      </w:tr>
      <w:tr w:rsidR="00F1697A" w:rsidRPr="00F1697A" w14:paraId="7A5E0B45" w14:textId="77777777" w:rsidTr="000D2168">
        <w:tc>
          <w:tcPr>
            <w:tcW w:w="1390" w:type="dxa"/>
          </w:tcPr>
          <w:p w14:paraId="79306132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00DA2A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Системный подход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625419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E516FA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5345B6A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4A3C8D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Доступность</w:t>
            </w:r>
          </w:p>
        </w:tc>
      </w:tr>
      <w:tr w:rsidR="00F1697A" w:rsidRPr="00F1697A" w14:paraId="41982012" w14:textId="77777777" w:rsidTr="000D2168">
        <w:tc>
          <w:tcPr>
            <w:tcW w:w="1390" w:type="dxa"/>
          </w:tcPr>
          <w:p w14:paraId="04E3445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DC265A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Совокупность условий и факторов, создающих потенциальную или реально существующую опасность нарушения безопасности информации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5C25E2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CA3F27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489A6ED7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679B083E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Правовая</w:t>
            </w:r>
          </w:p>
        </w:tc>
      </w:tr>
      <w:tr w:rsidR="00F1697A" w:rsidRPr="00F1697A" w14:paraId="5B20DB03" w14:textId="77777777" w:rsidTr="000D2168">
        <w:tc>
          <w:tcPr>
            <w:tcW w:w="1390" w:type="dxa"/>
          </w:tcPr>
          <w:p w14:paraId="04131B73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C10B42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Попытка реализации угрозы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7DB86B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BCD13BF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57B4F5E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6A09FD8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Физической</w:t>
            </w:r>
          </w:p>
        </w:tc>
      </w:tr>
      <w:tr w:rsidR="00F1697A" w:rsidRPr="00F1697A" w14:paraId="704E0A2D" w14:textId="77777777" w:rsidTr="000D2168">
        <w:tc>
          <w:tcPr>
            <w:tcW w:w="1390" w:type="dxa"/>
          </w:tcPr>
          <w:p w14:paraId="167EEF1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EA7EA0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Субъект (физическое лицо, материальный объект или физическое явление), являющийся непосредственной причиной возникновения угрозы безопасности информации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AC9D4C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BF3AB2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DF9FC77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2A574064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Доктрина</w:t>
            </w:r>
          </w:p>
        </w:tc>
      </w:tr>
      <w:tr w:rsidR="00F1697A" w:rsidRPr="00F1697A" w14:paraId="4F508D6B" w14:textId="77777777" w:rsidTr="000D2168">
        <w:tc>
          <w:tcPr>
            <w:tcW w:w="1390" w:type="dxa"/>
          </w:tcPr>
          <w:p w14:paraId="7CE955FB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1E94854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Обеспечение информационной безопасности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2C9E1D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55E8CD6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F1D4814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16308AD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Минимизации привилегий, Разделения обязанностей</w:t>
            </w:r>
          </w:p>
        </w:tc>
      </w:tr>
      <w:tr w:rsidR="00F1697A" w:rsidRPr="00F1697A" w14:paraId="5F67C48A" w14:textId="77777777" w:rsidTr="000D2168">
        <w:tc>
          <w:tcPr>
            <w:tcW w:w="1390" w:type="dxa"/>
          </w:tcPr>
          <w:p w14:paraId="604E2108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056091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Состояние информации, при котором доступ к ней осуществляют только субъекты, имеющие на неё право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FA6D73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E9B7DD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E36D28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8368A62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Разделения обязанностей</w:t>
            </w:r>
          </w:p>
        </w:tc>
      </w:tr>
      <w:tr w:rsidR="00F1697A" w:rsidRPr="00F1697A" w14:paraId="2C85E63A" w14:textId="77777777" w:rsidTr="000D2168">
        <w:tc>
          <w:tcPr>
            <w:tcW w:w="1390" w:type="dxa"/>
          </w:tcPr>
          <w:p w14:paraId="2AEBD48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445E6B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Состояние информации, при котором отсутствует любое ее изменение либо изменение осуществляется только преднамеренно субъектами, имеющими на него право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8B0A48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BA431F9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551DE503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6E78FD5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Минимизации привилегий</w:t>
            </w:r>
          </w:p>
        </w:tc>
      </w:tr>
      <w:tr w:rsidR="00F1697A" w:rsidRPr="00F1697A" w14:paraId="37FBE4B9" w14:textId="77777777" w:rsidTr="000D2168">
        <w:tc>
          <w:tcPr>
            <w:tcW w:w="1390" w:type="dxa"/>
          </w:tcPr>
          <w:p w14:paraId="27DDFEB0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A80619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В) Состояние информации, при котором субъекты, имеющие права доступа, могут реализовать их беспрепятственно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7A2C5B1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2AF193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265F0EC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BD86732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Аутентификации</w:t>
            </w:r>
          </w:p>
        </w:tc>
      </w:tr>
      <w:tr w:rsidR="00F1697A" w:rsidRPr="00F1697A" w14:paraId="38E7330A" w14:textId="77777777" w:rsidTr="000D2168">
        <w:tc>
          <w:tcPr>
            <w:tcW w:w="1390" w:type="dxa"/>
          </w:tcPr>
          <w:p w14:paraId="558254EA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400685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Защита информации правовыми методами,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контроль за их исполнением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EAF37C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2FACDC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AB4AC33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03EEBC1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Идентификации</w:t>
            </w:r>
          </w:p>
        </w:tc>
      </w:tr>
      <w:tr w:rsidR="00F1697A" w:rsidRPr="00F1697A" w14:paraId="05318F53" w14:textId="77777777" w:rsidTr="000D2168">
        <w:tc>
          <w:tcPr>
            <w:tcW w:w="1390" w:type="dxa"/>
          </w:tcPr>
          <w:p w14:paraId="189DDE14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B5D57C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Меры организационного характера, предназначенные для регламентации функционирования информационных систем, работы персонала, взаимодействия пользователей с системой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6FCE46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ED21F8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0E11348D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519ADE9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Парольный</w:t>
            </w:r>
          </w:p>
        </w:tc>
      </w:tr>
      <w:tr w:rsidR="00F1697A" w:rsidRPr="00F1697A" w14:paraId="460B91FB" w14:textId="77777777" w:rsidTr="000D2168">
        <w:tc>
          <w:tcPr>
            <w:tcW w:w="1390" w:type="dxa"/>
          </w:tcPr>
          <w:p w14:paraId="59542829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C9591E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Г) Совокупность средств, препятствующих физическому проникновению потенциального злоумышленника в контролируемую зону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610AF8B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CF3C430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EBA6B7C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40BA4C3D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</w:t>
            </w:r>
          </w:p>
        </w:tc>
      </w:tr>
      <w:tr w:rsidR="00F1697A" w:rsidRPr="00F1697A" w14:paraId="4DDF6881" w14:textId="77777777" w:rsidTr="000D2168">
        <w:tc>
          <w:tcPr>
            <w:tcW w:w="1390" w:type="dxa"/>
          </w:tcPr>
          <w:p w14:paraId="44EC3182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4343493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Доктрина информационной безопасности РФ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51D1B7E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75890436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4739004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068C1CC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Протоколирование</w:t>
            </w:r>
          </w:p>
        </w:tc>
      </w:tr>
      <w:tr w:rsidR="00F1697A" w:rsidRPr="00F1697A" w14:paraId="74382FAC" w14:textId="77777777" w:rsidTr="000D2168">
        <w:tc>
          <w:tcPr>
            <w:tcW w:w="1390" w:type="dxa"/>
          </w:tcPr>
          <w:p w14:paraId="0EB8FBF4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9A66E6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0E5FFB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290065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6A4F2E69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AB45BF1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Асимметричное, Симметричное</w:t>
            </w:r>
          </w:p>
        </w:tc>
      </w:tr>
      <w:tr w:rsidR="00F1697A" w:rsidRPr="00F1697A" w14:paraId="2FCE8375" w14:textId="77777777" w:rsidTr="000D2168">
        <w:tc>
          <w:tcPr>
            <w:tcW w:w="1390" w:type="dxa"/>
          </w:tcPr>
          <w:p w14:paraId="2A89D4E5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04B90EF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A7FCEEE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43258F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3A8B4FF9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D87DA4D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Режим секретности</w:t>
            </w:r>
          </w:p>
        </w:tc>
      </w:tr>
      <w:tr w:rsidR="00F1697A" w:rsidRPr="00F1697A" w14:paraId="681D294E" w14:textId="77777777" w:rsidTr="000D2168">
        <w:tc>
          <w:tcPr>
            <w:tcW w:w="1390" w:type="dxa"/>
          </w:tcPr>
          <w:p w14:paraId="2095DDEC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306F65F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3CA7E6F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1055301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F235E7E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7AECC3B6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Секретный документ</w:t>
            </w:r>
          </w:p>
        </w:tc>
      </w:tr>
      <w:tr w:rsidR="00F1697A" w:rsidRPr="00F1697A" w14:paraId="138D1E31" w14:textId="77777777" w:rsidTr="000D2168">
        <w:tc>
          <w:tcPr>
            <w:tcW w:w="1390" w:type="dxa"/>
          </w:tcPr>
          <w:p w14:paraId="41C68FD8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79892AA1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1E35688A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1F827F7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821DA31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35BC4AC4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Секретное изделие</w:t>
            </w:r>
          </w:p>
        </w:tc>
      </w:tr>
      <w:tr w:rsidR="00F1697A" w:rsidRPr="00F1697A" w14:paraId="18EE2915" w14:textId="77777777" w:rsidTr="000D2168">
        <w:tc>
          <w:tcPr>
            <w:tcW w:w="1390" w:type="dxa"/>
          </w:tcPr>
          <w:p w14:paraId="27CC013D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585846E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4DA58355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1AC252D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241B0C43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3CB222CF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Секретная работа</w:t>
            </w:r>
          </w:p>
        </w:tc>
      </w:tr>
      <w:tr w:rsidR="00F1697A" w:rsidRPr="00F1697A" w14:paraId="140A109C" w14:textId="77777777" w:rsidTr="000D2168">
        <w:tc>
          <w:tcPr>
            <w:tcW w:w="1390" w:type="dxa"/>
          </w:tcPr>
          <w:p w14:paraId="03AAC1DB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48DB9D0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</w:t>
            </w:r>
          </w:p>
        </w:tc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C236D9C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630B444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75807030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5B5CD952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Секретным</w:t>
            </w:r>
            <w:proofErr w:type="spellEnd"/>
          </w:p>
        </w:tc>
      </w:tr>
      <w:tr w:rsidR="00A6097D" w:rsidRPr="00F1697A" w14:paraId="7F936901" w14:textId="77777777" w:rsidTr="000D2168">
        <w:tc>
          <w:tcPr>
            <w:tcW w:w="1390" w:type="dxa"/>
          </w:tcPr>
          <w:p w14:paraId="612BE0C6" w14:textId="77777777" w:rsidR="00A6097D" w:rsidRPr="00F1697A" w:rsidRDefault="00A6097D" w:rsidP="000A42D5">
            <w:pPr>
              <w:pStyle w:val="ae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1" w:type="dxa"/>
          </w:tcPr>
          <w:p w14:paraId="6B5AFD4B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1:А</w:t>
            </w:r>
            <w:proofErr w:type="gramEnd"/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,2:Б,3:В,4:Г,5:Д,6:Е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 w14:paraId="1CB41FA2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8" w:type="dxa"/>
            <w:tcBorders>
              <w:top w:val="nil"/>
              <w:left w:val="nil"/>
            </w:tcBorders>
          </w:tcPr>
          <w:p w14:paraId="452E4738" w14:textId="77777777" w:rsidR="00A6097D" w:rsidRPr="00F1697A" w:rsidRDefault="00A6097D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4" w:type="dxa"/>
          </w:tcPr>
          <w:p w14:paraId="1B6F001E" w14:textId="77777777" w:rsidR="00A6097D" w:rsidRPr="00F1697A" w:rsidRDefault="00A6097D" w:rsidP="000A42D5">
            <w:pPr>
              <w:pStyle w:val="ae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46" w:type="dxa"/>
            <w:gridSpan w:val="2"/>
          </w:tcPr>
          <w:p w14:paraId="0C645166" w14:textId="77777777" w:rsidR="00A6097D" w:rsidRPr="00F1697A" w:rsidRDefault="006648E6" w:rsidP="00A609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1697A">
              <w:rPr>
                <w:rFonts w:ascii="Times New Roman" w:hAnsi="Times New Roman" w:cs="Times New Roman"/>
                <w:sz w:val="28"/>
                <w:szCs w:val="28"/>
              </w:rPr>
              <w:t>Допуск</w:t>
            </w:r>
            <w:proofErr w:type="spellEnd"/>
          </w:p>
        </w:tc>
      </w:tr>
      <w:tr w:rsidR="00F1697A" w:rsidRPr="00F1697A" w14:paraId="20638958" w14:textId="7995C69E" w:rsidTr="000D2168">
        <w:trPr>
          <w:gridAfter w:val="1"/>
          <w:wAfter w:w="297" w:type="dxa"/>
        </w:trPr>
        <w:tc>
          <w:tcPr>
            <w:tcW w:w="1392" w:type="dxa"/>
          </w:tcPr>
          <w:p w14:paraId="0366F8CD" w14:textId="34F3B3AE" w:rsidR="00FB78B2" w:rsidRPr="00F1697A" w:rsidRDefault="00FB78B2" w:rsidP="004F15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116.</w:t>
            </w:r>
          </w:p>
        </w:tc>
        <w:tc>
          <w:tcPr>
            <w:tcW w:w="8853" w:type="dxa"/>
            <w:gridSpan w:val="5"/>
          </w:tcPr>
          <w:p w14:paraId="2C025E2F" w14:textId="23CF81DA" w:rsidR="00D764FE" w:rsidRPr="00F1697A" w:rsidRDefault="00D764FE" w:rsidP="007C44C0">
            <w:p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действующем законодательстве РФ упоминается более 40 видов тайн (банковская, налоговая, коммерческая, профессиональная и т.д.), требующих введения режима конфиденциальности, и их число постоянно увеличивается. Указом Президента РФ от 06.03.97 г. № 188 был утвержден Перечень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«конфиденциального характера», где указаны шесть видов такой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71E40AB0" w14:textId="7616CEF4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данные; </w:t>
            </w:r>
          </w:p>
          <w:p w14:paraId="547AE511" w14:textId="640E681D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тайна следствия и судопроизводства;</w:t>
            </w:r>
          </w:p>
          <w:p w14:paraId="09B2A302" w14:textId="17BD1BF2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служебная тайна; </w:t>
            </w:r>
          </w:p>
          <w:p w14:paraId="2524316F" w14:textId="4CE5CC9C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 тайна;</w:t>
            </w:r>
          </w:p>
          <w:p w14:paraId="78894184" w14:textId="26E75145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коммерческая тайна;</w:t>
            </w:r>
          </w:p>
          <w:p w14:paraId="44A36F1F" w14:textId="13257A51" w:rsidR="00D764FE" w:rsidRPr="00F1697A" w:rsidRDefault="00D764FE" w:rsidP="000A42D5">
            <w:pPr>
              <w:pStyle w:val="ae"/>
              <w:numPr>
                <w:ilvl w:val="0"/>
                <w:numId w:val="23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сущности изобретения, полезной модели или промышленного образца до официальной публикации о них.</w:t>
            </w:r>
          </w:p>
          <w:p w14:paraId="4CEAD001" w14:textId="4535F5C6" w:rsidR="00D764FE" w:rsidRPr="00F1697A" w:rsidRDefault="00D764FE" w:rsidP="007C44C0">
            <w:p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нормами международного права и Конституции РФ данный перечень должен быть в дальнейшем утвержден законом.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Конфиденциальность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сведений отражает гриф, уст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анавливаемый на материальном но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сителе информации. Для обозначения грифа конфиденциальности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международные и национальные нормативные документы. Причем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российского законодательства отличаются от утвержденных 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стандартов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ISO 17799 «Безопасность информационных международных стандартов». Так в соответствии с ISO 17799 используются следующие обозначения:</w:t>
            </w:r>
          </w:p>
          <w:p w14:paraId="673A84BC" w14:textId="1CE6376D" w:rsidR="00D764FE" w:rsidRPr="00F1697A" w:rsidRDefault="00D764FE" w:rsidP="000A42D5">
            <w:pPr>
              <w:pStyle w:val="ae"/>
              <w:numPr>
                <w:ilvl w:val="0"/>
                <w:numId w:val="22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– открытая информация;</w:t>
            </w:r>
          </w:p>
          <w:p w14:paraId="4B032059" w14:textId="46E90951" w:rsidR="00D764FE" w:rsidRPr="00F1697A" w:rsidRDefault="00D764FE" w:rsidP="000A42D5">
            <w:pPr>
              <w:pStyle w:val="ae"/>
              <w:numPr>
                <w:ilvl w:val="0"/>
                <w:numId w:val="22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– конфиденциальная информация;</w:t>
            </w:r>
          </w:p>
          <w:p w14:paraId="51FCE06E" w14:textId="75175585" w:rsidR="00D764FE" w:rsidRPr="00F1697A" w:rsidRDefault="00D764FE" w:rsidP="000A42D5">
            <w:pPr>
              <w:pStyle w:val="ae"/>
              <w:numPr>
                <w:ilvl w:val="0"/>
                <w:numId w:val="22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 – строго конфиденциальная информация.</w:t>
            </w:r>
          </w:p>
          <w:p w14:paraId="6D3ABD97" w14:textId="441CE845" w:rsidR="00D764FE" w:rsidRPr="00F1697A" w:rsidRDefault="00D764FE" w:rsidP="007C44C0">
            <w:pPr>
              <w:tabs>
                <w:tab w:val="left" w:pos="26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российском законодательстве и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спользуются следующие грифы кон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фиденциальности:</w:t>
            </w:r>
          </w:p>
          <w:p w14:paraId="01883DB3" w14:textId="34B97FF4" w:rsidR="00D764FE" w:rsidRPr="00F1697A" w:rsidRDefault="00D764FE" w:rsidP="000A42D5">
            <w:pPr>
              <w:pStyle w:val="ae"/>
              <w:numPr>
                <w:ilvl w:val="0"/>
                <w:numId w:val="21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– открытая информация;</w:t>
            </w:r>
          </w:p>
          <w:p w14:paraId="62B3A89C" w14:textId="6A70163D" w:rsidR="00D764FE" w:rsidRPr="00F1697A" w:rsidRDefault="00D764FE" w:rsidP="000A42D5">
            <w:pPr>
              <w:pStyle w:val="ae"/>
              <w:numPr>
                <w:ilvl w:val="0"/>
                <w:numId w:val="21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 – для внутреннего использования;</w:t>
            </w:r>
          </w:p>
          <w:p w14:paraId="01F18739" w14:textId="67904362" w:rsidR="00FB78B2" w:rsidRPr="00F1697A" w:rsidRDefault="00D764FE" w:rsidP="000A42D5">
            <w:pPr>
              <w:pStyle w:val="ae"/>
              <w:numPr>
                <w:ilvl w:val="0"/>
                <w:numId w:val="21"/>
              </w:numPr>
              <w:tabs>
                <w:tab w:val="left" w:pos="26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 – конфиденциальная информация.</w:t>
            </w:r>
          </w:p>
        </w:tc>
      </w:tr>
      <w:tr w:rsidR="00F1697A" w:rsidRPr="00CB0BB6" w14:paraId="7FD56618" w14:textId="1566133C" w:rsidTr="000D2168">
        <w:trPr>
          <w:gridAfter w:val="1"/>
          <w:wAfter w:w="297" w:type="dxa"/>
        </w:trPr>
        <w:tc>
          <w:tcPr>
            <w:tcW w:w="1392" w:type="dxa"/>
          </w:tcPr>
          <w:p w14:paraId="2D50623C" w14:textId="0E58D049" w:rsidR="00FB78B2" w:rsidRPr="00F1697A" w:rsidRDefault="00FB78B2" w:rsidP="009F33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9F33A3"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853" w:type="dxa"/>
            <w:gridSpan w:val="5"/>
          </w:tcPr>
          <w:p w14:paraId="0F7DCF7A" w14:textId="2FF5A14B" w:rsidR="00FC5F42" w:rsidRPr="00F1697A" w:rsidRDefault="00087A78" w:rsidP="00087A78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секретным работам и до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кументам могут быть допущены только г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раждане РФ, которые по своим де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ловым, политическим и моральным качес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твам способны обеспечить сохран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доверенных им тайн. К секретным работам и доку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ментам не допуска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ются лица, имеющие: психические заболев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ания; лица, которые понесли уго</w:t>
            </w:r>
            <w:r w:rsidR="00FC5F42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ловную ответственность; лица, совершающие поступки, несовместимые с принципами нравственности и морали; лица, имеющие постоянный контакт с лицами (родственниками) за границей.</w:t>
            </w:r>
          </w:p>
          <w:p w14:paraId="688D3B75" w14:textId="5652B2AA" w:rsidR="00FC5F42" w:rsidRPr="00F1697A" w:rsidRDefault="00FC5F42" w:rsidP="00087A78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каждое лицо, допускаемое к секретным работам и документам, оформляется допуск, то есть официальн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 разрешение руководителя пред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приятия на право выполнения закрытых раб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от, на право ознакомления с сек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ретными работами и документами. Существует 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формы допуска к секрет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 работам и документам:</w:t>
            </w:r>
          </w:p>
          <w:p w14:paraId="0D2EE3EE" w14:textId="4ECFF92E" w:rsidR="00FC5F42" w:rsidRPr="00F1697A" w:rsidRDefault="00FC5F42" w:rsidP="000A42D5">
            <w:pPr>
              <w:pStyle w:val="ae"/>
              <w:numPr>
                <w:ilvl w:val="0"/>
                <w:numId w:val="28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Наивысшая форма допуска (имеют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на ознакомление со сведе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 ОВ, СС, С).</w:t>
            </w:r>
          </w:p>
          <w:p w14:paraId="5AEACE91" w14:textId="11FAC166" w:rsidR="00FC5F42" w:rsidRPr="00F1697A" w:rsidRDefault="00FC5F42" w:rsidP="000A42D5">
            <w:pPr>
              <w:pStyle w:val="ae"/>
              <w:numPr>
                <w:ilvl w:val="0"/>
                <w:numId w:val="28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форма допуска (имеют пр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аво на ознакомление со сведения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СС, С).</w:t>
            </w:r>
          </w:p>
          <w:p w14:paraId="7D0377D9" w14:textId="711B8D7E" w:rsidR="00FC5F42" w:rsidRPr="00F1697A" w:rsidRDefault="00FC5F42" w:rsidP="000A42D5">
            <w:pPr>
              <w:pStyle w:val="ae"/>
              <w:numPr>
                <w:ilvl w:val="0"/>
                <w:numId w:val="28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Третья форма допуска (имеют право на ознакомление со сведениями С).</w:t>
            </w:r>
          </w:p>
          <w:p w14:paraId="07FCAD68" w14:textId="1DADCEB0" w:rsidR="00FB78B2" w:rsidRPr="00F1697A" w:rsidRDefault="00FC5F42" w:rsidP="002B5A3E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командировке сотрудников, имеющих допуск по месту основной работы, на другие предприятия им в перв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отделе своего предприятия вы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даются справки о допуске к секретным р</w:t>
            </w:r>
            <w:r w:rsidR="00087A78"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аботам и документам, и выписыва</w:t>
            </w: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ются командировочные предписания на право выполнения работ.</w:t>
            </w:r>
          </w:p>
        </w:tc>
      </w:tr>
      <w:tr w:rsidR="00F1697A" w:rsidRPr="00CB0BB6" w14:paraId="6A9169B1" w14:textId="4842096D" w:rsidTr="000D2168">
        <w:trPr>
          <w:gridAfter w:val="1"/>
          <w:wAfter w:w="297" w:type="dxa"/>
        </w:trPr>
        <w:tc>
          <w:tcPr>
            <w:tcW w:w="1392" w:type="dxa"/>
          </w:tcPr>
          <w:p w14:paraId="38BA9FCE" w14:textId="7D238E54" w:rsidR="00FB78B2" w:rsidRPr="00F1697A" w:rsidRDefault="00FB78B2" w:rsidP="009F33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  <w:r w:rsidR="009F33A3"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853" w:type="dxa"/>
            <w:gridSpan w:val="5"/>
          </w:tcPr>
          <w:p w14:paraId="0FFE70C9" w14:textId="376F4886" w:rsidR="002B5A3E" w:rsidRPr="00F1697A" w:rsidRDefault="002B5A3E" w:rsidP="002B5A3E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Засекречивание сведений в связи с наличием в них государственных и служебных тайн осуществляется в соответствии с перечнем главнейших сведений, составляющих государственную тайну, и ведомственными перечнями сведений, подлежащих засекречиванию. Единый порядок засекречивания сведений определен положением о порядке установления степени секретности сведений, содержащихся в работах, документах и изделиях. </w:t>
            </w:r>
          </w:p>
          <w:p w14:paraId="2F397F93" w14:textId="77777777" w:rsidR="002B5A3E" w:rsidRPr="00F1697A" w:rsidRDefault="002B5A3E" w:rsidP="002B5A3E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засекречивании сведений руководствуются следующими принципами: </w:t>
            </w:r>
          </w:p>
          <w:p w14:paraId="4BDFF8DA" w14:textId="77777777" w:rsidR="002B5A3E" w:rsidRPr="00F1697A" w:rsidRDefault="002B5A3E" w:rsidP="000A42D5">
            <w:pPr>
              <w:pStyle w:val="ae"/>
              <w:numPr>
                <w:ilvl w:val="0"/>
                <w:numId w:val="29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проблемы засекречивания в целом с позиции государственной значимости этих сведений; при этом необходимо учитывать противоречивость и единство двух тенденций: с одной стороны, стремление обеспечить надежность сохранности государственных и служебных тайн, с другой стороны, не допустить необоснованного массового засекречивания;</w:t>
            </w:r>
          </w:p>
          <w:p w14:paraId="6A5AA3DA" w14:textId="77777777" w:rsidR="002B5A3E" w:rsidRPr="00F1697A" w:rsidRDefault="002B5A3E" w:rsidP="000A42D5">
            <w:pPr>
              <w:pStyle w:val="ae"/>
              <w:numPr>
                <w:ilvl w:val="0"/>
                <w:numId w:val="29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объективный характер определения степени секретности сведений, который основывается на точном использовании существующих перечней охраняемых сведений;</w:t>
            </w:r>
          </w:p>
          <w:p w14:paraId="324CC82D" w14:textId="77777777" w:rsidR="002B5A3E" w:rsidRPr="00F1697A" w:rsidRDefault="002B5A3E" w:rsidP="000A42D5">
            <w:pPr>
              <w:pStyle w:val="ae"/>
              <w:numPr>
                <w:ilvl w:val="0"/>
                <w:numId w:val="29"/>
              </w:numPr>
              <w:tabs>
                <w:tab w:val="left" w:pos="349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объема засекречиваемых сведений;</w:t>
            </w:r>
          </w:p>
          <w:p w14:paraId="287072A4" w14:textId="46A821FE" w:rsidR="00FB78B2" w:rsidRPr="00F1697A" w:rsidRDefault="002B5A3E" w:rsidP="002B5A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просмотр степени секретности сведений на предмет снятия или снижения грифа секретности.</w:t>
            </w:r>
          </w:p>
        </w:tc>
      </w:tr>
      <w:tr w:rsidR="00F1697A" w:rsidRPr="00CB0BB6" w14:paraId="37814362" w14:textId="77777777" w:rsidTr="000D2168">
        <w:trPr>
          <w:gridAfter w:val="1"/>
          <w:wAfter w:w="297" w:type="dxa"/>
        </w:trPr>
        <w:tc>
          <w:tcPr>
            <w:tcW w:w="1392" w:type="dxa"/>
          </w:tcPr>
          <w:p w14:paraId="7BD8C131" w14:textId="58181D35" w:rsidR="009F33A3" w:rsidRPr="00F1697A" w:rsidRDefault="009F33A3" w:rsidP="009F33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8853" w:type="dxa"/>
            <w:gridSpan w:val="5"/>
          </w:tcPr>
          <w:p w14:paraId="7502DE1D" w14:textId="77777777" w:rsidR="009F33A3" w:rsidRPr="00F1697A" w:rsidRDefault="009F33A3" w:rsidP="009F33A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Лицензирование деятельности в области защиты конфиденциальной информации основано на Законе РФ «О лицензировании отдельных видов деятельности» от 8 августа 2001 г. № 128-ФЗ (ред. от 11 марта 2003 г. № 32-ФЗ).</w:t>
            </w:r>
          </w:p>
          <w:p w14:paraId="0A1004BC" w14:textId="77777777" w:rsidR="009F33A3" w:rsidRPr="00F1697A" w:rsidRDefault="009F33A3" w:rsidP="009F33A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данного закона не распространяется на следующие виды деятельности, связанные с ЗИ:</w:t>
            </w:r>
          </w:p>
          <w:p w14:paraId="23926010" w14:textId="77777777" w:rsidR="009F33A3" w:rsidRPr="00F1697A" w:rsidRDefault="009F33A3" w:rsidP="000A42D5">
            <w:pPr>
              <w:pStyle w:val="ae"/>
              <w:numPr>
                <w:ilvl w:val="0"/>
                <w:numId w:val="25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деятельность, связанная с защитой государственной тайны;</w:t>
            </w:r>
          </w:p>
          <w:p w14:paraId="417C0F64" w14:textId="77777777" w:rsidR="009F33A3" w:rsidRPr="00F1697A" w:rsidRDefault="009F33A3" w:rsidP="000A42D5">
            <w:pPr>
              <w:pStyle w:val="ae"/>
              <w:numPr>
                <w:ilvl w:val="0"/>
                <w:numId w:val="25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в области связи;</w:t>
            </w:r>
          </w:p>
          <w:p w14:paraId="4F675767" w14:textId="77777777" w:rsidR="009F33A3" w:rsidRPr="00F1697A" w:rsidRDefault="009F33A3" w:rsidP="000A42D5">
            <w:pPr>
              <w:pStyle w:val="ae"/>
              <w:numPr>
                <w:ilvl w:val="0"/>
                <w:numId w:val="25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результатов интеллектуальной деятельности.</w:t>
            </w:r>
          </w:p>
          <w:p w14:paraId="4A90EFB8" w14:textId="77777777" w:rsidR="009F33A3" w:rsidRPr="00F1697A" w:rsidRDefault="009F33A3" w:rsidP="009F33A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настоящим Федеральным законом лицензированию подлежат следующие виды деятельности в области ЗИ:</w:t>
            </w:r>
          </w:p>
          <w:p w14:paraId="354955DD" w14:textId="77777777" w:rsidR="009F33A3" w:rsidRPr="00F1697A" w:rsidRDefault="009F33A3" w:rsidP="000A42D5">
            <w:pPr>
              <w:pStyle w:val="ae"/>
              <w:numPr>
                <w:ilvl w:val="0"/>
                <w:numId w:val="26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производство, распространение, техническое обслуживание и предоставление услуг в области шифрования информации; шифровальных (криптографических) средств, защищенных с использованием шифровальных (криптографических) средств информационных систем, телекоммуникационных систем;</w:t>
            </w:r>
          </w:p>
          <w:p w14:paraId="596FC7F7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выдаче сертификатов ключей электронных цифровых подписей,</w:t>
            </w:r>
          </w:p>
          <w:p w14:paraId="30572FEA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регистрации владельцев электронных цифровых подписей, оказанию услуг, связанных с использованием электронных цифровых подписей, и подтверждению подлинности электронных цифровых подписей;</w:t>
            </w:r>
          </w:p>
          <w:p w14:paraId="1BD5EE0A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выявлению электронных устройств, предназначенных для</w:t>
            </w:r>
          </w:p>
          <w:p w14:paraId="7919BACA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негласного получения информации, в помещениях и технических средствах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предпринимателя);</w:t>
            </w:r>
          </w:p>
          <w:p w14:paraId="6B1FCA52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разработке и (или) производству средств защиты конфиденциальной информации;</w:t>
            </w:r>
          </w:p>
          <w:p w14:paraId="3DA19E34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по технической защите конфиденциальной информации;</w:t>
            </w:r>
          </w:p>
          <w:p w14:paraId="7C3F18D0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разработка, производство, реализация и приобретение в целях продажи</w:t>
            </w:r>
          </w:p>
          <w:p w14:paraId="1BA7E14B" w14:textId="77777777" w:rsidR="009F33A3" w:rsidRPr="00F1697A" w:rsidRDefault="009F33A3" w:rsidP="000A42D5">
            <w:pPr>
              <w:pStyle w:val="ae"/>
              <w:numPr>
                <w:ilvl w:val="0"/>
                <w:numId w:val="24"/>
              </w:numPr>
              <w:tabs>
                <w:tab w:val="left" w:pos="324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специальных технических средств, предназначенных для негласного получения информации, индивидуальными предпринимателями и юридическими лицами, осуществляющими предпринимательскую деятельность.</w:t>
            </w:r>
          </w:p>
          <w:p w14:paraId="127ACC4C" w14:textId="77777777" w:rsidR="009F33A3" w:rsidRPr="00F1697A" w:rsidRDefault="009F33A3" w:rsidP="009F33A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Постановление Правительства РФ от 23.04.96 № 509 устанавливает порядок сертификации средств защиты информации в РФ и ее учреждениях за рубежом. Это технические, криптографические, программные и другие средства, предназначенные для защиты сведений, составляющих государственную тайну, средства, в которых они реализованы, а также средства контроля эффективности защиты информации.</w:t>
            </w:r>
          </w:p>
          <w:p w14:paraId="0BFC2F1E" w14:textId="77777777" w:rsidR="009F33A3" w:rsidRPr="00F1697A" w:rsidRDefault="009F33A3" w:rsidP="009F33A3">
            <w:pPr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Положение о сертификации средств защиты информации по требованиям безопасности информации ведено в действие приказом Председателя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Гостехкомиссии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 от 27 октября 1995 г. № 199. В соответствии с которым обязательной сертификации подлежат средства, в том числе иностранного производства, предназначенные для защиты информации, составляющей государственную тайну, и другой информации с ограниченным доступом, а также средства, использующиеся в управлении экологически опасными объектами. В остальных случаях сертификация носит добровольный характер (добровольная сертификация) и осуществляется по инициативе разработчика, изготовителя или потребителя средства защиты информации.</w:t>
            </w:r>
          </w:p>
          <w:p w14:paraId="457869D7" w14:textId="64A84B84" w:rsidR="009F33A3" w:rsidRPr="00F1697A" w:rsidRDefault="009F33A3" w:rsidP="009F33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Сертификационные испытания средств защиты в рамках данной системы сертификации предусматривают комплекс мероприятий по проверке соответствия этих средств формальным базовым требованиям по обеспечению безопасности информации, изложенным в нормативных документах ФСТЭК.</w:t>
            </w:r>
          </w:p>
        </w:tc>
      </w:tr>
      <w:tr w:rsidR="009F33A3" w:rsidRPr="00CB0BB6" w14:paraId="5EC0503B" w14:textId="77777777" w:rsidTr="000D2168">
        <w:trPr>
          <w:gridAfter w:val="1"/>
          <w:wAfter w:w="297" w:type="dxa"/>
        </w:trPr>
        <w:tc>
          <w:tcPr>
            <w:tcW w:w="1392" w:type="dxa"/>
          </w:tcPr>
          <w:p w14:paraId="197D6652" w14:textId="1F0A2196" w:rsidR="009F33A3" w:rsidRPr="00F1697A" w:rsidRDefault="009F33A3" w:rsidP="009F33A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120.</w:t>
            </w:r>
          </w:p>
        </w:tc>
        <w:tc>
          <w:tcPr>
            <w:tcW w:w="8853" w:type="dxa"/>
            <w:gridSpan w:val="5"/>
          </w:tcPr>
          <w:p w14:paraId="123C4F26" w14:textId="77777777" w:rsidR="009F33A3" w:rsidRPr="00F1697A" w:rsidRDefault="009F33A3" w:rsidP="009F33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кодификатору Интерпола (в 1991 году данный кодификатор был интегрирован в автоматизированную систему поиска и в настоящее время доступен в более чем 100 странах) все коды, характеризующие компьютерные преступления, имеют идентификатор, начинающийся с буквы Q.</w:t>
            </w:r>
          </w:p>
          <w:p w14:paraId="2EB520E6" w14:textId="77777777" w:rsidR="009F33A3" w:rsidRPr="00F1697A" w:rsidRDefault="009F33A3" w:rsidP="009F33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характеристики преступления могут использоваться до пяти кодов, расположенных в порядке убывания значимости совершенного.</w:t>
            </w:r>
          </w:p>
          <w:p w14:paraId="75BBE4F4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QA – Несанкционированный доступ и перехват.</w:t>
            </w:r>
          </w:p>
          <w:p w14:paraId="444B56D5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QD – Изменение компьютерных данных.</w:t>
            </w:r>
          </w:p>
          <w:p w14:paraId="194EFC54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QF – Компьютерное мошенничество.</w:t>
            </w:r>
          </w:p>
          <w:p w14:paraId="0632D8EB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QR – Незаконное копирование.</w:t>
            </w:r>
          </w:p>
          <w:p w14:paraId="67B85DE6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QS – Компьютерный саботаж.</w:t>
            </w:r>
          </w:p>
          <w:p w14:paraId="26F7390B" w14:textId="77777777" w:rsidR="009F33A3" w:rsidRPr="00F1697A" w:rsidRDefault="009F33A3" w:rsidP="000A42D5">
            <w:pPr>
              <w:pStyle w:val="ae"/>
              <w:numPr>
                <w:ilvl w:val="1"/>
                <w:numId w:val="19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QZ – Прочие компьютерные преступления.</w:t>
            </w:r>
          </w:p>
          <w:p w14:paraId="75541177" w14:textId="77777777" w:rsidR="009F33A3" w:rsidRPr="00F1697A" w:rsidRDefault="009F33A3" w:rsidP="009F33A3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Несанкционированный доступ и перехват информации (QA) включает в себя следующие виды компьютерных преступлений:</w:t>
            </w:r>
          </w:p>
          <w:p w14:paraId="352F0475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QAH – «Компьютерный абордаж»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хакинг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hacking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неправомерный доступ в компьютер или сеть. Этот вид компьютерных преступлений обычно используется хакерами для проникновения в чужие информационные сети.</w:t>
            </w:r>
          </w:p>
          <w:p w14:paraId="67CACAA7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QAI – перехват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interception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 перехват при помощи технических средств. Перехват информации осуществляется либо прямо через внешние коммуникационные каналы системы, либо путем непосредственного подключения к линиям периферийных устройств. При этом объектами непосредственного подслушивания являются кабельные и проводные системы, наземные микроволновые системы, системы спутниковой связи, а также специальные системы правительственной связи. К данному виду компьютерных преступлений также относится электромагнитный перехват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electromagnetic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pickup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69CD53D0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Современные технические средства позволяют получать информацию без непосредственного подключения к компьютерной системе: ее перехват осуществляется за счет излучения центрального процессора, дисплея, коммуникационных каналов, принтера и т.д. Все это можно осуществлять, находясь на достаточном удалении от объекта перехвата. </w:t>
            </w:r>
          </w:p>
          <w:p w14:paraId="05154907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QAT – кража времени: незаконное использование компьютерной системы или сети с намерением неуплаты.</w:t>
            </w:r>
          </w:p>
          <w:p w14:paraId="1C9F4BB1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характеристики методов несанкционированного доступа и перехвата информации используется следующая терминология:</w:t>
            </w:r>
          </w:p>
          <w:p w14:paraId="262776FB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«Жучок»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bugging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– характеризует установку микрофона в компьютере с целью перехвата разговоров обслуживающего персонала.</w:t>
            </w:r>
          </w:p>
          <w:p w14:paraId="530C3F11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«Откачивание данных»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data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leakage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– отражает возможность сбора информации, необходимой для получения основных данных, в частности о технологии ее прохождения в системе.</w:t>
            </w:r>
          </w:p>
          <w:p w14:paraId="17DC5EBF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«Уборка мусора»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scavening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– характеризует поиск данных, оставленных пользователем после работы на компьютере. Этот способ имеет две разновидности - физическую и электронную. В физическом варианте он может сводиться к осмотру мусорных корзин и сбору брошенных в них распечаток, деловой переписки и т.д.; электронный вариант требует исследования данных, оставленных в памяти машины.</w:t>
            </w:r>
          </w:p>
          <w:p w14:paraId="7C2B8A9E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следования «За дураком»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piggbackiiig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– характеризует несанкционированное проникновение, как в пространственные, так и в электронные закрытые зоны. Его суть состоит в следующем. Если набрать в руки различные предметы, связанные с работой на компьютере, и прохаживаться с деловым видом около запертой двери, где находится терминал, то, дождавшись законного пользователя, можно пройти в дверь помещения вместе с ним.</w:t>
            </w:r>
          </w:p>
          <w:p w14:paraId="2D71C94F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«За хвост»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between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the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lines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entry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используя который можно подключаться к линии связи законного пользователя и, догадавшись, когда последний заканчивает активный режим, осуществлять доступ к системе.</w:t>
            </w:r>
          </w:p>
          <w:p w14:paraId="0144A38F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«Неспешного выбора»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browsing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В этом случае несанкционированный доступ к базам данных и файлам законного пользователя осуществляется путем нахождения слабых мест в защите систем. Однажды обнаружив их, злоумышленник может спокойно читать и анализировать содержащуюся в системе информацию, копировать ее, возвращаться к ней по мере необходимости.</w:t>
            </w:r>
          </w:p>
          <w:p w14:paraId="41435FD8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«Поиск бреши»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trapdoor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entry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при котором используются ошибки или неудачи в логике построения программы. Обнаруженные бреши могут эксплуатироваться неоднократно.</w:t>
            </w:r>
          </w:p>
          <w:p w14:paraId="50C0B277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«Люк»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trapdoor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являющийся развитием предыдущего. В найденной «бреши» программа «разрывается» и туда вставляется определенное число команд. По мере необходимости «люк» открывается, а встроенные команды автоматически осуществляют свою задачу.</w:t>
            </w:r>
          </w:p>
          <w:p w14:paraId="0B8B7219" w14:textId="77777777" w:rsidR="009F33A3" w:rsidRPr="00F1697A" w:rsidRDefault="009F33A3" w:rsidP="000A42D5">
            <w:pPr>
              <w:pStyle w:val="ae"/>
              <w:numPr>
                <w:ilvl w:val="0"/>
                <w:numId w:val="27"/>
              </w:numPr>
              <w:tabs>
                <w:tab w:val="left" w:pos="411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«Маскарад»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masquerading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В этом случае злоумышленник с использованием необходимых средств проникает в компьютерную систему, выдавая себя за законного пользователя.</w:t>
            </w:r>
          </w:p>
          <w:p w14:paraId="7ACB27BC" w14:textId="7FA4EE03" w:rsidR="009F33A3" w:rsidRPr="00F1697A" w:rsidRDefault="009F33A3" w:rsidP="009F33A3">
            <w:pPr>
              <w:tabs>
                <w:tab w:val="left" w:pos="34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«Мистификация» (</w:t>
            </w:r>
            <w:proofErr w:type="spellStart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spoofing</w:t>
            </w:r>
            <w:proofErr w:type="spellEnd"/>
            <w:r w:rsidRPr="00F169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который используется при случайном подключении «чужой» системы. Злоумышленник, формируя правдоподобные отклики, может поддерживать заблуждение ошибочно подключившегося пользователя в течение какого-то промежутка времени и получать некоторую полезную для него информацию, например, коды пользователя.</w:t>
            </w:r>
          </w:p>
        </w:tc>
      </w:tr>
    </w:tbl>
    <w:p w14:paraId="3F5ED36E" w14:textId="77777777" w:rsidR="00FB78B2" w:rsidRPr="00F1697A" w:rsidRDefault="00FB78B2" w:rsidP="000D21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B78B2" w:rsidRPr="00F1697A" w:rsidSect="00DB1E0A">
      <w:footerReference w:type="default" r:id="rId8"/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BE9D0" w14:textId="77777777" w:rsidR="000917CB" w:rsidRDefault="000917CB" w:rsidP="00AC3AA3">
      <w:pPr>
        <w:spacing w:after="0" w:line="240" w:lineRule="auto"/>
      </w:pPr>
      <w:r>
        <w:separator/>
      </w:r>
    </w:p>
  </w:endnote>
  <w:endnote w:type="continuationSeparator" w:id="0">
    <w:p w14:paraId="3A7CC2D5" w14:textId="77777777" w:rsidR="000917CB" w:rsidRDefault="000917CB" w:rsidP="00AC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8581068"/>
      <w:docPartObj>
        <w:docPartGallery w:val="Page Numbers (Bottom of Page)"/>
        <w:docPartUnique/>
      </w:docPartObj>
    </w:sdtPr>
    <w:sdtEndPr/>
    <w:sdtContent>
      <w:p w14:paraId="6BFFCFBB" w14:textId="26423FA4" w:rsidR="00AC3AA3" w:rsidRPr="00AC3AA3" w:rsidRDefault="00AC3AA3">
        <w:pPr>
          <w:pStyle w:val="a7"/>
          <w:jc w:val="center"/>
          <w:rPr>
            <w:rFonts w:ascii="Times New Roman" w:hAnsi="Times New Roman" w:cs="Times New Roman"/>
          </w:rPr>
        </w:pPr>
        <w:r w:rsidRPr="00AC3AA3">
          <w:rPr>
            <w:rFonts w:ascii="Times New Roman" w:hAnsi="Times New Roman" w:cs="Times New Roman"/>
          </w:rPr>
          <w:fldChar w:fldCharType="begin"/>
        </w:r>
        <w:r w:rsidRPr="00AC3AA3">
          <w:rPr>
            <w:rFonts w:ascii="Times New Roman" w:hAnsi="Times New Roman" w:cs="Times New Roman"/>
          </w:rPr>
          <w:instrText>PAGE   \* MERGEFORMAT</w:instrText>
        </w:r>
        <w:r w:rsidRPr="00AC3AA3">
          <w:rPr>
            <w:rFonts w:ascii="Times New Roman" w:hAnsi="Times New Roman" w:cs="Times New Roman"/>
          </w:rPr>
          <w:fldChar w:fldCharType="separate"/>
        </w:r>
        <w:r w:rsidR="000D2168" w:rsidRPr="000D2168">
          <w:rPr>
            <w:rFonts w:ascii="Times New Roman" w:hAnsi="Times New Roman" w:cs="Times New Roman"/>
            <w:noProof/>
            <w:lang w:val="ru-RU"/>
          </w:rPr>
          <w:t>42</w:t>
        </w:r>
        <w:r w:rsidRPr="00AC3AA3">
          <w:rPr>
            <w:rFonts w:ascii="Times New Roman" w:hAnsi="Times New Roman" w:cs="Times New Roman"/>
          </w:rPr>
          <w:fldChar w:fldCharType="end"/>
        </w:r>
      </w:p>
    </w:sdtContent>
  </w:sdt>
  <w:p w14:paraId="598C2A40" w14:textId="77777777" w:rsidR="00AC3AA3" w:rsidRDefault="00AC3A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B063D" w14:textId="77777777" w:rsidR="000917CB" w:rsidRDefault="000917CB" w:rsidP="00AC3AA3">
      <w:pPr>
        <w:spacing w:after="0" w:line="240" w:lineRule="auto"/>
      </w:pPr>
      <w:r>
        <w:separator/>
      </w:r>
    </w:p>
  </w:footnote>
  <w:footnote w:type="continuationSeparator" w:id="0">
    <w:p w14:paraId="0B85EEF4" w14:textId="77777777" w:rsidR="000917CB" w:rsidRDefault="000917CB" w:rsidP="00AC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9C3B08"/>
    <w:multiLevelType w:val="hybridMultilevel"/>
    <w:tmpl w:val="A6E2ACE4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5F4306"/>
    <w:multiLevelType w:val="hybridMultilevel"/>
    <w:tmpl w:val="113EF50A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8399C"/>
    <w:multiLevelType w:val="hybridMultilevel"/>
    <w:tmpl w:val="927E8694"/>
    <w:lvl w:ilvl="0" w:tplc="27F8A61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273A8"/>
    <w:multiLevelType w:val="hybridMultilevel"/>
    <w:tmpl w:val="8B9416B6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6F0C8C"/>
    <w:multiLevelType w:val="hybridMultilevel"/>
    <w:tmpl w:val="ED6865CE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24FE"/>
    <w:multiLevelType w:val="hybridMultilevel"/>
    <w:tmpl w:val="C138FA7E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BF56E7"/>
    <w:multiLevelType w:val="hybridMultilevel"/>
    <w:tmpl w:val="81447BAA"/>
    <w:lvl w:ilvl="0" w:tplc="F1C83316">
      <w:start w:val="57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E324D0"/>
    <w:multiLevelType w:val="hybridMultilevel"/>
    <w:tmpl w:val="F6BAFA52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185573"/>
    <w:multiLevelType w:val="hybridMultilevel"/>
    <w:tmpl w:val="D6EA82B4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E7001DF"/>
    <w:multiLevelType w:val="hybridMultilevel"/>
    <w:tmpl w:val="FE9C47A4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C11B3"/>
    <w:multiLevelType w:val="hybridMultilevel"/>
    <w:tmpl w:val="12BE7B4C"/>
    <w:lvl w:ilvl="0" w:tplc="FE000E96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9177AB"/>
    <w:multiLevelType w:val="hybridMultilevel"/>
    <w:tmpl w:val="5284EEC4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F6476"/>
    <w:multiLevelType w:val="hybridMultilevel"/>
    <w:tmpl w:val="9726F782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954EB"/>
    <w:multiLevelType w:val="hybridMultilevel"/>
    <w:tmpl w:val="FDCE96B6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E6648"/>
    <w:multiLevelType w:val="hybridMultilevel"/>
    <w:tmpl w:val="74148996"/>
    <w:lvl w:ilvl="0" w:tplc="E4089024">
      <w:start w:val="1"/>
      <w:numFmt w:val="decimal"/>
      <w:lvlText w:val="%1."/>
      <w:lvlJc w:val="left"/>
      <w:pPr>
        <w:ind w:left="720" w:hanging="360"/>
      </w:pPr>
    </w:lvl>
    <w:lvl w:ilvl="1" w:tplc="F60262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1520F"/>
    <w:multiLevelType w:val="hybridMultilevel"/>
    <w:tmpl w:val="8DA4605E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A302FF6"/>
    <w:multiLevelType w:val="hybridMultilevel"/>
    <w:tmpl w:val="5A5E1A1A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133741"/>
    <w:multiLevelType w:val="hybridMultilevel"/>
    <w:tmpl w:val="8E6EB9C0"/>
    <w:lvl w:ilvl="0" w:tplc="523EA26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0C7C7F"/>
    <w:multiLevelType w:val="hybridMultilevel"/>
    <w:tmpl w:val="D74C00C2"/>
    <w:lvl w:ilvl="0" w:tplc="3E7A6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A7DF6"/>
    <w:multiLevelType w:val="hybridMultilevel"/>
    <w:tmpl w:val="07D6000E"/>
    <w:lvl w:ilvl="0" w:tplc="7AEAFCF8">
      <w:start w:val="5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13D48"/>
    <w:multiLevelType w:val="hybridMultilevel"/>
    <w:tmpl w:val="6860B0F8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A0081C"/>
    <w:multiLevelType w:val="hybridMultilevel"/>
    <w:tmpl w:val="7DCA3110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49F4A0B"/>
    <w:multiLevelType w:val="hybridMultilevel"/>
    <w:tmpl w:val="7416F152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8B3D16"/>
    <w:multiLevelType w:val="hybridMultilevel"/>
    <w:tmpl w:val="8A60FC9A"/>
    <w:lvl w:ilvl="0" w:tplc="27F8A61A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266474"/>
    <w:multiLevelType w:val="hybridMultilevel"/>
    <w:tmpl w:val="7E727E7A"/>
    <w:lvl w:ilvl="0" w:tplc="61EE64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C430C"/>
    <w:multiLevelType w:val="hybridMultilevel"/>
    <w:tmpl w:val="4F5A9CFE"/>
    <w:lvl w:ilvl="0" w:tplc="61DE0250">
      <w:start w:val="1"/>
      <w:numFmt w:val="decimal"/>
      <w:lvlText w:val="%1."/>
      <w:lvlJc w:val="left"/>
      <w:pPr>
        <w:ind w:left="938" w:hanging="3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22"/>
  </w:num>
  <w:num w:numId="8">
    <w:abstractNumId w:val="8"/>
  </w:num>
  <w:num w:numId="9">
    <w:abstractNumId w:val="14"/>
  </w:num>
  <w:num w:numId="10">
    <w:abstractNumId w:val="28"/>
  </w:num>
  <w:num w:numId="11">
    <w:abstractNumId w:val="21"/>
  </w:num>
  <w:num w:numId="12">
    <w:abstractNumId w:val="29"/>
  </w:num>
  <w:num w:numId="13">
    <w:abstractNumId w:val="26"/>
  </w:num>
  <w:num w:numId="14">
    <w:abstractNumId w:val="13"/>
  </w:num>
  <w:num w:numId="15">
    <w:abstractNumId w:val="11"/>
  </w:num>
  <w:num w:numId="16">
    <w:abstractNumId w:val="6"/>
  </w:num>
  <w:num w:numId="17">
    <w:abstractNumId w:val="27"/>
  </w:num>
  <w:num w:numId="18">
    <w:abstractNumId w:val="9"/>
  </w:num>
  <w:num w:numId="19">
    <w:abstractNumId w:val="20"/>
  </w:num>
  <w:num w:numId="20">
    <w:abstractNumId w:val="25"/>
  </w:num>
  <w:num w:numId="21">
    <w:abstractNumId w:val="24"/>
  </w:num>
  <w:num w:numId="22">
    <w:abstractNumId w:val="15"/>
  </w:num>
  <w:num w:numId="23">
    <w:abstractNumId w:val="17"/>
  </w:num>
  <w:num w:numId="24">
    <w:abstractNumId w:val="10"/>
  </w:num>
  <w:num w:numId="25">
    <w:abstractNumId w:val="18"/>
  </w:num>
  <w:num w:numId="26">
    <w:abstractNumId w:val="7"/>
  </w:num>
  <w:num w:numId="27">
    <w:abstractNumId w:val="16"/>
  </w:num>
  <w:num w:numId="28">
    <w:abstractNumId w:val="30"/>
  </w:num>
  <w:num w:numId="29">
    <w:abstractNumId w:val="19"/>
  </w:num>
  <w:num w:numId="30">
    <w:abstractNumId w:val="23"/>
  </w:num>
  <w:num w:numId="31">
    <w:abstractNumId w:val="31"/>
  </w:num>
  <w:num w:numId="32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199B"/>
    <w:rsid w:val="00034616"/>
    <w:rsid w:val="0006063C"/>
    <w:rsid w:val="00087A78"/>
    <w:rsid w:val="000917CB"/>
    <w:rsid w:val="000A42D5"/>
    <w:rsid w:val="000A4781"/>
    <w:rsid w:val="000B5AE5"/>
    <w:rsid w:val="000B7FC8"/>
    <w:rsid w:val="000C4750"/>
    <w:rsid w:val="000C7C66"/>
    <w:rsid w:val="000D2168"/>
    <w:rsid w:val="000F026B"/>
    <w:rsid w:val="00111F46"/>
    <w:rsid w:val="00123E1B"/>
    <w:rsid w:val="0015074B"/>
    <w:rsid w:val="001904BB"/>
    <w:rsid w:val="001D53DD"/>
    <w:rsid w:val="001D5C9F"/>
    <w:rsid w:val="001D6BB5"/>
    <w:rsid w:val="00204703"/>
    <w:rsid w:val="00212602"/>
    <w:rsid w:val="00213DBD"/>
    <w:rsid w:val="00224190"/>
    <w:rsid w:val="00240672"/>
    <w:rsid w:val="0024623C"/>
    <w:rsid w:val="00260D70"/>
    <w:rsid w:val="00284F88"/>
    <w:rsid w:val="0028503A"/>
    <w:rsid w:val="00287A73"/>
    <w:rsid w:val="0029639D"/>
    <w:rsid w:val="002A195A"/>
    <w:rsid w:val="002B5A3E"/>
    <w:rsid w:val="002E0E7C"/>
    <w:rsid w:val="002E493D"/>
    <w:rsid w:val="00301494"/>
    <w:rsid w:val="00301EAD"/>
    <w:rsid w:val="0031737C"/>
    <w:rsid w:val="00323A13"/>
    <w:rsid w:val="00326F90"/>
    <w:rsid w:val="00345B70"/>
    <w:rsid w:val="003815D7"/>
    <w:rsid w:val="003B0B0C"/>
    <w:rsid w:val="003B1521"/>
    <w:rsid w:val="00405C84"/>
    <w:rsid w:val="004347B8"/>
    <w:rsid w:val="00444BF7"/>
    <w:rsid w:val="00454DAD"/>
    <w:rsid w:val="004840D3"/>
    <w:rsid w:val="00495C7C"/>
    <w:rsid w:val="004E41FF"/>
    <w:rsid w:val="004F1596"/>
    <w:rsid w:val="004F2F84"/>
    <w:rsid w:val="00504B7D"/>
    <w:rsid w:val="005061A4"/>
    <w:rsid w:val="005449C8"/>
    <w:rsid w:val="00556F69"/>
    <w:rsid w:val="005575A2"/>
    <w:rsid w:val="0057163C"/>
    <w:rsid w:val="005A2757"/>
    <w:rsid w:val="005B4100"/>
    <w:rsid w:val="005B6F67"/>
    <w:rsid w:val="005C4C19"/>
    <w:rsid w:val="005D56C6"/>
    <w:rsid w:val="006245B6"/>
    <w:rsid w:val="00640737"/>
    <w:rsid w:val="00642AAC"/>
    <w:rsid w:val="006460F6"/>
    <w:rsid w:val="00647A8E"/>
    <w:rsid w:val="00664548"/>
    <w:rsid w:val="006648E6"/>
    <w:rsid w:val="00665D2D"/>
    <w:rsid w:val="006C290A"/>
    <w:rsid w:val="006D14B8"/>
    <w:rsid w:val="006E21ED"/>
    <w:rsid w:val="00785CA4"/>
    <w:rsid w:val="007C0D62"/>
    <w:rsid w:val="007C10FD"/>
    <w:rsid w:val="007C44C0"/>
    <w:rsid w:val="007D6620"/>
    <w:rsid w:val="007E1A6F"/>
    <w:rsid w:val="007E5126"/>
    <w:rsid w:val="007E6ACA"/>
    <w:rsid w:val="007E7484"/>
    <w:rsid w:val="007F5F97"/>
    <w:rsid w:val="0080758F"/>
    <w:rsid w:val="008076E2"/>
    <w:rsid w:val="008250F5"/>
    <w:rsid w:val="00825228"/>
    <w:rsid w:val="008604F8"/>
    <w:rsid w:val="008617C5"/>
    <w:rsid w:val="008F56BD"/>
    <w:rsid w:val="00912BF8"/>
    <w:rsid w:val="00915DE6"/>
    <w:rsid w:val="009439D1"/>
    <w:rsid w:val="0095126D"/>
    <w:rsid w:val="00966602"/>
    <w:rsid w:val="00983BC9"/>
    <w:rsid w:val="009B36FD"/>
    <w:rsid w:val="009B4845"/>
    <w:rsid w:val="009C79A5"/>
    <w:rsid w:val="009F33A3"/>
    <w:rsid w:val="009F5E96"/>
    <w:rsid w:val="00A01F33"/>
    <w:rsid w:val="00A04EE0"/>
    <w:rsid w:val="00A23D58"/>
    <w:rsid w:val="00A34C7E"/>
    <w:rsid w:val="00A54593"/>
    <w:rsid w:val="00A6097D"/>
    <w:rsid w:val="00A7520E"/>
    <w:rsid w:val="00AA1D8D"/>
    <w:rsid w:val="00AB76D9"/>
    <w:rsid w:val="00AC3AA3"/>
    <w:rsid w:val="00AD66B1"/>
    <w:rsid w:val="00AD7A82"/>
    <w:rsid w:val="00AF2860"/>
    <w:rsid w:val="00B25419"/>
    <w:rsid w:val="00B36E4B"/>
    <w:rsid w:val="00B4694C"/>
    <w:rsid w:val="00B4704D"/>
    <w:rsid w:val="00B47730"/>
    <w:rsid w:val="00B52264"/>
    <w:rsid w:val="00BD43C4"/>
    <w:rsid w:val="00BE3BEC"/>
    <w:rsid w:val="00C1187D"/>
    <w:rsid w:val="00C2240D"/>
    <w:rsid w:val="00C67D25"/>
    <w:rsid w:val="00C76A84"/>
    <w:rsid w:val="00C90A1C"/>
    <w:rsid w:val="00C96F10"/>
    <w:rsid w:val="00CA4BEB"/>
    <w:rsid w:val="00CB0664"/>
    <w:rsid w:val="00CB0BB6"/>
    <w:rsid w:val="00CD2179"/>
    <w:rsid w:val="00CD346A"/>
    <w:rsid w:val="00CF58A2"/>
    <w:rsid w:val="00D2067C"/>
    <w:rsid w:val="00D21D19"/>
    <w:rsid w:val="00D23F28"/>
    <w:rsid w:val="00D52727"/>
    <w:rsid w:val="00D60A01"/>
    <w:rsid w:val="00D764FE"/>
    <w:rsid w:val="00D921C0"/>
    <w:rsid w:val="00D92DA0"/>
    <w:rsid w:val="00DB1E0A"/>
    <w:rsid w:val="00DE3D87"/>
    <w:rsid w:val="00DE4210"/>
    <w:rsid w:val="00DF7292"/>
    <w:rsid w:val="00E01F2B"/>
    <w:rsid w:val="00E03094"/>
    <w:rsid w:val="00E0777B"/>
    <w:rsid w:val="00E22297"/>
    <w:rsid w:val="00E51263"/>
    <w:rsid w:val="00E76E92"/>
    <w:rsid w:val="00EE6AD0"/>
    <w:rsid w:val="00EF5345"/>
    <w:rsid w:val="00F03972"/>
    <w:rsid w:val="00F070E2"/>
    <w:rsid w:val="00F07318"/>
    <w:rsid w:val="00F07734"/>
    <w:rsid w:val="00F1697A"/>
    <w:rsid w:val="00F22390"/>
    <w:rsid w:val="00F31431"/>
    <w:rsid w:val="00F50A76"/>
    <w:rsid w:val="00F54FD1"/>
    <w:rsid w:val="00F63B5E"/>
    <w:rsid w:val="00F76B58"/>
    <w:rsid w:val="00FB510F"/>
    <w:rsid w:val="00FB78B2"/>
    <w:rsid w:val="00FC0F23"/>
    <w:rsid w:val="00FC5F42"/>
    <w:rsid w:val="00FC693F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539B5"/>
  <w14:defaultImageDpi w14:val="300"/>
  <w15:docId w15:val="{ED3C7743-3E0C-446E-940E-9CD27EF3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0672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694">
          <w:marLeft w:val="-120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1814">
                      <w:marLeft w:val="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741465">
          <w:marLeft w:val="-120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39395">
                      <w:marLeft w:val="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15048">
          <w:marLeft w:val="-120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5948">
                      <w:marLeft w:val="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8068">
          <w:marLeft w:val="-120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153">
                      <w:marLeft w:val="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A4B56-4F32-4D31-9049-ADB105A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10081</Words>
  <Characters>57464</Characters>
  <Application>Microsoft Office Word</Application>
  <DocSecurity>0</DocSecurity>
  <Lines>478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67411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Андрей</cp:lastModifiedBy>
  <cp:revision>6</cp:revision>
  <dcterms:created xsi:type="dcterms:W3CDTF">2023-08-02T13:03:00Z</dcterms:created>
  <dcterms:modified xsi:type="dcterms:W3CDTF">2023-08-20T12:35:00Z</dcterms:modified>
  <cp:category/>
</cp:coreProperties>
</file>