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740556" w:rsidRDefault="002870B6" w:rsidP="005D3472">
      <w:pPr>
        <w:pStyle w:val="a7"/>
        <w:tabs>
          <w:tab w:val="left" w:pos="708"/>
        </w:tabs>
        <w:ind w:firstLine="567"/>
        <w:jc w:val="both"/>
      </w:pPr>
      <w:r>
        <w:rPr>
          <w:b/>
          <w:color w:val="000000"/>
        </w:rPr>
        <w:t>Компетенция</w:t>
      </w:r>
      <w:r w:rsidRPr="00740556">
        <w:rPr>
          <w:color w:val="000000"/>
        </w:rPr>
        <w:t>:</w:t>
      </w:r>
      <w:r w:rsidR="00740556" w:rsidRPr="00740556">
        <w:t xml:space="preserve"> </w:t>
      </w:r>
      <w:r w:rsidR="00891533">
        <w:t>ПК-2</w:t>
      </w:r>
      <w:r w:rsidR="00891533" w:rsidRPr="00891533">
        <w:t>: Способен проводить аналитическое обоснование подготовки и принятия решений</w:t>
      </w:r>
    </w:p>
    <w:p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="00BB791F" w:rsidRPr="00BB791F">
        <w:t xml:space="preserve"> </w:t>
      </w:r>
      <w:r w:rsidR="00891533" w:rsidRPr="00891533">
        <w:rPr>
          <w:color w:val="000000"/>
        </w:rPr>
        <w:t>ПК-2 .2: Формирование возможных решений, выявление, анализ и оценка несоответствия между параметрами текущего и будущего состояния организации</w:t>
      </w:r>
    </w:p>
    <w:p w:rsidR="005D3472" w:rsidRDefault="005D3472" w:rsidP="005D3472">
      <w:pPr>
        <w:pStyle w:val="a7"/>
        <w:tabs>
          <w:tab w:val="left" w:pos="708"/>
        </w:tabs>
        <w:ind w:firstLine="567"/>
        <w:jc w:val="both"/>
      </w:pPr>
      <w:r w:rsidRPr="006E332D">
        <w:rPr>
          <w:b/>
          <w:color w:val="000000"/>
        </w:rPr>
        <w:t>Дисциплина</w:t>
      </w:r>
      <w:r w:rsidR="002870B6">
        <w:t>:</w:t>
      </w:r>
      <w:r w:rsidR="00032C8A">
        <w:t xml:space="preserve"> </w:t>
      </w:r>
      <w:r w:rsidR="00003726">
        <w:t>Учет и анализ</w:t>
      </w:r>
      <w:bookmarkStart w:id="0" w:name="_GoBack"/>
      <w:bookmarkEnd w:id="0"/>
      <w:r w:rsidR="00D96767" w:rsidRPr="00D96767">
        <w:t xml:space="preserve"> банкротств</w:t>
      </w:r>
    </w:p>
    <w:p w:rsidR="00891533" w:rsidRPr="006E332D" w:rsidRDefault="00891533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5A55B2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</w:t>
      </w:r>
      <w:r w:rsidRPr="005A55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 более </w:t>
      </w:r>
      <w:r w:rsidR="005A55B2" w:rsidRPr="005A55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</w:t>
      </w:r>
      <w:r w:rsidR="009C6227" w:rsidRPr="005A55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5A55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минут. На каждое тестовое задание в среднем по </w:t>
      </w:r>
      <w:r w:rsidR="005A55B2" w:rsidRPr="005A55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 ми</w:t>
      </w:r>
      <w:r w:rsidRPr="005A55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нуты.</w:t>
      </w:r>
    </w:p>
    <w:p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A55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93719F" w:rsidRDefault="0093719F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7B23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7B23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7B23A5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7B23A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7B23A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Default="00B63AF9" w:rsidP="007B23A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244DA" w:rsidRPr="00B244DA" w:rsidRDefault="005A7DA3" w:rsidP="00B244DA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Calibri" w:hAnsi="Times New Roman" w:cs="Times New Roman"/>
          <w:sz w:val="24"/>
          <w:szCs w:val="24"/>
        </w:rPr>
        <w:t>1</w:t>
      </w:r>
      <w:r w:rsidRPr="005A7DA3">
        <w:rPr>
          <w:rFonts w:ascii="Times New Roman" w:eastAsia="Calibri" w:hAnsi="Times New Roman" w:cs="Times New Roman"/>
          <w:sz w:val="24"/>
          <w:szCs w:val="24"/>
        </w:rPr>
        <w:tab/>
      </w:r>
      <w:r w:rsidR="00B244DA"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Согласно Закону «О несостоятельности (банкротстве)» под несостоятельностью </w:t>
      </w:r>
      <w:r w:rsidR="00FE2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(банкротством) </w:t>
      </w:r>
      <w:r w:rsidR="00B244DA"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понимается:</w:t>
      </w:r>
    </w:p>
    <w:p w:rsidR="00A47283" w:rsidRDefault="00B244DA" w:rsidP="00B244DA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244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А) признанная арбитражным судом неспособность должника в полном объеме удовлетворить требования кредиторов </w:t>
      </w:r>
    </w:p>
    <w:p w:rsidR="00B244DA" w:rsidRPr="00B244DA" w:rsidRDefault="00B244DA" w:rsidP="00B244DA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прекращение должником финансово-хозяйственной деятельност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неликвидность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 имущества</w:t>
      </w:r>
    </w:p>
    <w:p w:rsidR="001878BA" w:rsidRPr="005A7DA3" w:rsidRDefault="00B244DA" w:rsidP="00B244DA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невыполнение должником договорных обязательств и просроченная более трех месяцев за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долженность по заработной плате</w:t>
      </w:r>
    </w:p>
    <w:p w:rsidR="001878BA" w:rsidRPr="005A7DA3" w:rsidRDefault="001878BA" w:rsidP="007B23A5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234" w:rsidRPr="00B244DA" w:rsidRDefault="005A7DA3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0B2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744234"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Процедуры, при</w:t>
      </w:r>
      <w:r w:rsidR="00524F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меняемые в отношении должника, </w:t>
      </w:r>
      <w:r w:rsidR="00524FC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zh-CN"/>
        </w:rPr>
        <w:t>представляют собой</w:t>
      </w:r>
      <w:r w:rsidR="00744234"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предусмотренн</w:t>
      </w:r>
      <w:r w:rsidR="00524F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ую</w:t>
      </w:r>
      <w:r w:rsidR="00744234"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законодательством совокупность юридических и фактических действий, направленных на:</w:t>
      </w:r>
    </w:p>
    <w:p w:rsidR="00744234" w:rsidRPr="00B244DA" w:rsidRDefault="00744234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244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А) восстановление платежеспособно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сти должника или его ликвидацию</w:t>
      </w:r>
    </w:p>
    <w:p w:rsidR="00744234" w:rsidRPr="00B244DA" w:rsidRDefault="00744234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признание должника банкротом</w:t>
      </w:r>
    </w:p>
    <w:p w:rsidR="00744234" w:rsidRPr="000B212E" w:rsidRDefault="00744234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удовлетворение требований кредит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оров</w:t>
      </w:r>
    </w:p>
    <w:p w:rsidR="00744234" w:rsidRPr="00B244DA" w:rsidRDefault="005A7DA3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3</w:t>
      </w: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744234"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Основными причинами возникновения кризисной ситуации на предприятиях являются:</w:t>
      </w:r>
    </w:p>
    <w:p w:rsidR="00744234" w:rsidRPr="00B244DA" w:rsidRDefault="00744234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244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А) совокупность внутренних и внешних факторов</w:t>
      </w:r>
    </w:p>
    <w:p w:rsidR="00744234" w:rsidRPr="00B244DA" w:rsidRDefault="00744234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высокий уровень расходов при низком уровне доходов</w:t>
      </w:r>
    </w:p>
    <w:p w:rsidR="00404160" w:rsidRPr="000B212E" w:rsidRDefault="00744234" w:rsidP="00744234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B24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пла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вающий курс национальной валюты</w:t>
      </w:r>
    </w:p>
    <w:p w:rsidR="001878BA" w:rsidRPr="000B212E" w:rsidRDefault="001878BA" w:rsidP="007B23A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524FC5" w:rsidRPr="003E562F" w:rsidRDefault="005A7DA3" w:rsidP="00524FC5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524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524FC5" w:rsidRPr="003E56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ридическое лиц</w:t>
      </w:r>
      <w:r w:rsidR="00524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прекращает свое существование:</w:t>
      </w:r>
    </w:p>
    <w:p w:rsidR="00524FC5" w:rsidRPr="003E562F" w:rsidRDefault="00524FC5" w:rsidP="00524FC5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Pr="003E56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объявления организации банкротом</w:t>
      </w:r>
    </w:p>
    <w:p w:rsidR="00524FC5" w:rsidRPr="003E562F" w:rsidRDefault="00524FC5" w:rsidP="00524FC5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r w:rsidRPr="003E56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только в СМИ появится объявление о ликвидации юридического лица</w:t>
      </w:r>
    </w:p>
    <w:p w:rsidR="00524FC5" w:rsidRPr="003E562F" w:rsidRDefault="00524FC5" w:rsidP="00524FC5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r w:rsidRPr="003E56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сразу после предоставления в налоговый орган ликвидационного баланса организации</w:t>
      </w:r>
    </w:p>
    <w:p w:rsidR="00524FC5" w:rsidRPr="00744234" w:rsidRDefault="00524FC5" w:rsidP="00524FC5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423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Г) после внесения в Единый государственный реестр юридических лиц записи о ликвидации организации</w:t>
      </w:r>
    </w:p>
    <w:p w:rsidR="00404160" w:rsidRPr="005A7DA3" w:rsidRDefault="00404160" w:rsidP="00B244DA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234" w:rsidRPr="00824C34" w:rsidRDefault="005A7DA3" w:rsidP="00744234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744234" w:rsidRPr="00824C34">
        <w:rPr>
          <w:rFonts w:ascii="Times New Roman" w:eastAsia="Calibri" w:hAnsi="Times New Roman" w:cs="Times New Roman"/>
          <w:sz w:val="24"/>
          <w:szCs w:val="24"/>
        </w:rPr>
        <w:t>К предприятию-должнику согласно Закону «О несостоятельности (банкротстве)» могут быть применены следующие процедуры банкротства:</w:t>
      </w:r>
    </w:p>
    <w:p w:rsidR="00744234" w:rsidRPr="00744234" w:rsidRDefault="00744234" w:rsidP="00744234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4234">
        <w:rPr>
          <w:rFonts w:ascii="Times New Roman" w:eastAsia="Calibri" w:hAnsi="Times New Roman" w:cs="Times New Roman"/>
          <w:b/>
          <w:sz w:val="24"/>
          <w:szCs w:val="24"/>
        </w:rPr>
        <w:t>А) наблюдение; финансовое оздоровление; внешнее управление; конкурсное производство; мировое соглашение</w:t>
      </w:r>
    </w:p>
    <w:p w:rsidR="00744234" w:rsidRPr="00824C34" w:rsidRDefault="00744234" w:rsidP="00744234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824C34">
        <w:rPr>
          <w:rFonts w:ascii="Times New Roman" w:eastAsia="Calibri" w:hAnsi="Times New Roman" w:cs="Times New Roman"/>
          <w:sz w:val="24"/>
          <w:szCs w:val="24"/>
        </w:rPr>
        <w:t>) наблюдение; внешнее упра</w:t>
      </w:r>
      <w:r>
        <w:rPr>
          <w:rFonts w:ascii="Times New Roman" w:eastAsia="Calibri" w:hAnsi="Times New Roman" w:cs="Times New Roman"/>
          <w:sz w:val="24"/>
          <w:szCs w:val="24"/>
        </w:rPr>
        <w:t>вление; конкурсное производств</w:t>
      </w:r>
    </w:p>
    <w:p w:rsidR="00744234" w:rsidRPr="005A7DA3" w:rsidRDefault="00744234" w:rsidP="00744234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санация</w:t>
      </w:r>
      <w:r w:rsidR="00C45793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234">
        <w:rPr>
          <w:rFonts w:ascii="Times New Roman" w:eastAsia="Calibri" w:hAnsi="Times New Roman" w:cs="Times New Roman"/>
          <w:sz w:val="24"/>
          <w:szCs w:val="24"/>
        </w:rPr>
        <w:t>наблюдение; финансовое оздоровление; внешнее управление; конкурсное производство; мировое соглашение</w:t>
      </w:r>
    </w:p>
    <w:p w:rsidR="00744234" w:rsidRPr="00484078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6DDC" w:rsidRDefault="00476DDC" w:rsidP="007B23A5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:rsidR="00B63AF9" w:rsidRPr="00A32384" w:rsidRDefault="00B63AF9" w:rsidP="00744234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524FC5" w:rsidRPr="00484078" w:rsidRDefault="005A7DA3" w:rsidP="00524FC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5A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524F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Анализ финансового состояния </w:t>
      </w:r>
      <w:r w:rsidR="00524FC5" w:rsidRPr="004840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несостоятельного предприятия</w:t>
      </w:r>
      <w:r w:rsidR="00524F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включает в себя</w:t>
      </w:r>
      <w:r w:rsidR="00524FC5" w:rsidRPr="004840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524FC5" w:rsidRPr="00667B1B" w:rsidRDefault="00524FC5" w:rsidP="00524FC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67B1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А) анализ активов и пассивов должника</w:t>
      </w:r>
    </w:p>
    <w:p w:rsidR="00524FC5" w:rsidRDefault="00524FC5" w:rsidP="00524FC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4840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расчет коэффициентов </w:t>
      </w:r>
      <w:r w:rsidR="00667B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оборачиваемости</w:t>
      </w:r>
    </w:p>
    <w:p w:rsidR="00524FC5" w:rsidRPr="005A7DA3" w:rsidRDefault="00524FC5" w:rsidP="00667B1B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</w:t>
      </w:r>
      <w:r w:rsidR="00667B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расчет показателей ритмичности</w:t>
      </w:r>
    </w:p>
    <w:p w:rsidR="00A004AD" w:rsidRDefault="00A004AD" w:rsidP="0074423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744234" w:rsidRPr="00544C74" w:rsidRDefault="005A7DA3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A3">
        <w:rPr>
          <w:rFonts w:ascii="Times New Roman" w:eastAsia="Calibri" w:hAnsi="Times New Roman" w:cs="Times New Roman"/>
          <w:sz w:val="24"/>
          <w:szCs w:val="24"/>
        </w:rPr>
        <w:t>7</w:t>
      </w:r>
      <w:r w:rsidRPr="005A7DA3">
        <w:rPr>
          <w:rFonts w:ascii="Times New Roman" w:eastAsia="Calibri" w:hAnsi="Times New Roman" w:cs="Times New Roman"/>
          <w:sz w:val="24"/>
          <w:szCs w:val="24"/>
        </w:rPr>
        <w:tab/>
      </w:r>
      <w:r w:rsidR="0074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«Заря</w:t>
      </w:r>
      <w:r w:rsidR="00744234" w:rsidRPr="0054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объявлено банкротом и признано судом не способным восстановить свою платежеспособность в силу реальных потерь капитала. </w:t>
      </w:r>
      <w:r w:rsidR="0074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вид банкротства называется:</w:t>
      </w:r>
    </w:p>
    <w:p w:rsidR="00744234" w:rsidRPr="00544C74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C45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фиктивное</w:t>
      </w:r>
    </w:p>
    <w:p w:rsidR="00744234" w:rsidRPr="00744234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реальное </w:t>
      </w:r>
    </w:p>
    <w:p w:rsidR="00744234" w:rsidRPr="00544C74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54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умышленное </w:t>
      </w:r>
    </w:p>
    <w:p w:rsidR="00744234" w:rsidRPr="005A7DA3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54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техническое </w:t>
      </w:r>
    </w:p>
    <w:p w:rsidR="00744234" w:rsidRPr="005A7DA3" w:rsidRDefault="00744234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9AB" w:rsidRPr="005522F0" w:rsidRDefault="005A7DA3" w:rsidP="004819A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4819AB" w:rsidRPr="005522F0">
        <w:rPr>
          <w:rFonts w:ascii="Times New Roman" w:eastAsia="Calibri" w:hAnsi="Times New Roman" w:cs="Times New Roman"/>
          <w:color w:val="000000"/>
          <w:sz w:val="24"/>
          <w:szCs w:val="24"/>
        </w:rPr>
        <w:t>Итог актива окончательного ликвидационного баланса равен:</w:t>
      </w:r>
    </w:p>
    <w:p w:rsidR="004819AB" w:rsidRPr="005522F0" w:rsidRDefault="004819AB" w:rsidP="004819AB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2F0">
        <w:rPr>
          <w:rFonts w:ascii="Times New Roman" w:eastAsia="Calibri" w:hAnsi="Times New Roman" w:cs="Times New Roman"/>
          <w:color w:val="000000"/>
          <w:sz w:val="24"/>
          <w:szCs w:val="24"/>
        </w:rPr>
        <w:t>А) нулю, что свидетельствует о полном удовлетворении требований кредиторов</w:t>
      </w:r>
    </w:p>
    <w:p w:rsidR="004819AB" w:rsidRPr="004819AB" w:rsidRDefault="004819AB" w:rsidP="004819AB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22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Б) нулю, что свидетельствует об отсутствии каких-либо средств у организации-банкрота</w:t>
      </w:r>
    </w:p>
    <w:p w:rsidR="004819AB" w:rsidRDefault="004819AB" w:rsidP="004819AB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819AB">
        <w:rPr>
          <w:rFonts w:ascii="Times New Roman" w:eastAsia="Calibri" w:hAnsi="Times New Roman" w:cs="Times New Roman"/>
          <w:color w:val="000000"/>
          <w:sz w:val="24"/>
          <w:szCs w:val="24"/>
        </w:rPr>
        <w:t>) выявленному имуществу, способному дать реальные денежные средства для покрытия долгов предп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риятия-должника</w:t>
      </w:r>
    </w:p>
    <w:p w:rsidR="004819AB" w:rsidRPr="005A7DA3" w:rsidRDefault="004819AB" w:rsidP="00A004AD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19AB" w:rsidRPr="005522F0" w:rsidRDefault="003C0D93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4819AB"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4819AB"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правильного ведения учета имущества должника, которое составляет конкурсную массу, конкурсный управляющий:</w:t>
      </w:r>
    </w:p>
    <w:p w:rsidR="004819AB" w:rsidRPr="005522F0" w:rsidRDefault="004819AB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2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вправе привлекать бухгалтеров, аудиторов и иных специалистов</w:t>
      </w:r>
    </w:p>
    <w:p w:rsidR="004819AB" w:rsidRPr="005522F0" w:rsidRDefault="004819AB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обязан привлекать бухгалтеров, аудиторов и иных специалистов</w:t>
      </w:r>
    </w:p>
    <w:p w:rsidR="004819AB" w:rsidRPr="005522F0" w:rsidRDefault="004819AB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может привлекать бухгалтеров, аудиторов и иных специалистов при согласовании с арбитражным судом</w:t>
      </w:r>
    </w:p>
    <w:p w:rsidR="004819AB" w:rsidRPr="005522F0" w:rsidRDefault="004819AB" w:rsidP="00744234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00A" w:rsidRPr="005522F0" w:rsidRDefault="005A7DA3" w:rsidP="0012700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12700A" w:rsidRPr="00552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Списание дебиторской задолженности, нереальной к взысканию, оформляется бухгалтерскими записями:</w:t>
      </w:r>
    </w:p>
    <w:p w:rsidR="0012700A" w:rsidRPr="005522F0" w:rsidRDefault="0012700A" w:rsidP="0012700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522F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А) Дебет 91 Кредит 62 (60, 76)</w:t>
      </w:r>
    </w:p>
    <w:p w:rsidR="0012700A" w:rsidRPr="005522F0" w:rsidRDefault="0012700A" w:rsidP="0012700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Б) Дебет 62 (60, 76) Кредит 91</w:t>
      </w:r>
    </w:p>
    <w:p w:rsidR="0012700A" w:rsidRPr="005522F0" w:rsidRDefault="0012700A" w:rsidP="0012700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Дебет 90 Кредит 62 (60, 76)</w:t>
      </w:r>
    </w:p>
    <w:p w:rsidR="0012700A" w:rsidRPr="005522F0" w:rsidRDefault="0012700A" w:rsidP="007442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2700A" w:rsidRPr="005522F0" w:rsidRDefault="005A7DA3" w:rsidP="0012700A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</w:t>
      </w:r>
      <w:r w:rsidR="003C0D93" w:rsidRPr="005522F0">
        <w:rPr>
          <w:rFonts w:ascii="Times New Roman" w:eastAsia="Calibri" w:hAnsi="Times New Roman" w:cs="Times New Roman"/>
          <w:sz w:val="24"/>
          <w:szCs w:val="24"/>
        </w:rPr>
        <w:tab/>
      </w:r>
      <w:r w:rsidR="0012700A" w:rsidRPr="005522F0">
        <w:rPr>
          <w:rFonts w:ascii="Times New Roman" w:eastAsia="Calibri" w:hAnsi="Times New Roman" w:cs="Times New Roman"/>
          <w:sz w:val="24"/>
          <w:szCs w:val="24"/>
        </w:rPr>
        <w:t>Если на расчетном счете организации недостаточно денежных средств, то в первую очередь погашаются обязательства:</w:t>
      </w:r>
    </w:p>
    <w:p w:rsidR="0012700A" w:rsidRPr="005522F0" w:rsidRDefault="0012700A" w:rsidP="0012700A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F0">
        <w:rPr>
          <w:rFonts w:ascii="Times New Roman" w:eastAsia="Calibri" w:hAnsi="Times New Roman" w:cs="Times New Roman"/>
          <w:sz w:val="24"/>
          <w:szCs w:val="24"/>
        </w:rPr>
        <w:t xml:space="preserve">А) перед бюджетом </w:t>
      </w:r>
    </w:p>
    <w:p w:rsidR="0012700A" w:rsidRPr="005522F0" w:rsidRDefault="0012700A" w:rsidP="0012700A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F0">
        <w:rPr>
          <w:rFonts w:ascii="Times New Roman" w:eastAsia="Calibri" w:hAnsi="Times New Roman" w:cs="Times New Roman"/>
          <w:sz w:val="24"/>
          <w:szCs w:val="24"/>
        </w:rPr>
        <w:t>Б) перед внебюджетными фондами</w:t>
      </w:r>
    </w:p>
    <w:p w:rsidR="002F6BA0" w:rsidRPr="0012700A" w:rsidRDefault="0012700A" w:rsidP="0012700A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22F0">
        <w:rPr>
          <w:rFonts w:ascii="Times New Roman" w:eastAsia="Calibri" w:hAnsi="Times New Roman" w:cs="Times New Roman"/>
          <w:b/>
          <w:sz w:val="24"/>
          <w:szCs w:val="24"/>
        </w:rPr>
        <w:t>В) по исполнительным документам в возмещении вреда</w:t>
      </w:r>
      <w:r w:rsidRPr="0012700A">
        <w:rPr>
          <w:rFonts w:ascii="Times New Roman" w:eastAsia="Calibri" w:hAnsi="Times New Roman" w:cs="Times New Roman"/>
          <w:b/>
          <w:sz w:val="24"/>
          <w:szCs w:val="24"/>
        </w:rPr>
        <w:t>, причиненного жизни и здоровью</w:t>
      </w:r>
    </w:p>
    <w:p w:rsidR="0012700A" w:rsidRDefault="0012700A" w:rsidP="0012700A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19F" w:rsidRDefault="00A004AD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</w:pPr>
      <w:r w:rsidRPr="00744234">
        <w:rPr>
          <w:rFonts w:ascii="Times New Roman" w:eastAsia="Calibri" w:hAnsi="Times New Roman" w:cs="Times New Roman"/>
          <w:sz w:val="24"/>
          <w:szCs w:val="24"/>
        </w:rPr>
        <w:t>12</w:t>
      </w:r>
      <w:r w:rsidRPr="00744234">
        <w:rPr>
          <w:rFonts w:ascii="Times New Roman" w:eastAsia="Calibri" w:hAnsi="Times New Roman" w:cs="Times New Roman"/>
          <w:sz w:val="24"/>
          <w:szCs w:val="24"/>
        </w:rPr>
        <w:tab/>
      </w:r>
      <w:r w:rsidR="001C51BE"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Дело о банкротстве </w:t>
      </w:r>
      <w:r w:rsidR="001C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юридического лица </w:t>
      </w:r>
      <w:r w:rsidR="001C51BE"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 возбужден</w:t>
      </w:r>
      <w:r w:rsidR="00937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арбитражным судом при условии, что</w:t>
      </w:r>
      <w:r w:rsidR="0093719F" w:rsidRPr="0093719F">
        <w:t xml:space="preserve"> </w:t>
      </w:r>
      <w:r w:rsidR="0093719F" w:rsidRPr="00937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сумма требований к должнику</w:t>
      </w:r>
      <w:r w:rsidR="00937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77658A" w:rsidRPr="009371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 </w:t>
      </w:r>
    </w:p>
    <w:p w:rsidR="001C51BE" w:rsidRPr="001C51BE" w:rsidRDefault="001C51BE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C51B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А) составляет не менее 300 тыс. руб. и соответствующие обязательства не исполнены в течение трех месяцев с даты,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когда они должны быть исполнены</w:t>
      </w:r>
    </w:p>
    <w:p w:rsidR="001C51BE" w:rsidRPr="00744234" w:rsidRDefault="001C51BE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в совокупности превышает стоимость его оборотных активов, но составляет не менее 300 тыс. руб. и соответствующие обязательства не исполнены в течение трех месяцев с даты,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они должны быть исполнены</w:t>
      </w:r>
    </w:p>
    <w:p w:rsidR="001C51BE" w:rsidRPr="00744234" w:rsidRDefault="001C51BE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составляет 500 минимальных размеров оплаты труда и соответствующие обязательства не исполнены в течение трех месяцев с даты,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они должны быть исполнены</w:t>
      </w:r>
    </w:p>
    <w:p w:rsidR="00A004AD" w:rsidRPr="00744234" w:rsidRDefault="00A004AD" w:rsidP="007B23A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19F" w:rsidRDefault="005A7DA3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</w:pPr>
      <w:r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A004AD"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3C0D93" w:rsidRPr="00744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1C51BE" w:rsidRPr="001C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Дело о банкротстве </w:t>
      </w:r>
      <w:r w:rsidR="001C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физического</w:t>
      </w:r>
      <w:r w:rsidR="001C51BE" w:rsidRPr="001C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лица может быть возбуждено арбитражным судом при условии, что</w:t>
      </w:r>
      <w:r w:rsidR="0093719F" w:rsidRPr="00937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сумма требований к должнику</w:t>
      </w:r>
      <w:r w:rsidR="001C51BE" w:rsidRPr="00937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77658A" w:rsidRPr="0077658A">
        <w:rPr>
          <w:highlight w:val="yellow"/>
        </w:rPr>
        <w:t xml:space="preserve"> </w:t>
      </w:r>
    </w:p>
    <w:p w:rsidR="001C51BE" w:rsidRDefault="001C51BE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C51B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А) составляет не менее 500 тыс. руб. </w:t>
      </w:r>
    </w:p>
    <w:p w:rsidR="001C51BE" w:rsidRDefault="001C51BE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C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в совокупности превышает стоимость его оборотных активов, но составляет не менее 300 тыс. руб. </w:t>
      </w:r>
    </w:p>
    <w:p w:rsidR="001C51BE" w:rsidRPr="001C51BE" w:rsidRDefault="001C51BE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719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В) со</w:t>
      </w:r>
      <w:r w:rsidRPr="001C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ставляет 500 минимальных размеров оплаты труда </w:t>
      </w:r>
    </w:p>
    <w:p w:rsidR="00A004AD" w:rsidRPr="00744234" w:rsidRDefault="00A004AD" w:rsidP="001C51B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1BE" w:rsidRDefault="001C51BE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F470A" w:rsidRPr="00744234">
        <w:rPr>
          <w:rFonts w:ascii="Times New Roman" w:eastAsia="Calibri" w:hAnsi="Times New Roman" w:cs="Times New Roman"/>
          <w:sz w:val="24"/>
          <w:szCs w:val="24"/>
        </w:rPr>
        <w:t>Юридическое лицо считается неспособным удовлетворить требования кредиторов, если соответствующие обязательства не исполнены им в течение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470A" w:rsidRPr="001C51BE" w:rsidRDefault="001C51BE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51BE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="003F470A" w:rsidRPr="001C51BE">
        <w:rPr>
          <w:rFonts w:ascii="Times New Roman" w:eastAsia="Calibri" w:hAnsi="Times New Roman" w:cs="Times New Roman"/>
          <w:b/>
          <w:sz w:val="24"/>
          <w:szCs w:val="24"/>
        </w:rPr>
        <w:t xml:space="preserve"> трех месяцев с даты, когда они должны был</w:t>
      </w:r>
      <w:r w:rsidRPr="001C51BE">
        <w:rPr>
          <w:rFonts w:ascii="Times New Roman" w:eastAsia="Calibri" w:hAnsi="Times New Roman" w:cs="Times New Roman"/>
          <w:b/>
          <w:sz w:val="24"/>
          <w:szCs w:val="24"/>
        </w:rPr>
        <w:t>и быть исполнены</w:t>
      </w:r>
    </w:p>
    <w:p w:rsidR="001C51BE" w:rsidRPr="005522F0" w:rsidRDefault="001C51BE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5522F0">
        <w:rPr>
          <w:rFonts w:ascii="Times New Roman" w:eastAsia="Calibri" w:hAnsi="Times New Roman" w:cs="Times New Roman"/>
          <w:sz w:val="24"/>
          <w:szCs w:val="24"/>
        </w:rPr>
        <w:t>шести месяцев с даты, когда они должны были быть исполнены</w:t>
      </w:r>
    </w:p>
    <w:p w:rsidR="003F470A" w:rsidRPr="005522F0" w:rsidRDefault="001C51BE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F0">
        <w:rPr>
          <w:rFonts w:ascii="Times New Roman" w:eastAsia="Calibri" w:hAnsi="Times New Roman" w:cs="Times New Roman"/>
          <w:sz w:val="24"/>
          <w:szCs w:val="24"/>
        </w:rPr>
        <w:t>В) двенадцати месяцев с даты, когда они должны были быть исполнены</w:t>
      </w:r>
    </w:p>
    <w:p w:rsidR="003F470A" w:rsidRPr="005522F0" w:rsidRDefault="003F470A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083E" w:rsidRPr="005522F0" w:rsidRDefault="005A7DA3" w:rsidP="0088083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C51BE"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C0D93" w:rsidRPr="005522F0">
        <w:rPr>
          <w:rFonts w:ascii="Times New Roman" w:eastAsia="Calibri" w:hAnsi="Times New Roman" w:cs="Times New Roman"/>
          <w:sz w:val="24"/>
          <w:szCs w:val="24"/>
        </w:rPr>
        <w:tab/>
      </w:r>
      <w:r w:rsidR="0088083E" w:rsidRPr="005522F0">
        <w:rPr>
          <w:rFonts w:ascii="Times New Roman" w:eastAsia="Calibri" w:hAnsi="Times New Roman" w:cs="Times New Roman"/>
          <w:sz w:val="24"/>
          <w:szCs w:val="24"/>
        </w:rPr>
        <w:t>Конкурсным управляющим в результате инвентаризации выявлены излишки материально-производственных запасов. В бухгалтерском учете будут сделаны записи:</w:t>
      </w:r>
    </w:p>
    <w:p w:rsidR="0088083E" w:rsidRPr="005522F0" w:rsidRDefault="0088083E" w:rsidP="0088083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F0">
        <w:rPr>
          <w:rFonts w:ascii="Times New Roman" w:eastAsia="Calibri" w:hAnsi="Times New Roman" w:cs="Times New Roman"/>
          <w:sz w:val="24"/>
          <w:szCs w:val="24"/>
        </w:rPr>
        <w:t>А) Дебет 10 Кредит 99</w:t>
      </w:r>
    </w:p>
    <w:p w:rsidR="0088083E" w:rsidRPr="005522F0" w:rsidRDefault="0088083E" w:rsidP="0088083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F0">
        <w:rPr>
          <w:rFonts w:ascii="Times New Roman" w:eastAsia="Calibri" w:hAnsi="Times New Roman" w:cs="Times New Roman"/>
          <w:sz w:val="24"/>
          <w:szCs w:val="24"/>
        </w:rPr>
        <w:t>Б) Дебет 10 Кредит 83</w:t>
      </w:r>
    </w:p>
    <w:p w:rsidR="0012700A" w:rsidRPr="005522F0" w:rsidRDefault="0088083E" w:rsidP="0012700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22F0">
        <w:rPr>
          <w:rFonts w:ascii="Times New Roman" w:eastAsia="Calibri" w:hAnsi="Times New Roman" w:cs="Times New Roman"/>
          <w:b/>
          <w:sz w:val="24"/>
          <w:szCs w:val="24"/>
        </w:rPr>
        <w:t>В) Дебет 10 Кредит 91</w:t>
      </w:r>
    </w:p>
    <w:p w:rsidR="005522F0" w:rsidRPr="005522F0" w:rsidRDefault="005522F0" w:rsidP="0012700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B0B" w:rsidRPr="005522F0" w:rsidRDefault="003C0D93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C51BE"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6B0B" w:rsidRPr="005522F0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Источником информации о величине чистых активов предприятия является:</w:t>
      </w:r>
    </w:p>
    <w:p w:rsidR="000C6B0B" w:rsidRPr="005522F0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22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А) бухгалтерский баланс (форма № 1)</w:t>
      </w:r>
    </w:p>
    <w:p w:rsidR="000C6B0B" w:rsidRPr="005522F0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2F0">
        <w:rPr>
          <w:rFonts w:ascii="Times New Roman" w:eastAsia="Calibri" w:hAnsi="Times New Roman" w:cs="Times New Roman"/>
          <w:color w:val="000000"/>
          <w:sz w:val="24"/>
          <w:szCs w:val="24"/>
        </w:rPr>
        <w:t>Б) отчет финансовых результатах (форма № 2)</w:t>
      </w:r>
    </w:p>
    <w:p w:rsidR="000C6B0B" w:rsidRPr="005522F0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22F0">
        <w:rPr>
          <w:rFonts w:ascii="Times New Roman" w:eastAsia="Calibri" w:hAnsi="Times New Roman" w:cs="Times New Roman"/>
          <w:color w:val="000000"/>
          <w:sz w:val="24"/>
          <w:szCs w:val="24"/>
        </w:rPr>
        <w:t>В) отчет о движении денежных средств (форма № 4)</w:t>
      </w:r>
    </w:p>
    <w:p w:rsidR="00D828A7" w:rsidRPr="005522F0" w:rsidRDefault="00D828A7" w:rsidP="001C51BE">
      <w:pPr>
        <w:widowControl w:val="0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6B0B" w:rsidRPr="005522F0" w:rsidRDefault="005A7DA3" w:rsidP="000C6B0B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C73A1"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A794E" w:rsidRPr="005522F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0C6B0B"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ликвидные активы – это:</w:t>
      </w:r>
    </w:p>
    <w:p w:rsidR="000C6B0B" w:rsidRPr="005522F0" w:rsidRDefault="000C6B0B" w:rsidP="000C6B0B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2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денежные средства и краткосрочные финансовые вложения</w:t>
      </w:r>
    </w:p>
    <w:p w:rsidR="000C6B0B" w:rsidRPr="005522F0" w:rsidRDefault="000C6B0B" w:rsidP="000C6B0B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запасы и дебиторская задолженность покупателей</w:t>
      </w:r>
    </w:p>
    <w:p w:rsidR="000C6B0B" w:rsidRPr="005522F0" w:rsidRDefault="000C6B0B" w:rsidP="000C6B0B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основные средства и незавершенное строительство</w:t>
      </w:r>
    </w:p>
    <w:p w:rsidR="000C6B0B" w:rsidRPr="005522F0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83E" w:rsidRPr="0088083E" w:rsidRDefault="005A7DA3" w:rsidP="0088083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A794E"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A794E"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8083E" w:rsidRPr="0055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Конкурсным</w:t>
      </w:r>
      <w:r w:rsidR="0088083E" w:rsidRPr="0088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управляющим в результате инвентаризации выявле</w:t>
      </w:r>
      <w:r w:rsidR="0088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8083E" w:rsidRPr="0088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недостача</w:t>
      </w:r>
      <w:r w:rsidR="0088083E" w:rsidRPr="0088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материально-производственных запасов. В бухгалтерском учете будут сделаны записи:</w:t>
      </w:r>
    </w:p>
    <w:p w:rsidR="0088083E" w:rsidRPr="0088083E" w:rsidRDefault="0088083E" w:rsidP="0088083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0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Дебет 94 Кредит 10</w:t>
      </w:r>
    </w:p>
    <w:p w:rsidR="0088083E" w:rsidRPr="0088083E" w:rsidRDefault="0088083E" w:rsidP="0088083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Дебет 91 Кредит 10</w:t>
      </w:r>
    </w:p>
    <w:p w:rsidR="0088083E" w:rsidRDefault="0088083E" w:rsidP="0088083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Pr="0088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Дебет 94 Кредит 73-2</w:t>
      </w:r>
    </w:p>
    <w:p w:rsidR="0088083E" w:rsidRDefault="0088083E" w:rsidP="0088083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B0B" w:rsidRDefault="009A794E" w:rsidP="0088083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19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="000C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Коэффициент, который не характеризует платежеспособность должника:</w:t>
      </w:r>
    </w:p>
    <w:p w:rsidR="000C6B0B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степень платежеспособности</w:t>
      </w:r>
    </w:p>
    <w:p w:rsidR="000C6B0B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коэффициент абсолютной ликвидности </w:t>
      </w:r>
    </w:p>
    <w:p w:rsidR="000C6B0B" w:rsidRPr="0052065F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0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рентабельность активов</w:t>
      </w:r>
    </w:p>
    <w:p w:rsidR="000C6B0B" w:rsidRPr="00192DBF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6B0B" w:rsidRPr="0088083E" w:rsidRDefault="005A7DA3" w:rsidP="000C6B0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57666" w:rsidRPr="0088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57666" w:rsidRPr="0088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6B0B" w:rsidRPr="008808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Одной из простейших моделей прогнозирования вероятности банкротства считается:</w:t>
      </w:r>
    </w:p>
    <w:p w:rsidR="000C6B0B" w:rsidRPr="0088083E" w:rsidRDefault="000C6B0B" w:rsidP="000C6B0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808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А) двухфакторная модель</w:t>
      </w:r>
    </w:p>
    <w:p w:rsidR="000C6B0B" w:rsidRPr="0088083E" w:rsidRDefault="000C6B0B" w:rsidP="000C6B0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08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модель финансового равновесия</w:t>
      </w:r>
    </w:p>
    <w:p w:rsidR="00192DBF" w:rsidRPr="0052065F" w:rsidRDefault="000C6B0B" w:rsidP="000C6B0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08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модель анализа индикаторов финансовой устойчивости</w:t>
      </w:r>
    </w:p>
    <w:p w:rsidR="00404160" w:rsidRPr="005A7DA3" w:rsidRDefault="00404160" w:rsidP="0040416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C6B0B" w:rsidRPr="005A7DA3" w:rsidRDefault="005A7DA3" w:rsidP="000C6B0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457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457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5C4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Основным критерием оценки риска банкротства:</w:t>
      </w:r>
    </w:p>
    <w:p w:rsidR="0052065F" w:rsidRDefault="005C4379" w:rsidP="0040416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высокая доходность</w:t>
      </w:r>
    </w:p>
    <w:p w:rsidR="005C4379" w:rsidRPr="005C4379" w:rsidRDefault="005C4379" w:rsidP="0040416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платежеспособность организации</w:t>
      </w:r>
    </w:p>
    <w:p w:rsidR="005C4379" w:rsidRPr="005A7DA3" w:rsidRDefault="005C4379" w:rsidP="0040416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наличие денежных средств на расчетных счетах</w:t>
      </w:r>
    </w:p>
    <w:p w:rsidR="005A7DA3" w:rsidRPr="005A7DA3" w:rsidRDefault="005A7DA3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B42" w:rsidRPr="00682B42" w:rsidRDefault="00457666" w:rsidP="00404160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5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Замедление оборачиваемости запасов приведет к:</w:t>
      </w:r>
    </w:p>
    <w:p w:rsidR="00D828A7" w:rsidRDefault="0015203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уменьшению валюты баланса</w:t>
      </w:r>
    </w:p>
    <w:p w:rsidR="00152039" w:rsidRDefault="0015203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уменьшению величины запасов в балансе</w:t>
      </w:r>
    </w:p>
    <w:p w:rsidR="00152039" w:rsidRPr="00152039" w:rsidRDefault="0015203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52039">
        <w:rPr>
          <w:b/>
          <w:color w:val="000000"/>
        </w:rPr>
        <w:t>В) росту величины запасов в балансе</w:t>
      </w:r>
    </w:p>
    <w:p w:rsidR="00D24C77" w:rsidRDefault="00D24C7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Pr="007B23A5" w:rsidRDefault="00B63AF9" w:rsidP="007B23A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24C34" w:rsidRPr="00824C34" w:rsidRDefault="00457666" w:rsidP="00824C34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A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B23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4C34" w:rsidRPr="00824C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Кризисное состояние предприятия имеет место, когда:</w:t>
      </w:r>
    </w:p>
    <w:p w:rsidR="00824C34" w:rsidRPr="00824C34" w:rsidRDefault="005239A8" w:rsidP="00824C34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4C34" w:rsidRPr="00824C34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стоимость внеоборотных актив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меньше собственного капитала</w:t>
      </w:r>
    </w:p>
    <w:p w:rsidR="00824C34" w:rsidRPr="00824C34" w:rsidRDefault="005239A8" w:rsidP="00824C34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24C34" w:rsidRPr="008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собственный капитал уменьшился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добавочного капитала</w:t>
      </w:r>
    </w:p>
    <w:p w:rsidR="00847F97" w:rsidRPr="005239A8" w:rsidRDefault="005239A8" w:rsidP="00824C34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24C34" w:rsidRPr="0052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сумма денежных средств, краткосрочных финансовых вложений и дебиторской задолженности меньш</w:t>
      </w:r>
      <w:r w:rsidRPr="0052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наиболее срочных обязательств</w:t>
      </w:r>
    </w:p>
    <w:p w:rsidR="00457666" w:rsidRPr="007B23A5" w:rsidRDefault="00457666" w:rsidP="007B23A5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82753" w:rsidRDefault="00457666" w:rsidP="00F827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753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9A336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2753">
        <w:rPr>
          <w:rFonts w:ascii="Times New Roman" w:hAnsi="Times New Roman" w:cs="Times New Roman"/>
          <w:color w:val="000000"/>
          <w:sz w:val="24"/>
          <w:szCs w:val="24"/>
        </w:rPr>
        <w:t>При реализации основных средств, входящих в конкурсную массу, в бухгалтерском учете должника будут сделаны следующие записи:</w:t>
      </w:r>
    </w:p>
    <w:p w:rsidR="00F82753" w:rsidRPr="00F82753" w:rsidRDefault="00F82753" w:rsidP="00F827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275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2753">
        <w:rPr>
          <w:rFonts w:ascii="Times New Roman" w:hAnsi="Times New Roman" w:cs="Times New Roman"/>
          <w:color w:val="000000"/>
          <w:sz w:val="24"/>
          <w:szCs w:val="24"/>
        </w:rPr>
        <w:t>Д-т 90.2 К-т 01; Д-т 02 К-т 90.1; Д-т 62 К-т 90.1; Д-т 90.3 К-т 68 «НДС»</w:t>
      </w:r>
    </w:p>
    <w:p w:rsidR="00F82753" w:rsidRPr="00F82753" w:rsidRDefault="00F82753" w:rsidP="00F827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8275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2753">
        <w:rPr>
          <w:rFonts w:ascii="Times New Roman" w:hAnsi="Times New Roman" w:cs="Times New Roman"/>
          <w:color w:val="000000"/>
          <w:sz w:val="24"/>
          <w:szCs w:val="24"/>
        </w:rPr>
        <w:t>Д-т 91.2 К-т 01; Д-т 02 К-т 91.1; Д-т 62 К-т 91.1; Д-т 91.2 К-т 68 «НДС»</w:t>
      </w:r>
    </w:p>
    <w:p w:rsidR="00F82753" w:rsidRPr="00F82753" w:rsidRDefault="00F82753" w:rsidP="00F827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2753">
        <w:rPr>
          <w:rFonts w:ascii="Times New Roman" w:hAnsi="Times New Roman" w:cs="Times New Roman"/>
          <w:b/>
          <w:color w:val="000000"/>
          <w:sz w:val="24"/>
          <w:szCs w:val="24"/>
        </w:rPr>
        <w:t>В) Д-т 62 К-т 91.1; Д-т 91.2 К-т 68 «НДС»; Д-т 02 К-т 01; Д-т 91.2 К-т 01</w:t>
      </w:r>
    </w:p>
    <w:p w:rsidR="00F82753" w:rsidRDefault="00F82753" w:rsidP="008808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5B3" w:rsidRPr="003875B3" w:rsidRDefault="00B46629" w:rsidP="003875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ADE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="003875B3">
        <w:rPr>
          <w:rFonts w:ascii="Times New Roman" w:hAnsi="Times New Roman" w:cs="Times New Roman"/>
          <w:color w:val="000000"/>
          <w:sz w:val="24"/>
          <w:szCs w:val="24"/>
        </w:rPr>
        <w:t>ООО «Ромашка»</w:t>
      </w:r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 xml:space="preserve"> введена процедура банкротства «</w:t>
      </w:r>
      <w:r w:rsidR="003875B3">
        <w:rPr>
          <w:rFonts w:ascii="Times New Roman" w:hAnsi="Times New Roman" w:cs="Times New Roman"/>
          <w:color w:val="000000"/>
          <w:sz w:val="24"/>
          <w:szCs w:val="24"/>
        </w:rPr>
        <w:t>конкурсное производство</w:t>
      </w:r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 xml:space="preserve">». На этот момент </w:t>
      </w:r>
      <w:r w:rsidR="003875B3">
        <w:rPr>
          <w:rFonts w:ascii="Times New Roman" w:hAnsi="Times New Roman" w:cs="Times New Roman"/>
          <w:color w:val="000000"/>
          <w:sz w:val="24"/>
          <w:szCs w:val="24"/>
        </w:rPr>
        <w:t>компания</w:t>
      </w:r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 xml:space="preserve"> име</w:t>
      </w:r>
      <w:r w:rsidR="003875B3">
        <w:rPr>
          <w:rFonts w:ascii="Times New Roman" w:hAnsi="Times New Roman" w:cs="Times New Roman"/>
          <w:color w:val="000000"/>
          <w:sz w:val="24"/>
          <w:szCs w:val="24"/>
        </w:rPr>
        <w:t xml:space="preserve">ла </w:t>
      </w:r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 xml:space="preserve">четыре расчетных счета в разных банках. </w:t>
      </w:r>
      <w:r w:rsidR="00F32B8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 xml:space="preserve"> банковскими счетами</w:t>
      </w:r>
      <w:r w:rsidR="00F32B8A" w:rsidRPr="00F32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B8A" w:rsidRPr="003875B3">
        <w:rPr>
          <w:rFonts w:ascii="Times New Roman" w:hAnsi="Times New Roman" w:cs="Times New Roman"/>
          <w:color w:val="000000"/>
          <w:sz w:val="24"/>
          <w:szCs w:val="24"/>
        </w:rPr>
        <w:t>необходимо сделать</w:t>
      </w:r>
      <w:r w:rsidR="00F32B8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следующее:</w:t>
      </w:r>
    </w:p>
    <w:p w:rsidR="003875B3" w:rsidRPr="003875B3" w:rsidRDefault="003875B3" w:rsidP="003875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3875B3">
        <w:rPr>
          <w:rFonts w:ascii="Times New Roman" w:hAnsi="Times New Roman" w:cs="Times New Roman"/>
          <w:color w:val="000000"/>
          <w:sz w:val="24"/>
          <w:szCs w:val="24"/>
        </w:rPr>
        <w:t>закрыть все банковские счета</w:t>
      </w:r>
    </w:p>
    <w:p w:rsidR="003875B3" w:rsidRPr="005239A8" w:rsidRDefault="003875B3" w:rsidP="003875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39A8">
        <w:rPr>
          <w:rFonts w:ascii="Times New Roman" w:hAnsi="Times New Roman" w:cs="Times New Roman"/>
          <w:b/>
          <w:color w:val="000000"/>
          <w:sz w:val="24"/>
          <w:szCs w:val="24"/>
        </w:rPr>
        <w:t>Б) три счета закрыть и денежные средства, находящиеся на них, перечислить на четвертый основной счет</w:t>
      </w:r>
    </w:p>
    <w:p w:rsidR="003875B3" w:rsidRPr="003875B3" w:rsidRDefault="003875B3" w:rsidP="003875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3875B3">
        <w:rPr>
          <w:rFonts w:ascii="Times New Roman" w:hAnsi="Times New Roman" w:cs="Times New Roman"/>
          <w:color w:val="000000"/>
          <w:sz w:val="24"/>
          <w:szCs w:val="24"/>
        </w:rPr>
        <w:t>два счета из четырех закрыть, о денежные средства с этих счетов равномерно внести на оставшиеся счета</w:t>
      </w:r>
    </w:p>
    <w:p w:rsidR="003875B3" w:rsidRPr="003875B3" w:rsidRDefault="005239A8" w:rsidP="003875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3875B3" w:rsidRPr="003875B3">
        <w:rPr>
          <w:rFonts w:ascii="Times New Roman" w:hAnsi="Times New Roman" w:cs="Times New Roman"/>
          <w:color w:val="000000"/>
          <w:sz w:val="24"/>
          <w:szCs w:val="24"/>
        </w:rPr>
        <w:t>оставить все четыре счета функционирующими</w:t>
      </w:r>
    </w:p>
    <w:p w:rsidR="00B63AF9" w:rsidRDefault="00B63AF9" w:rsidP="004041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2753" w:rsidRDefault="00F8275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F82753" w:rsidRDefault="00F8275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F82753" w:rsidRDefault="00F8275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F82753" w:rsidRDefault="00F8275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F82753" w:rsidRDefault="00F8275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F82753" w:rsidRDefault="00F8275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F82753" w:rsidRDefault="00F8275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  (</w:t>
      </w:r>
      <w:proofErr w:type="gramEnd"/>
      <w:r>
        <w:rPr>
          <w:b/>
          <w:color w:val="000000"/>
        </w:rPr>
        <w:t>1 уровень)</w:t>
      </w:r>
    </w:p>
    <w:p w:rsidR="00BF00A7" w:rsidRDefault="00BF00A7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F5" w:rsidRDefault="00B63AF9" w:rsidP="00984E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984EF5" w:rsidRPr="00E35356" w:rsidRDefault="00984EF5" w:rsidP="00984EF5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1Б, 2В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3"/>
      </w:tblGrid>
      <w:tr w:rsidR="00984EF5" w:rsidRPr="0064400A" w:rsidTr="00891533">
        <w:tc>
          <w:tcPr>
            <w:tcW w:w="7088" w:type="dxa"/>
          </w:tcPr>
          <w:p w:rsidR="00984EF5" w:rsidRPr="006E0794" w:rsidRDefault="00984EF5" w:rsidP="00F827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F82753" w:rsidRPr="006E0794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Бухгалтерская запись, отражающая хозяйственную операцию по списанию окончательно забракованной продукции основного производства</w:t>
            </w:r>
          </w:p>
        </w:tc>
        <w:tc>
          <w:tcPr>
            <w:tcW w:w="1843" w:type="dxa"/>
          </w:tcPr>
          <w:p w:rsidR="00984EF5" w:rsidRPr="006E0794" w:rsidRDefault="00984EF5" w:rsidP="00891533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6E0794" w:rsidRPr="006E0794">
              <w:rPr>
                <w:rFonts w:ascii="Times New Roman" w:hAnsi="Times New Roman"/>
                <w:color w:val="000000"/>
                <w:sz w:val="24"/>
                <w:szCs w:val="24"/>
              </w:rPr>
              <w:t>Д-т 76 К-т 28</w:t>
            </w:r>
          </w:p>
        </w:tc>
      </w:tr>
      <w:tr w:rsidR="00984EF5" w:rsidRPr="0064400A" w:rsidTr="00891533">
        <w:tc>
          <w:tcPr>
            <w:tcW w:w="7088" w:type="dxa"/>
          </w:tcPr>
          <w:p w:rsidR="00984EF5" w:rsidRPr="006E0794" w:rsidRDefault="00984EF5" w:rsidP="006E0794">
            <w:pPr>
              <w:rPr>
                <w:rFonts w:ascii="Times New Roman" w:hAnsi="Times New Roman"/>
                <w:sz w:val="24"/>
              </w:rPr>
            </w:pPr>
            <w:r w:rsidRPr="006E0794">
              <w:rPr>
                <w:rFonts w:ascii="Times New Roman" w:hAnsi="Times New Roman"/>
                <w:sz w:val="24"/>
              </w:rPr>
              <w:t xml:space="preserve">2. </w:t>
            </w:r>
            <w:r w:rsidR="006E0794" w:rsidRPr="006E0794">
              <w:rPr>
                <w:rFonts w:ascii="Times New Roman" w:hAnsi="Times New Roman"/>
                <w:sz w:val="24"/>
              </w:rPr>
              <w:t>Бухгалтерская запись, которой оформляется претензия, предъявленная транспортной организации за недостачу груза в пути сверх величины, предусмотренной договором:</w:t>
            </w:r>
          </w:p>
        </w:tc>
        <w:tc>
          <w:tcPr>
            <w:tcW w:w="1843" w:type="dxa"/>
          </w:tcPr>
          <w:p w:rsidR="00984EF5" w:rsidRPr="006E0794" w:rsidRDefault="00984EF5" w:rsidP="00891533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794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F82753" w:rsidRPr="006E0794">
              <w:rPr>
                <w:rFonts w:ascii="Times New Roman" w:hAnsi="Times New Roman"/>
                <w:sz w:val="24"/>
                <w:szCs w:val="24"/>
              </w:rPr>
              <w:t>Д</w:t>
            </w:r>
            <w:r w:rsidR="006E0794" w:rsidRPr="006E0794">
              <w:rPr>
                <w:rFonts w:ascii="Times New Roman" w:hAnsi="Times New Roman"/>
                <w:sz w:val="24"/>
                <w:szCs w:val="24"/>
              </w:rPr>
              <w:t xml:space="preserve">-т </w:t>
            </w:r>
            <w:r w:rsidR="00F82753" w:rsidRPr="006E0794">
              <w:rPr>
                <w:rFonts w:ascii="Times New Roman" w:hAnsi="Times New Roman"/>
                <w:sz w:val="24"/>
                <w:szCs w:val="24"/>
              </w:rPr>
              <w:t>28 К</w:t>
            </w:r>
            <w:r w:rsidR="006E0794" w:rsidRPr="006E0794">
              <w:rPr>
                <w:rFonts w:ascii="Times New Roman" w:hAnsi="Times New Roman"/>
                <w:sz w:val="24"/>
                <w:szCs w:val="24"/>
              </w:rPr>
              <w:t xml:space="preserve">-т </w:t>
            </w:r>
            <w:r w:rsidR="00F82753" w:rsidRPr="006E07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84EF5" w:rsidRPr="001B007C" w:rsidTr="00891533">
        <w:tc>
          <w:tcPr>
            <w:tcW w:w="7088" w:type="dxa"/>
          </w:tcPr>
          <w:p w:rsidR="00984EF5" w:rsidRPr="006E0794" w:rsidRDefault="00984EF5" w:rsidP="008629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84EF5" w:rsidRPr="006E0794" w:rsidRDefault="00984EF5" w:rsidP="0089153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E0794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6E0794" w:rsidRPr="006E0794">
              <w:rPr>
                <w:rFonts w:ascii="Times New Roman" w:hAnsi="Times New Roman"/>
                <w:sz w:val="24"/>
                <w:szCs w:val="24"/>
              </w:rPr>
              <w:t>Д-т 76 К-т 60</w:t>
            </w:r>
          </w:p>
        </w:tc>
      </w:tr>
    </w:tbl>
    <w:p w:rsidR="00984EF5" w:rsidRDefault="00984EF5" w:rsidP="00984EF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C45793" w:rsidRDefault="00673F81" w:rsidP="00C4579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:rsidR="00C45793" w:rsidRPr="001B007C" w:rsidRDefault="00C45793" w:rsidP="00C45793">
      <w:pPr>
        <w:pStyle w:val="a7"/>
        <w:tabs>
          <w:tab w:val="left" w:pos="708"/>
        </w:tabs>
        <w:ind w:left="567"/>
        <w:jc w:val="both"/>
        <w:rPr>
          <w:b/>
          <w:color w:val="000000"/>
        </w:rPr>
      </w:pPr>
      <w:r w:rsidRPr="001B007C">
        <w:rPr>
          <w:b/>
          <w:color w:val="000000"/>
        </w:rPr>
        <w:t>(1Б, 2</w:t>
      </w:r>
      <w:r w:rsidR="00217A51">
        <w:rPr>
          <w:b/>
          <w:color w:val="000000"/>
        </w:rPr>
        <w:t>А</w:t>
      </w:r>
      <w:r w:rsidRPr="001B007C">
        <w:rPr>
          <w:b/>
          <w:color w:val="000000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127"/>
      </w:tblGrid>
      <w:tr w:rsidR="00C45793" w:rsidRPr="0064400A" w:rsidTr="00891533">
        <w:tc>
          <w:tcPr>
            <w:tcW w:w="6804" w:type="dxa"/>
          </w:tcPr>
          <w:p w:rsidR="00C45793" w:rsidRPr="0064400A" w:rsidRDefault="00C45793" w:rsidP="00BC30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>умма  стоимости  наиболее  ликвидных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>оборотных  активов,  краткосрочной дебиторской задолженности,  прочих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>оборотных активов</w:t>
            </w:r>
          </w:p>
        </w:tc>
        <w:tc>
          <w:tcPr>
            <w:tcW w:w="2127" w:type="dxa"/>
          </w:tcPr>
          <w:p w:rsidR="00C45793" w:rsidRPr="0064400A" w:rsidRDefault="00C45793" w:rsidP="00891533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91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аиболее ликвидные 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>оборотные  активы</w:t>
            </w:r>
          </w:p>
        </w:tc>
      </w:tr>
      <w:tr w:rsidR="00C45793" w:rsidRPr="0064400A" w:rsidTr="00891533">
        <w:tc>
          <w:tcPr>
            <w:tcW w:w="6804" w:type="dxa"/>
          </w:tcPr>
          <w:p w:rsidR="00C45793" w:rsidRPr="0064400A" w:rsidRDefault="00C45793" w:rsidP="00891533">
            <w:pPr>
              <w:ind w:right="-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13A4">
              <w:rPr>
                <w:rFonts w:ascii="Times New Roman" w:hAnsi="Times New Roman"/>
              </w:rPr>
              <w:t xml:space="preserve"> Д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енежные средства, краткосрочные финансовые вложения (без </w:t>
            </w:r>
            <w:r w:rsidR="00891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стоимости 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акций, 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>выкупленных у акционеров)</w:t>
            </w:r>
          </w:p>
        </w:tc>
        <w:tc>
          <w:tcPr>
            <w:tcW w:w="2127" w:type="dxa"/>
          </w:tcPr>
          <w:p w:rsidR="00C45793" w:rsidRPr="0064400A" w:rsidRDefault="00C45793" w:rsidP="00891533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9413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ликвидные активы  </w:t>
            </w:r>
          </w:p>
        </w:tc>
      </w:tr>
      <w:tr w:rsidR="00C45793" w:rsidRPr="001B007C" w:rsidTr="00891533">
        <w:tc>
          <w:tcPr>
            <w:tcW w:w="6804" w:type="dxa"/>
          </w:tcPr>
          <w:p w:rsidR="00C45793" w:rsidRPr="001B007C" w:rsidRDefault="00C45793" w:rsidP="00BC30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5793" w:rsidRPr="001B007C" w:rsidRDefault="00C45793" w:rsidP="0089153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совокупные активы</w:t>
            </w:r>
          </w:p>
        </w:tc>
      </w:tr>
    </w:tbl>
    <w:p w:rsidR="00C45793" w:rsidRDefault="00C4579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:rsidR="00BF00A7" w:rsidRPr="00BF00A7" w:rsidRDefault="00BF00A7" w:rsidP="00BF00A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F00A7">
        <w:rPr>
          <w:rFonts w:ascii="Times New Roman" w:eastAsia="Calibri" w:hAnsi="Times New Roman" w:cs="Times New Roman"/>
          <w:b/>
          <w:sz w:val="24"/>
          <w:szCs w:val="24"/>
        </w:rPr>
        <w:t>(1А, 2</w:t>
      </w:r>
      <w:r w:rsidR="0064400A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6238D4">
        <w:rPr>
          <w:rFonts w:ascii="Times New Roman" w:eastAsia="Calibri" w:hAnsi="Times New Roman" w:cs="Times New Roman"/>
          <w:b/>
          <w:sz w:val="24"/>
          <w:szCs w:val="24"/>
        </w:rPr>
        <w:t>, 3В</w:t>
      </w:r>
      <w:r w:rsidRPr="00BF00A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127"/>
      </w:tblGrid>
      <w:tr w:rsidR="0064400A" w:rsidRPr="0064400A" w:rsidTr="00891533">
        <w:tc>
          <w:tcPr>
            <w:tcW w:w="6804" w:type="dxa"/>
          </w:tcPr>
          <w:p w:rsidR="0064400A" w:rsidRPr="008D572C" w:rsidRDefault="0047240E" w:rsidP="00BD7E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BD7E9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C85480" w:rsidRPr="00C85480">
              <w:rPr>
                <w:rFonts w:ascii="Times New Roman" w:hAnsi="Times New Roman"/>
                <w:color w:val="000000"/>
                <w:sz w:val="24"/>
                <w:szCs w:val="24"/>
              </w:rPr>
              <w:t>аведомо ложное публичное объявление руководителем или учредителем юридического лица о несостоятельн</w:t>
            </w:r>
            <w:r w:rsidR="00BD7E94">
              <w:rPr>
                <w:rFonts w:ascii="Times New Roman" w:hAnsi="Times New Roman"/>
                <w:color w:val="000000"/>
                <w:sz w:val="24"/>
                <w:szCs w:val="24"/>
              </w:rPr>
              <w:t>ости данного юридического лица</w:t>
            </w:r>
          </w:p>
        </w:tc>
        <w:tc>
          <w:tcPr>
            <w:tcW w:w="2127" w:type="dxa"/>
          </w:tcPr>
          <w:p w:rsidR="0064400A" w:rsidRPr="008D572C" w:rsidRDefault="006238D4" w:rsidP="0040416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C85480">
              <w:rPr>
                <w:rFonts w:ascii="Times New Roman" w:hAnsi="Times New Roman"/>
                <w:color w:val="000000"/>
                <w:sz w:val="24"/>
                <w:szCs w:val="24"/>
              </w:rPr>
              <w:t>фиктивное банкротство</w:t>
            </w:r>
          </w:p>
        </w:tc>
      </w:tr>
      <w:tr w:rsidR="0064400A" w:rsidRPr="0064400A" w:rsidTr="00891533">
        <w:tc>
          <w:tcPr>
            <w:tcW w:w="6804" w:type="dxa"/>
          </w:tcPr>
          <w:p w:rsidR="0064400A" w:rsidRPr="008D572C" w:rsidRDefault="0047240E" w:rsidP="00BD7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C8548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85480" w:rsidRPr="00C85480">
              <w:rPr>
                <w:rFonts w:ascii="Times New Roman" w:hAnsi="Times New Roman"/>
                <w:color w:val="000000"/>
                <w:sz w:val="24"/>
                <w:szCs w:val="24"/>
              </w:rPr>
              <w:t>реднамеренн</w:t>
            </w:r>
            <w:r w:rsidR="00C85480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="00C85480" w:rsidRPr="00C85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созданием руководителями и собственниками организации состояния ее неплатежеспособности, нанесением ей экономического вреда в личных интересах и в интересах иных лиц</w:t>
            </w:r>
          </w:p>
        </w:tc>
        <w:tc>
          <w:tcPr>
            <w:tcW w:w="2127" w:type="dxa"/>
          </w:tcPr>
          <w:p w:rsidR="0064400A" w:rsidRPr="008D572C" w:rsidRDefault="006238D4" w:rsidP="00C8548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="00C85480">
              <w:rPr>
                <w:rFonts w:ascii="Times New Roman" w:hAnsi="Times New Roman"/>
                <w:color w:val="000000"/>
                <w:sz w:val="24"/>
                <w:szCs w:val="24"/>
              </w:rPr>
              <w:t>преднамеренное банкротство</w:t>
            </w:r>
            <w:r w:rsidR="00C85480" w:rsidRPr="00C85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400A" w:rsidRPr="0064400A" w:rsidTr="00891533">
        <w:tc>
          <w:tcPr>
            <w:tcW w:w="6804" w:type="dxa"/>
          </w:tcPr>
          <w:p w:rsidR="0064400A" w:rsidRPr="008D572C" w:rsidRDefault="0047240E" w:rsidP="00C854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C8548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C85480" w:rsidRPr="00C85480">
              <w:rPr>
                <w:rFonts w:ascii="Times New Roman" w:hAnsi="Times New Roman"/>
                <w:color w:val="000000"/>
                <w:sz w:val="24"/>
                <w:szCs w:val="24"/>
              </w:rPr>
              <w:t>еспособностью предприятия восстановить свою платежеспособность в силу реальных потерь собственного и заемного капитала</w:t>
            </w:r>
          </w:p>
        </w:tc>
        <w:tc>
          <w:tcPr>
            <w:tcW w:w="2127" w:type="dxa"/>
          </w:tcPr>
          <w:p w:rsidR="0064400A" w:rsidRPr="008D572C" w:rsidRDefault="006238D4" w:rsidP="00C8548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="00C85480">
              <w:rPr>
                <w:rFonts w:ascii="Times New Roman" w:hAnsi="Times New Roman"/>
                <w:color w:val="000000"/>
                <w:sz w:val="24"/>
                <w:szCs w:val="24"/>
              </w:rPr>
              <w:t>реальное банкротство</w:t>
            </w:r>
            <w:r w:rsidR="00C85480" w:rsidRPr="00C85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38D4" w:rsidRPr="0064400A" w:rsidTr="00891533">
        <w:tc>
          <w:tcPr>
            <w:tcW w:w="6804" w:type="dxa"/>
          </w:tcPr>
          <w:p w:rsidR="006238D4" w:rsidRDefault="006238D4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38D4" w:rsidRDefault="006238D4" w:rsidP="0040416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="00C85480">
              <w:rPr>
                <w:rFonts w:ascii="Times New Roman" w:hAnsi="Times New Roman"/>
                <w:color w:val="000000"/>
                <w:sz w:val="24"/>
                <w:szCs w:val="24"/>
              </w:rPr>
              <w:t>условное банкротство</w:t>
            </w:r>
          </w:p>
        </w:tc>
      </w:tr>
    </w:tbl>
    <w:p w:rsidR="00BD7E94" w:rsidRDefault="00BD7E94" w:rsidP="00BD7E94">
      <w:pPr>
        <w:pStyle w:val="a7"/>
        <w:tabs>
          <w:tab w:val="clear" w:pos="4677"/>
          <w:tab w:val="clear" w:pos="9355"/>
          <w:tab w:val="left" w:pos="1496"/>
        </w:tabs>
        <w:ind w:firstLine="567"/>
        <w:jc w:val="both"/>
        <w:rPr>
          <w:b/>
          <w:color w:val="000000"/>
        </w:rPr>
      </w:pPr>
    </w:p>
    <w:p w:rsidR="00B63AF9" w:rsidRDefault="0064400A" w:rsidP="0064400A">
      <w:pPr>
        <w:pStyle w:val="a7"/>
        <w:numPr>
          <w:ilvl w:val="0"/>
          <w:numId w:val="32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У</w:t>
      </w:r>
      <w:r w:rsidR="00B63AF9" w:rsidRPr="00841BA6">
        <w:rPr>
          <w:color w:val="000000"/>
        </w:rPr>
        <w:t>становите соответствие:</w:t>
      </w:r>
    </w:p>
    <w:p w:rsidR="00C45793" w:rsidRDefault="00C45793" w:rsidP="00C45793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1Б, 2</w:t>
      </w:r>
      <w:r w:rsidR="00217A51">
        <w:rPr>
          <w:b/>
          <w:color w:val="000000"/>
          <w:sz w:val="24"/>
          <w:szCs w:val="24"/>
        </w:rPr>
        <w:t>А</w:t>
      </w:r>
      <w:r>
        <w:rPr>
          <w:b/>
          <w:color w:val="000000"/>
          <w:sz w:val="24"/>
          <w:szCs w:val="24"/>
        </w:rPr>
        <w:t>, 3</w:t>
      </w:r>
      <w:r w:rsidR="00217A51">
        <w:rPr>
          <w:b/>
          <w:color w:val="000000"/>
          <w:sz w:val="24"/>
          <w:szCs w:val="24"/>
        </w:rPr>
        <w:t>Г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89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08"/>
      </w:tblGrid>
      <w:tr w:rsidR="00C45793" w:rsidRPr="0064400A" w:rsidTr="00891533">
        <w:tc>
          <w:tcPr>
            <w:tcW w:w="7088" w:type="dxa"/>
          </w:tcPr>
          <w:p w:rsidR="00C45793" w:rsidRPr="0064400A" w:rsidRDefault="00C45793" w:rsidP="00BC30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П</w:t>
            </w:r>
            <w:r w:rsidRPr="00FE277B">
              <w:rPr>
                <w:rFonts w:ascii="Times New Roman" w:hAnsi="Times New Roman"/>
                <w:color w:val="000000"/>
                <w:sz w:val="24"/>
                <w:szCs w:val="24"/>
              </w:rPr>
              <w:t>роцедура, применяемая в деле о банкротстве к должнику в целях обеспечения сохранности его имущества, проведения анализа финансового состояния должника, составления реестра требований кредиторов и проведения первого собрания кредиторов</w:t>
            </w:r>
          </w:p>
        </w:tc>
        <w:tc>
          <w:tcPr>
            <w:tcW w:w="1808" w:type="dxa"/>
          </w:tcPr>
          <w:p w:rsidR="00C45793" w:rsidRPr="0064400A" w:rsidRDefault="00C45793" w:rsidP="00BC30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217A51" w:rsidRPr="00217A51">
              <w:rPr>
                <w:rFonts w:ascii="Times New Roman" w:hAnsi="Times New Roman"/>
                <w:sz w:val="24"/>
              </w:rPr>
              <w:t>финансовое оздоровление</w:t>
            </w:r>
          </w:p>
        </w:tc>
      </w:tr>
      <w:tr w:rsidR="00C45793" w:rsidRPr="0064400A" w:rsidTr="00891533">
        <w:tc>
          <w:tcPr>
            <w:tcW w:w="7088" w:type="dxa"/>
          </w:tcPr>
          <w:p w:rsidR="00C45793" w:rsidRPr="00032C8A" w:rsidRDefault="00C45793" w:rsidP="00BC30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</w:t>
            </w:r>
            <w:r w:rsidRPr="00FE277B">
              <w:rPr>
                <w:rFonts w:ascii="Times New Roman" w:hAnsi="Times New Roman"/>
                <w:sz w:val="24"/>
              </w:rPr>
              <w:t>роцедура,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</w:t>
            </w:r>
          </w:p>
        </w:tc>
        <w:tc>
          <w:tcPr>
            <w:tcW w:w="1808" w:type="dxa"/>
          </w:tcPr>
          <w:p w:rsidR="00C45793" w:rsidRPr="0064400A" w:rsidRDefault="00C45793" w:rsidP="00BC30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C45793" w:rsidRPr="001B007C" w:rsidTr="00891533">
        <w:tc>
          <w:tcPr>
            <w:tcW w:w="7088" w:type="dxa"/>
          </w:tcPr>
          <w:p w:rsidR="00C45793" w:rsidRPr="00032C8A" w:rsidRDefault="00C45793" w:rsidP="00217A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3. </w:t>
            </w:r>
            <w:r w:rsidR="00217A51">
              <w:rPr>
                <w:rFonts w:ascii="Times New Roman" w:hAnsi="Times New Roman"/>
                <w:sz w:val="24"/>
              </w:rPr>
              <w:t>П</w:t>
            </w:r>
            <w:r w:rsidR="00217A51" w:rsidRPr="00FE277B">
              <w:rPr>
                <w:rFonts w:ascii="Times New Roman" w:hAnsi="Times New Roman"/>
                <w:sz w:val="24"/>
              </w:rPr>
              <w:t>роцедура, применяемая в деле о банкротстве к должнику, признанному банкротом, в целях соразмерного удовлетворения требований кредиторов</w:t>
            </w:r>
          </w:p>
        </w:tc>
        <w:tc>
          <w:tcPr>
            <w:tcW w:w="1808" w:type="dxa"/>
          </w:tcPr>
          <w:p w:rsidR="00C45793" w:rsidRPr="001B007C" w:rsidRDefault="00C45793" w:rsidP="00217A51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217A51">
              <w:rPr>
                <w:rFonts w:ascii="Times New Roman" w:hAnsi="Times New Roman"/>
                <w:sz w:val="24"/>
                <w:szCs w:val="24"/>
              </w:rPr>
              <w:t>мировое соглашение</w:t>
            </w:r>
          </w:p>
        </w:tc>
      </w:tr>
      <w:tr w:rsidR="00C45793" w:rsidRPr="001B007C" w:rsidTr="00891533">
        <w:tc>
          <w:tcPr>
            <w:tcW w:w="7088" w:type="dxa"/>
          </w:tcPr>
          <w:p w:rsidR="00C45793" w:rsidRDefault="00C45793" w:rsidP="00217A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8" w:type="dxa"/>
          </w:tcPr>
          <w:p w:rsidR="00C45793" w:rsidRPr="001B007C" w:rsidRDefault="00C45793" w:rsidP="00BC3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FE277B">
              <w:rPr>
                <w:rFonts w:ascii="Times New Roman" w:hAnsi="Times New Roman"/>
                <w:sz w:val="24"/>
              </w:rPr>
              <w:t>конкурсное производство</w:t>
            </w:r>
          </w:p>
        </w:tc>
      </w:tr>
    </w:tbl>
    <w:p w:rsidR="00C45793" w:rsidRDefault="00C45793" w:rsidP="00C45793">
      <w:pPr>
        <w:pStyle w:val="a7"/>
        <w:tabs>
          <w:tab w:val="left" w:pos="708"/>
        </w:tabs>
        <w:jc w:val="both"/>
        <w:rPr>
          <w:color w:val="000000"/>
        </w:rPr>
      </w:pPr>
    </w:p>
    <w:p w:rsidR="00984EF5" w:rsidRDefault="00B63AF9" w:rsidP="006238D4">
      <w:pPr>
        <w:pStyle w:val="3"/>
        <w:spacing w:after="0"/>
        <w:ind w:left="0" w:firstLine="567"/>
        <w:jc w:val="both"/>
        <w:rPr>
          <w:color w:val="000000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  <w:r w:rsidR="00984EF5" w:rsidRPr="00841BA6">
        <w:rPr>
          <w:color w:val="000000"/>
          <w:sz w:val="24"/>
          <w:szCs w:val="24"/>
        </w:rPr>
        <w:t xml:space="preserve"> </w:t>
      </w:r>
    </w:p>
    <w:p w:rsidR="00984EF5" w:rsidRPr="00BF00A7" w:rsidRDefault="00984EF5" w:rsidP="00984EF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BF00A7">
        <w:rPr>
          <w:b/>
          <w:color w:val="000000"/>
        </w:rPr>
        <w:t>(1А, 2В</w:t>
      </w:r>
      <w:r>
        <w:rPr>
          <w:b/>
          <w:color w:val="000000"/>
        </w:rPr>
        <w:t>, 3Б</w:t>
      </w:r>
      <w:r w:rsidRPr="00BF00A7">
        <w:rPr>
          <w:b/>
          <w:color w:val="000000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820"/>
      </w:tblGrid>
      <w:tr w:rsidR="00984EF5" w:rsidRPr="00673F81" w:rsidTr="00891533">
        <w:tc>
          <w:tcPr>
            <w:tcW w:w="4111" w:type="dxa"/>
          </w:tcPr>
          <w:p w:rsidR="00984EF5" w:rsidRPr="00673F81" w:rsidRDefault="00984EF5" w:rsidP="004041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674E2A" w:rsidRPr="00674E2A">
              <w:rPr>
                <w:rFonts w:ascii="Times New Roman" w:hAnsi="Times New Roman"/>
                <w:color w:val="000000"/>
                <w:sz w:val="24"/>
                <w:szCs w:val="24"/>
              </w:rPr>
              <w:t>Конкурсная масса</w:t>
            </w:r>
          </w:p>
        </w:tc>
        <w:tc>
          <w:tcPr>
            <w:tcW w:w="4820" w:type="dxa"/>
          </w:tcPr>
          <w:p w:rsidR="00984EF5" w:rsidRPr="00673F81" w:rsidRDefault="00984EF5" w:rsidP="009413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674E2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74E2A" w:rsidRPr="00674E2A">
              <w:rPr>
                <w:rFonts w:ascii="Times New Roman" w:hAnsi="Times New Roman"/>
                <w:color w:val="000000"/>
                <w:sz w:val="24"/>
                <w:szCs w:val="24"/>
              </w:rPr>
              <w:t>одлежит продаже</w:t>
            </w:r>
            <w:r w:rsidR="009413A4">
              <w:rPr>
                <w:rFonts w:ascii="Times New Roman" w:hAnsi="Times New Roman"/>
                <w:color w:val="000000"/>
                <w:sz w:val="24"/>
                <w:szCs w:val="24"/>
              </w:rPr>
              <w:t>; вы</w:t>
            </w:r>
            <w:r w:rsidR="00674E2A" w:rsidRPr="00674E2A">
              <w:rPr>
                <w:rFonts w:ascii="Times New Roman" w:hAnsi="Times New Roman"/>
                <w:color w:val="000000"/>
                <w:sz w:val="24"/>
                <w:szCs w:val="24"/>
              </w:rPr>
              <w:t>рученные средства направляются на погашение текущих обязательств и требований кредиторов по реестру</w:t>
            </w:r>
          </w:p>
        </w:tc>
      </w:tr>
      <w:tr w:rsidR="00984EF5" w:rsidRPr="00673F81" w:rsidTr="00891533">
        <w:tc>
          <w:tcPr>
            <w:tcW w:w="4111" w:type="dxa"/>
          </w:tcPr>
          <w:p w:rsidR="00984EF5" w:rsidRPr="00673F81" w:rsidRDefault="00984EF5" w:rsidP="004041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674E2A" w:rsidRPr="00674E2A">
              <w:rPr>
                <w:rFonts w:ascii="Times New Roman" w:hAnsi="Times New Roman"/>
                <w:color w:val="000000"/>
                <w:sz w:val="24"/>
                <w:szCs w:val="24"/>
              </w:rPr>
              <w:t>Имущество, не принадлежащее должнику (находящееся в аренде, безвозмездном пользовании и т.п.)</w:t>
            </w:r>
          </w:p>
        </w:tc>
        <w:tc>
          <w:tcPr>
            <w:tcW w:w="4820" w:type="dxa"/>
          </w:tcPr>
          <w:p w:rsidR="00984EF5" w:rsidRPr="00673F81" w:rsidRDefault="00984EF5" w:rsidP="00404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="00674E2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74E2A" w:rsidRPr="00674E2A">
              <w:rPr>
                <w:rFonts w:ascii="Times New Roman" w:hAnsi="Times New Roman"/>
                <w:color w:val="000000"/>
                <w:sz w:val="24"/>
                <w:szCs w:val="24"/>
              </w:rPr>
              <w:t>одлежат передаче в собственность муниципального образования, на территории которого они находятся, в лице органа местного самоуправления</w:t>
            </w:r>
          </w:p>
        </w:tc>
      </w:tr>
      <w:tr w:rsidR="00984EF5" w:rsidRPr="00673F81" w:rsidTr="00891533">
        <w:tc>
          <w:tcPr>
            <w:tcW w:w="4111" w:type="dxa"/>
          </w:tcPr>
          <w:p w:rsidR="00984EF5" w:rsidRPr="00673F81" w:rsidRDefault="00984EF5" w:rsidP="0040416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74E2A" w:rsidRPr="00674E2A">
              <w:rPr>
                <w:rFonts w:ascii="Times New Roman" w:hAnsi="Times New Roman"/>
                <w:sz w:val="24"/>
                <w:szCs w:val="24"/>
              </w:rPr>
              <w:t>Жилищный фонд социального использования, а также непроданные социально значимые объекты</w:t>
            </w:r>
          </w:p>
        </w:tc>
        <w:tc>
          <w:tcPr>
            <w:tcW w:w="4820" w:type="dxa"/>
          </w:tcPr>
          <w:p w:rsidR="00984EF5" w:rsidRPr="00673F81" w:rsidRDefault="00984EF5" w:rsidP="00674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="00674E2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74E2A" w:rsidRPr="00674E2A">
              <w:rPr>
                <w:rFonts w:ascii="Times New Roman" w:hAnsi="Times New Roman"/>
                <w:color w:val="000000"/>
                <w:sz w:val="24"/>
                <w:szCs w:val="24"/>
              </w:rPr>
              <w:t>ередается собственнику имущества</w:t>
            </w:r>
          </w:p>
        </w:tc>
      </w:tr>
      <w:tr w:rsidR="00984EF5" w:rsidRPr="00673F81" w:rsidTr="00891533">
        <w:tc>
          <w:tcPr>
            <w:tcW w:w="4111" w:type="dxa"/>
          </w:tcPr>
          <w:p w:rsidR="00984EF5" w:rsidRPr="00673F81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4EF5" w:rsidRPr="00673F81" w:rsidRDefault="00984EF5" w:rsidP="009413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A45036">
              <w:rPr>
                <w:rFonts w:ascii="Times New Roman" w:hAnsi="Times New Roman"/>
                <w:sz w:val="24"/>
                <w:szCs w:val="24"/>
              </w:rPr>
              <w:t>п</w:t>
            </w:r>
            <w:r w:rsidR="00674E2A" w:rsidRPr="00674E2A">
              <w:rPr>
                <w:rFonts w:ascii="Times New Roman" w:hAnsi="Times New Roman"/>
                <w:sz w:val="24"/>
                <w:szCs w:val="24"/>
              </w:rPr>
              <w:t xml:space="preserve">одлежит </w:t>
            </w:r>
            <w:r w:rsidR="009413A4">
              <w:rPr>
                <w:rFonts w:ascii="Times New Roman" w:hAnsi="Times New Roman"/>
                <w:sz w:val="24"/>
                <w:szCs w:val="24"/>
              </w:rPr>
              <w:t>передаче кредиторам в счет погашения задолженности</w:t>
            </w:r>
          </w:p>
        </w:tc>
      </w:tr>
    </w:tbl>
    <w:p w:rsidR="00984EF5" w:rsidRDefault="00984EF5" w:rsidP="00984EF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:rsidR="00984EF5" w:rsidRDefault="00984EF5" w:rsidP="00984EF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А, 3Г</w:t>
      </w: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985"/>
      </w:tblGrid>
      <w:tr w:rsidR="00984EF5" w:rsidRPr="0064400A" w:rsidTr="00891533">
        <w:tc>
          <w:tcPr>
            <w:tcW w:w="6946" w:type="dxa"/>
          </w:tcPr>
          <w:p w:rsidR="00984EF5" w:rsidRPr="0064400A" w:rsidRDefault="00984EF5" w:rsidP="004041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A4503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0205CC" w:rsidRPr="000205CC">
              <w:rPr>
                <w:rFonts w:ascii="Times New Roman" w:hAnsi="Times New Roman"/>
                <w:color w:val="000000"/>
                <w:sz w:val="24"/>
                <w:szCs w:val="24"/>
              </w:rPr>
              <w:t>асчеты по требованиям граждан, перед которыми должник несет ответственность за причинение вреда жизни или здоровью, путем капитализации соответствующих повременных платежей, а также компенсация морального вреда</w:t>
            </w:r>
          </w:p>
        </w:tc>
        <w:tc>
          <w:tcPr>
            <w:tcW w:w="1985" w:type="dxa"/>
          </w:tcPr>
          <w:p w:rsidR="00984EF5" w:rsidRPr="0064400A" w:rsidRDefault="00984EF5" w:rsidP="000205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0205CC">
              <w:rPr>
                <w:rFonts w:ascii="Times New Roman" w:hAnsi="Times New Roman"/>
                <w:color w:val="000000"/>
                <w:sz w:val="24"/>
                <w:szCs w:val="24"/>
              </w:rPr>
              <w:t>во вторую очередь</w:t>
            </w:r>
          </w:p>
        </w:tc>
      </w:tr>
      <w:tr w:rsidR="00984EF5" w:rsidRPr="0064400A" w:rsidTr="00891533">
        <w:tc>
          <w:tcPr>
            <w:tcW w:w="6946" w:type="dxa"/>
          </w:tcPr>
          <w:p w:rsidR="00984EF5" w:rsidRPr="00673F81" w:rsidRDefault="00984EF5" w:rsidP="004041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A4503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0205CC" w:rsidRPr="000205CC">
              <w:rPr>
                <w:rFonts w:ascii="Times New Roman" w:hAnsi="Times New Roman"/>
                <w:color w:val="000000"/>
                <w:sz w:val="24"/>
                <w:szCs w:val="24"/>
              </w:rPr>
              <w:t>асчеты по выплате выходных пособий и оплате труда лиц, работающих или работавших по трудовому договору, и по выплате вознаграждений авторам результатов интеллектуальной деятельности</w:t>
            </w:r>
          </w:p>
        </w:tc>
        <w:tc>
          <w:tcPr>
            <w:tcW w:w="1985" w:type="dxa"/>
          </w:tcPr>
          <w:p w:rsidR="00984EF5" w:rsidRPr="0064400A" w:rsidRDefault="00984EF5" w:rsidP="00404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="000205CC" w:rsidRPr="000205CC">
              <w:rPr>
                <w:rFonts w:ascii="Times New Roman" w:hAnsi="Times New Roman"/>
                <w:color w:val="000000"/>
                <w:sz w:val="24"/>
                <w:szCs w:val="24"/>
              </w:rPr>
              <w:t>в первую очередь</w:t>
            </w:r>
          </w:p>
        </w:tc>
      </w:tr>
      <w:tr w:rsidR="00984EF5" w:rsidRPr="001B007C" w:rsidTr="00891533">
        <w:tc>
          <w:tcPr>
            <w:tcW w:w="6946" w:type="dxa"/>
          </w:tcPr>
          <w:p w:rsidR="00984EF5" w:rsidRPr="00032C8A" w:rsidRDefault="00984EF5" w:rsidP="0040416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0205CC">
              <w:rPr>
                <w:rFonts w:ascii="Times New Roman" w:hAnsi="Times New Roman"/>
                <w:color w:val="000000"/>
                <w:sz w:val="24"/>
                <w:szCs w:val="24"/>
              </w:rPr>
              <w:t>Расчеты с прочими кредиторами</w:t>
            </w:r>
          </w:p>
        </w:tc>
        <w:tc>
          <w:tcPr>
            <w:tcW w:w="1985" w:type="dxa"/>
          </w:tcPr>
          <w:p w:rsidR="00984EF5" w:rsidRPr="001B007C" w:rsidRDefault="00984EF5" w:rsidP="0040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0205CC">
              <w:rPr>
                <w:rFonts w:ascii="Times New Roman" w:hAnsi="Times New Roman"/>
                <w:sz w:val="24"/>
                <w:szCs w:val="24"/>
              </w:rPr>
              <w:t>вне очереди</w:t>
            </w:r>
          </w:p>
        </w:tc>
      </w:tr>
      <w:tr w:rsidR="00984EF5" w:rsidRPr="001B007C" w:rsidTr="00891533">
        <w:tc>
          <w:tcPr>
            <w:tcW w:w="6946" w:type="dxa"/>
          </w:tcPr>
          <w:p w:rsidR="00984EF5" w:rsidRPr="00032C8A" w:rsidRDefault="00984EF5" w:rsidP="008629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984EF5" w:rsidRPr="001B007C" w:rsidRDefault="00984EF5" w:rsidP="0040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0205CC">
              <w:rPr>
                <w:rFonts w:ascii="Times New Roman" w:hAnsi="Times New Roman"/>
                <w:sz w:val="24"/>
                <w:szCs w:val="24"/>
              </w:rPr>
              <w:t>в третью очередь</w:t>
            </w:r>
          </w:p>
        </w:tc>
      </w:tr>
    </w:tbl>
    <w:p w:rsidR="00984EF5" w:rsidRDefault="00984EF5" w:rsidP="00984EF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Default="006A2F07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32</w:t>
      </w:r>
      <w:r>
        <w:rPr>
          <w:color w:val="000000"/>
        </w:rPr>
        <w:tab/>
      </w:r>
      <w:r w:rsidR="00B63AF9" w:rsidRPr="00841BA6">
        <w:rPr>
          <w:color w:val="000000"/>
        </w:rPr>
        <w:t>Установите соответствие:</w:t>
      </w:r>
    </w:p>
    <w:p w:rsidR="002E634C" w:rsidRPr="002E634C" w:rsidRDefault="002E634C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2E634C">
        <w:rPr>
          <w:b/>
          <w:color w:val="000000"/>
        </w:rPr>
        <w:t>(1Б, 2</w:t>
      </w:r>
      <w:r>
        <w:rPr>
          <w:b/>
          <w:color w:val="000000"/>
        </w:rPr>
        <w:t>А, 3Г</w:t>
      </w:r>
      <w:r w:rsidRPr="002E634C">
        <w:rPr>
          <w:b/>
          <w:color w:val="000000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2"/>
      </w:tblGrid>
      <w:tr w:rsidR="00032C8A" w:rsidRPr="0064400A" w:rsidTr="00891533">
        <w:tc>
          <w:tcPr>
            <w:tcW w:w="6379" w:type="dxa"/>
          </w:tcPr>
          <w:p w:rsidR="00032C8A" w:rsidRPr="0064400A" w:rsidRDefault="001A290E" w:rsidP="001A29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Д</w:t>
            </w:r>
            <w:r w:rsidRPr="001A290E"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A2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активов должника, которые обеспечиваются  собственными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290E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средствами, и определяется как отношение  собственных средств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совокупным активам</w:t>
            </w:r>
          </w:p>
        </w:tc>
        <w:tc>
          <w:tcPr>
            <w:tcW w:w="2552" w:type="dxa"/>
          </w:tcPr>
          <w:p w:rsidR="00032C8A" w:rsidRPr="0064400A" w:rsidRDefault="00032C8A" w:rsidP="00891533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1A290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1A290E" w:rsidRPr="001A290E">
              <w:rPr>
                <w:rFonts w:ascii="Times New Roman" w:hAnsi="Times New Roman"/>
                <w:sz w:val="24"/>
              </w:rPr>
              <w:t>оэффициент  обеспеченности собственными оборотными средствами</w:t>
            </w:r>
          </w:p>
        </w:tc>
      </w:tr>
      <w:tr w:rsidR="00032C8A" w:rsidRPr="0064400A" w:rsidTr="00891533">
        <w:tc>
          <w:tcPr>
            <w:tcW w:w="6379" w:type="dxa"/>
          </w:tcPr>
          <w:p w:rsidR="00032C8A" w:rsidRPr="00032C8A" w:rsidRDefault="001A290E" w:rsidP="001A29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Степень </w:t>
            </w:r>
            <w:r w:rsidRPr="001A290E">
              <w:rPr>
                <w:rFonts w:ascii="Times New Roman" w:hAnsi="Times New Roman"/>
                <w:sz w:val="24"/>
              </w:rPr>
              <w:t>обеспеченности организации собственными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A290E">
              <w:rPr>
                <w:rFonts w:ascii="Times New Roman" w:hAnsi="Times New Roman"/>
                <w:sz w:val="24"/>
              </w:rPr>
              <w:t>оборотными средствами, необходимыми для ее финансовой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A290E">
              <w:rPr>
                <w:rFonts w:ascii="Times New Roman" w:hAnsi="Times New Roman"/>
                <w:sz w:val="24"/>
              </w:rPr>
              <w:t>устойчивости, рассчитывается как отношение разницы собственных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A290E">
              <w:rPr>
                <w:rFonts w:ascii="Times New Roman" w:hAnsi="Times New Roman"/>
                <w:sz w:val="24"/>
              </w:rPr>
              <w:t xml:space="preserve">средств и скорректированных внеоборотных активов 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1A290E">
              <w:rPr>
                <w:rFonts w:ascii="Times New Roman" w:hAnsi="Times New Roman"/>
                <w:sz w:val="24"/>
              </w:rPr>
              <w:t xml:space="preserve"> величине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A290E">
              <w:rPr>
                <w:rFonts w:ascii="Times New Roman" w:hAnsi="Times New Roman"/>
                <w:sz w:val="24"/>
              </w:rPr>
              <w:t>оборотных активов</w:t>
            </w:r>
          </w:p>
        </w:tc>
        <w:tc>
          <w:tcPr>
            <w:tcW w:w="2552" w:type="dxa"/>
          </w:tcPr>
          <w:p w:rsidR="00032C8A" w:rsidRPr="0064400A" w:rsidRDefault="00032C8A" w:rsidP="00891533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1A290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1A290E" w:rsidRPr="001A2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  автономии (финансовой  независимости)  </w:t>
            </w:r>
          </w:p>
        </w:tc>
      </w:tr>
      <w:tr w:rsidR="00032C8A" w:rsidRPr="001B007C" w:rsidTr="00891533">
        <w:tc>
          <w:tcPr>
            <w:tcW w:w="6379" w:type="dxa"/>
          </w:tcPr>
          <w:p w:rsidR="00032C8A" w:rsidRPr="00032C8A" w:rsidRDefault="002E634C" w:rsidP="00F32B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551687">
              <w:rPr>
                <w:rFonts w:ascii="Times New Roman" w:hAnsi="Times New Roman"/>
                <w:sz w:val="24"/>
              </w:rPr>
              <w:t>О</w:t>
            </w:r>
            <w:r w:rsidR="001A290E" w:rsidRPr="001A290E">
              <w:rPr>
                <w:rFonts w:ascii="Times New Roman" w:hAnsi="Times New Roman"/>
                <w:sz w:val="24"/>
              </w:rPr>
              <w:t xml:space="preserve">тношение суммы долгосрочной </w:t>
            </w:r>
            <w:r w:rsidR="00551687">
              <w:rPr>
                <w:rFonts w:ascii="Times New Roman" w:hAnsi="Times New Roman"/>
                <w:sz w:val="24"/>
              </w:rPr>
              <w:t xml:space="preserve">и </w:t>
            </w:r>
            <w:r w:rsidR="001A290E" w:rsidRPr="001A290E">
              <w:rPr>
                <w:rFonts w:ascii="Times New Roman" w:hAnsi="Times New Roman"/>
                <w:sz w:val="24"/>
              </w:rPr>
              <w:t>краткосрочной</w:t>
            </w:r>
            <w:r w:rsidR="00551687">
              <w:rPr>
                <w:rFonts w:ascii="Times New Roman" w:hAnsi="Times New Roman"/>
                <w:sz w:val="24"/>
              </w:rPr>
              <w:t xml:space="preserve"> </w:t>
            </w:r>
            <w:r w:rsidR="001A290E" w:rsidRPr="001A290E">
              <w:rPr>
                <w:rFonts w:ascii="Times New Roman" w:hAnsi="Times New Roman"/>
                <w:sz w:val="24"/>
              </w:rPr>
              <w:t>дебиторской задолженности</w:t>
            </w:r>
            <w:r w:rsidR="00F32B8A">
              <w:rPr>
                <w:rFonts w:ascii="Times New Roman" w:hAnsi="Times New Roman"/>
                <w:sz w:val="24"/>
              </w:rPr>
              <w:t>,</w:t>
            </w:r>
            <w:r w:rsidR="00551687">
              <w:rPr>
                <w:rFonts w:ascii="Times New Roman" w:hAnsi="Times New Roman"/>
                <w:sz w:val="24"/>
              </w:rPr>
              <w:t xml:space="preserve"> </w:t>
            </w:r>
            <w:r w:rsidR="001A290E" w:rsidRPr="001A290E">
              <w:rPr>
                <w:rFonts w:ascii="Times New Roman" w:hAnsi="Times New Roman"/>
                <w:sz w:val="24"/>
              </w:rPr>
              <w:t>потенциальных оборотных активов, подлежащих возврату, к совокупным</w:t>
            </w:r>
            <w:r w:rsidR="00551687">
              <w:rPr>
                <w:rFonts w:ascii="Times New Roman" w:hAnsi="Times New Roman"/>
                <w:sz w:val="24"/>
              </w:rPr>
              <w:t xml:space="preserve"> </w:t>
            </w:r>
            <w:r w:rsidR="001A290E" w:rsidRPr="001A290E">
              <w:rPr>
                <w:rFonts w:ascii="Times New Roman" w:hAnsi="Times New Roman"/>
                <w:sz w:val="24"/>
              </w:rPr>
              <w:t>активам организации</w:t>
            </w:r>
          </w:p>
        </w:tc>
        <w:tc>
          <w:tcPr>
            <w:tcW w:w="2552" w:type="dxa"/>
          </w:tcPr>
          <w:p w:rsidR="00032C8A" w:rsidRPr="001B007C" w:rsidRDefault="00032C8A" w:rsidP="0089153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1A290E">
              <w:rPr>
                <w:rFonts w:ascii="Times New Roman" w:hAnsi="Times New Roman"/>
                <w:sz w:val="24"/>
                <w:szCs w:val="24"/>
              </w:rPr>
              <w:t>д</w:t>
            </w:r>
            <w:r w:rsidR="001A290E" w:rsidRPr="001A290E">
              <w:rPr>
                <w:rFonts w:ascii="Times New Roman" w:hAnsi="Times New Roman"/>
                <w:sz w:val="24"/>
                <w:szCs w:val="24"/>
              </w:rPr>
              <w:t>оля просроченной кредиторской задолженности в пассивах</w:t>
            </w:r>
          </w:p>
        </w:tc>
      </w:tr>
      <w:tr w:rsidR="00032C8A" w:rsidRPr="001B007C" w:rsidTr="00891533">
        <w:tc>
          <w:tcPr>
            <w:tcW w:w="6379" w:type="dxa"/>
          </w:tcPr>
          <w:p w:rsidR="00032C8A" w:rsidRPr="00032C8A" w:rsidRDefault="00032C8A" w:rsidP="00032C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032C8A" w:rsidRPr="001B007C" w:rsidRDefault="002E634C" w:rsidP="005516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551687">
              <w:rPr>
                <w:rFonts w:ascii="Times New Roman" w:hAnsi="Times New Roman"/>
                <w:sz w:val="24"/>
              </w:rPr>
              <w:t>коэффициент ликвидности</w:t>
            </w:r>
            <w:r w:rsidR="00551687" w:rsidRPr="001A290E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B63AF9" w:rsidRPr="00841BA6" w:rsidRDefault="00B63AF9" w:rsidP="003C361A">
      <w:pPr>
        <w:pStyle w:val="a9"/>
        <w:tabs>
          <w:tab w:val="left" w:pos="993"/>
        </w:tabs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:rsidR="004872C6" w:rsidRPr="00E35356" w:rsidRDefault="004872C6" w:rsidP="004872C6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1А, 2Б, 3В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410"/>
      </w:tblGrid>
      <w:tr w:rsidR="004872C6" w:rsidRPr="0064400A" w:rsidTr="003F4F92">
        <w:tc>
          <w:tcPr>
            <w:tcW w:w="6521" w:type="dxa"/>
          </w:tcPr>
          <w:p w:rsidR="004872C6" w:rsidRPr="0064400A" w:rsidRDefault="004872C6" w:rsidP="00D36E6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D36E6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D36E61" w:rsidRPr="00D36E61">
              <w:rPr>
                <w:rFonts w:ascii="Times New Roman" w:hAnsi="Times New Roman"/>
                <w:color w:val="000000"/>
                <w:sz w:val="24"/>
                <w:szCs w:val="24"/>
              </w:rPr>
              <w:t>аланс (валюта  баланса) активов (пассивов)</w:t>
            </w:r>
          </w:p>
        </w:tc>
        <w:tc>
          <w:tcPr>
            <w:tcW w:w="2410" w:type="dxa"/>
          </w:tcPr>
          <w:p w:rsidR="004872C6" w:rsidRPr="0064400A" w:rsidRDefault="004872C6" w:rsidP="0040416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D36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совокупные  активы (пассивы) </w:t>
            </w:r>
          </w:p>
        </w:tc>
      </w:tr>
      <w:tr w:rsidR="004872C6" w:rsidRPr="0064400A" w:rsidTr="003F4F92">
        <w:tc>
          <w:tcPr>
            <w:tcW w:w="6521" w:type="dxa"/>
          </w:tcPr>
          <w:p w:rsidR="004872C6" w:rsidRPr="00032C8A" w:rsidRDefault="004872C6" w:rsidP="00D36E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D36E61">
              <w:rPr>
                <w:rFonts w:ascii="Times New Roman" w:hAnsi="Times New Roman"/>
                <w:sz w:val="24"/>
              </w:rPr>
              <w:t xml:space="preserve"> С</w:t>
            </w:r>
            <w:r w:rsidR="00D36E61" w:rsidRPr="00D36E61">
              <w:rPr>
                <w:rFonts w:ascii="Times New Roman" w:hAnsi="Times New Roman"/>
                <w:sz w:val="24"/>
              </w:rPr>
              <w:t>умма стоимости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нематериальных активов (без деловой репутации и организационных</w:t>
            </w:r>
            <w:r w:rsidR="00D36E61">
              <w:rPr>
                <w:rFonts w:ascii="Times New Roman" w:hAnsi="Times New Roman"/>
                <w:sz w:val="24"/>
              </w:rPr>
              <w:t xml:space="preserve"> расходов)</w:t>
            </w:r>
            <w:r w:rsidR="00D36E61" w:rsidRPr="00D36E61">
              <w:rPr>
                <w:rFonts w:ascii="Times New Roman" w:hAnsi="Times New Roman"/>
                <w:sz w:val="24"/>
              </w:rPr>
              <w:t>, основных средств (без капитальных затрат на арендуемые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основные</w:t>
            </w:r>
            <w:r w:rsidR="00D36E61">
              <w:rPr>
                <w:rFonts w:ascii="Times New Roman" w:hAnsi="Times New Roman"/>
                <w:sz w:val="24"/>
              </w:rPr>
              <w:t xml:space="preserve"> средства), незавершенных </w:t>
            </w:r>
            <w:r w:rsidR="00D36E61" w:rsidRPr="00D36E61">
              <w:rPr>
                <w:rFonts w:ascii="Times New Roman" w:hAnsi="Times New Roman"/>
                <w:sz w:val="24"/>
              </w:rPr>
              <w:t>капитальных  вложений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(без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незавершенных  капитальных затрат на арендуемые основные средства), доходных вложений в материальные ценности, долгосрочных финансовых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вложений, прочих внеоборотных активов</w:t>
            </w:r>
          </w:p>
        </w:tc>
        <w:tc>
          <w:tcPr>
            <w:tcW w:w="2410" w:type="dxa"/>
          </w:tcPr>
          <w:p w:rsidR="004872C6" w:rsidRPr="0064400A" w:rsidRDefault="004872C6" w:rsidP="0040416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D36E61" w:rsidRPr="00D36E61">
              <w:rPr>
                <w:rFonts w:ascii="Times New Roman" w:hAnsi="Times New Roman"/>
                <w:sz w:val="24"/>
              </w:rPr>
              <w:t>скорректированные  внеоборотные  активы</w:t>
            </w:r>
          </w:p>
        </w:tc>
      </w:tr>
      <w:tr w:rsidR="004872C6" w:rsidRPr="001B007C" w:rsidTr="003F4F92">
        <w:tc>
          <w:tcPr>
            <w:tcW w:w="6521" w:type="dxa"/>
          </w:tcPr>
          <w:p w:rsidR="004872C6" w:rsidRPr="00032C8A" w:rsidRDefault="004872C6" w:rsidP="003F4F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D36E61">
              <w:rPr>
                <w:rFonts w:ascii="Times New Roman" w:hAnsi="Times New Roman"/>
                <w:sz w:val="24"/>
              </w:rPr>
              <w:t>С</w:t>
            </w:r>
            <w:r w:rsidR="003F4F92">
              <w:rPr>
                <w:rFonts w:ascii="Times New Roman" w:hAnsi="Times New Roman"/>
                <w:sz w:val="24"/>
              </w:rPr>
              <w:t>умма стоимости запасов</w:t>
            </w:r>
            <w:r w:rsidR="00D36E61" w:rsidRPr="00D36E61">
              <w:rPr>
                <w:rFonts w:ascii="Times New Roman" w:hAnsi="Times New Roman"/>
                <w:sz w:val="24"/>
              </w:rPr>
              <w:t>, долгосрочной дебиторской задолженности, ликвидных активов, налога на добавленную стоимость по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приобретенным ценностям, задолженности участников (учредителей) по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взносам в  уставный  капитал, собственных акций, выкупленных у</w:t>
            </w:r>
            <w:r w:rsidR="00D36E61">
              <w:rPr>
                <w:rFonts w:ascii="Times New Roman" w:hAnsi="Times New Roman"/>
                <w:sz w:val="24"/>
              </w:rPr>
              <w:t xml:space="preserve"> </w:t>
            </w:r>
            <w:r w:rsidR="00D36E61" w:rsidRPr="00D36E61">
              <w:rPr>
                <w:rFonts w:ascii="Times New Roman" w:hAnsi="Times New Roman"/>
                <w:sz w:val="24"/>
              </w:rPr>
              <w:t>акционеров</w:t>
            </w:r>
          </w:p>
        </w:tc>
        <w:tc>
          <w:tcPr>
            <w:tcW w:w="2410" w:type="dxa"/>
          </w:tcPr>
          <w:p w:rsidR="004872C6" w:rsidRPr="001B007C" w:rsidRDefault="004872C6" w:rsidP="0040416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D36E61" w:rsidRPr="00D36E61">
              <w:rPr>
                <w:rFonts w:ascii="Times New Roman" w:hAnsi="Times New Roman"/>
                <w:sz w:val="24"/>
              </w:rPr>
              <w:t xml:space="preserve">оборотные  активы  </w:t>
            </w:r>
          </w:p>
        </w:tc>
      </w:tr>
      <w:tr w:rsidR="004872C6" w:rsidRPr="001B007C" w:rsidTr="003F4F92">
        <w:tc>
          <w:tcPr>
            <w:tcW w:w="6521" w:type="dxa"/>
          </w:tcPr>
          <w:p w:rsidR="004872C6" w:rsidRDefault="004872C6" w:rsidP="004872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4872C6" w:rsidRPr="001B007C" w:rsidRDefault="004872C6" w:rsidP="0040416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D36E61">
              <w:rPr>
                <w:rFonts w:ascii="Times New Roman" w:hAnsi="Times New Roman"/>
                <w:sz w:val="24"/>
                <w:szCs w:val="24"/>
              </w:rPr>
              <w:t>ликвидные активы</w:t>
            </w:r>
          </w:p>
        </w:tc>
      </w:tr>
    </w:tbl>
    <w:p w:rsidR="001C7374" w:rsidRDefault="001C737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 Установите соответствие:</w:t>
      </w:r>
    </w:p>
    <w:p w:rsidR="004872C6" w:rsidRPr="00E35356" w:rsidRDefault="004872C6" w:rsidP="004872C6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1Б, 2В</w:t>
      </w:r>
      <w:r w:rsidR="004773EC">
        <w:rPr>
          <w:b/>
          <w:color w:val="000000"/>
          <w:sz w:val="24"/>
          <w:szCs w:val="24"/>
        </w:rPr>
        <w:t>, 3Г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410"/>
      </w:tblGrid>
      <w:tr w:rsidR="004872C6" w:rsidRPr="0064400A" w:rsidTr="004773EC">
        <w:tc>
          <w:tcPr>
            <w:tcW w:w="6521" w:type="dxa"/>
          </w:tcPr>
          <w:p w:rsidR="004872C6" w:rsidRPr="0064400A" w:rsidRDefault="004872C6" w:rsidP="00217A51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4773E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3F4F92" w:rsidRPr="003F4F92">
              <w:rPr>
                <w:rFonts w:ascii="Times New Roman" w:hAnsi="Times New Roman"/>
                <w:color w:val="000000"/>
                <w:sz w:val="24"/>
                <w:szCs w:val="24"/>
              </w:rPr>
              <w:t>оказывает, какая часть</w:t>
            </w:r>
            <w:r w:rsidR="003F4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4F92" w:rsidRPr="003F4F92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краткосрочных обязательств может быть погашена немедленно, и</w:t>
            </w:r>
            <w:r w:rsidR="003F4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4F92" w:rsidRPr="003F4F92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 как  отношение наиболее ликвидных оборотных активов</w:t>
            </w:r>
            <w:r w:rsidR="003F4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4F92" w:rsidRPr="003F4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="004773EC">
              <w:rPr>
                <w:rFonts w:ascii="Times New Roman" w:hAnsi="Times New Roman"/>
                <w:color w:val="000000"/>
                <w:sz w:val="24"/>
                <w:szCs w:val="24"/>
              </w:rPr>
              <w:t>текущим обязательствам должника</w:t>
            </w:r>
          </w:p>
        </w:tc>
        <w:tc>
          <w:tcPr>
            <w:tcW w:w="2410" w:type="dxa"/>
          </w:tcPr>
          <w:p w:rsidR="004872C6" w:rsidRPr="0064400A" w:rsidRDefault="004872C6" w:rsidP="00217A51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4773E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773EC" w:rsidRPr="004773EC">
              <w:rPr>
                <w:rFonts w:ascii="Times New Roman" w:hAnsi="Times New Roman"/>
                <w:color w:val="000000"/>
                <w:sz w:val="24"/>
                <w:szCs w:val="24"/>
              </w:rPr>
              <w:t>оказатель обеспеченности обязательств должника его</w:t>
            </w:r>
            <w:r w:rsidR="00477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73EC" w:rsidRPr="004773EC">
              <w:rPr>
                <w:rFonts w:ascii="Times New Roman" w:hAnsi="Times New Roman"/>
                <w:color w:val="000000"/>
                <w:sz w:val="24"/>
                <w:szCs w:val="24"/>
              </w:rPr>
              <w:t>активами</w:t>
            </w:r>
          </w:p>
        </w:tc>
      </w:tr>
      <w:tr w:rsidR="004872C6" w:rsidRPr="0064400A" w:rsidTr="004773EC">
        <w:tc>
          <w:tcPr>
            <w:tcW w:w="6521" w:type="dxa"/>
          </w:tcPr>
          <w:p w:rsidR="004872C6" w:rsidRPr="00032C8A" w:rsidRDefault="004872C6" w:rsidP="00217A51">
            <w:pPr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4773EC">
              <w:rPr>
                <w:rFonts w:ascii="Times New Roman" w:hAnsi="Times New Roman"/>
                <w:sz w:val="24"/>
              </w:rPr>
              <w:t>Х</w:t>
            </w:r>
            <w:r w:rsidR="004773EC" w:rsidRPr="004773EC">
              <w:rPr>
                <w:rFonts w:ascii="Times New Roman" w:hAnsi="Times New Roman"/>
                <w:sz w:val="24"/>
              </w:rPr>
              <w:t>арактеризует обеспеченность</w:t>
            </w:r>
            <w:r w:rsidR="004773EC">
              <w:rPr>
                <w:rFonts w:ascii="Times New Roman" w:hAnsi="Times New Roman"/>
                <w:sz w:val="24"/>
              </w:rPr>
              <w:t xml:space="preserve"> </w:t>
            </w:r>
            <w:r w:rsidR="004773EC" w:rsidRPr="004773EC">
              <w:rPr>
                <w:rFonts w:ascii="Times New Roman" w:hAnsi="Times New Roman"/>
                <w:sz w:val="24"/>
              </w:rPr>
              <w:t>организации оборотными средствами для ведения хозяйственной</w:t>
            </w:r>
            <w:r w:rsidR="004773EC">
              <w:rPr>
                <w:rFonts w:ascii="Times New Roman" w:hAnsi="Times New Roman"/>
                <w:sz w:val="24"/>
              </w:rPr>
              <w:t xml:space="preserve"> </w:t>
            </w:r>
            <w:r w:rsidR="004773EC" w:rsidRPr="004773EC">
              <w:rPr>
                <w:rFonts w:ascii="Times New Roman" w:hAnsi="Times New Roman"/>
                <w:sz w:val="24"/>
              </w:rPr>
              <w:t>деятельности и своевременного погашения обязательств и</w:t>
            </w:r>
            <w:r w:rsidR="004773EC">
              <w:rPr>
                <w:rFonts w:ascii="Times New Roman" w:hAnsi="Times New Roman"/>
                <w:sz w:val="24"/>
              </w:rPr>
              <w:t xml:space="preserve"> </w:t>
            </w:r>
            <w:r w:rsidR="004773EC" w:rsidRPr="004773EC">
              <w:rPr>
                <w:rFonts w:ascii="Times New Roman" w:hAnsi="Times New Roman"/>
                <w:sz w:val="24"/>
              </w:rPr>
              <w:t>определяется как отношение ликвидных активов к текущим</w:t>
            </w:r>
            <w:r w:rsidR="004773EC">
              <w:rPr>
                <w:rFonts w:ascii="Times New Roman" w:hAnsi="Times New Roman"/>
                <w:sz w:val="24"/>
              </w:rPr>
              <w:t xml:space="preserve"> обязательствам должника</w:t>
            </w:r>
          </w:p>
        </w:tc>
        <w:tc>
          <w:tcPr>
            <w:tcW w:w="2410" w:type="dxa"/>
          </w:tcPr>
          <w:p w:rsidR="004872C6" w:rsidRPr="0064400A" w:rsidRDefault="004872C6" w:rsidP="00217A51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3F4F9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3F4F92" w:rsidRPr="003F4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  абсолютной  ликвидности  </w:t>
            </w:r>
          </w:p>
        </w:tc>
      </w:tr>
      <w:tr w:rsidR="004872C6" w:rsidRPr="001B007C" w:rsidTr="004773EC">
        <w:tc>
          <w:tcPr>
            <w:tcW w:w="6521" w:type="dxa"/>
          </w:tcPr>
          <w:p w:rsidR="004872C6" w:rsidRPr="00032C8A" w:rsidRDefault="004773EC" w:rsidP="00217A51">
            <w:pPr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BC43AB">
              <w:rPr>
                <w:rFonts w:ascii="Times New Roman" w:hAnsi="Times New Roman"/>
                <w:sz w:val="24"/>
              </w:rPr>
              <w:t>О</w:t>
            </w:r>
            <w:r w:rsidR="00BC43AB" w:rsidRPr="00BC43AB">
              <w:rPr>
                <w:rFonts w:ascii="Times New Roman" w:hAnsi="Times New Roman"/>
                <w:sz w:val="24"/>
              </w:rPr>
              <w:t>пределяет текущую платежеспособность организации, объемы ее</w:t>
            </w:r>
            <w:r w:rsidR="00BC43AB">
              <w:rPr>
                <w:rFonts w:ascii="Times New Roman" w:hAnsi="Times New Roman"/>
                <w:sz w:val="24"/>
              </w:rPr>
              <w:t xml:space="preserve"> </w:t>
            </w:r>
            <w:r w:rsidR="00BC43AB" w:rsidRPr="00BC43AB">
              <w:rPr>
                <w:rFonts w:ascii="Times New Roman" w:hAnsi="Times New Roman"/>
                <w:sz w:val="24"/>
              </w:rPr>
              <w:t>краткосрочных заемных средств и период возможного погашения</w:t>
            </w:r>
            <w:r w:rsidR="00BC43AB">
              <w:rPr>
                <w:rFonts w:ascii="Times New Roman" w:hAnsi="Times New Roman"/>
                <w:sz w:val="24"/>
              </w:rPr>
              <w:t xml:space="preserve"> </w:t>
            </w:r>
            <w:r w:rsidR="00BC43AB" w:rsidRPr="00BC43AB">
              <w:rPr>
                <w:rFonts w:ascii="Times New Roman" w:hAnsi="Times New Roman"/>
                <w:sz w:val="24"/>
              </w:rPr>
              <w:t>организацией текуще</w:t>
            </w:r>
            <w:r w:rsidR="00BC43AB">
              <w:rPr>
                <w:rFonts w:ascii="Times New Roman" w:hAnsi="Times New Roman"/>
                <w:sz w:val="24"/>
              </w:rPr>
              <w:t xml:space="preserve">й </w:t>
            </w:r>
            <w:r w:rsidR="00BC43AB" w:rsidRPr="00BC43AB">
              <w:rPr>
                <w:rFonts w:ascii="Times New Roman" w:hAnsi="Times New Roman"/>
                <w:sz w:val="24"/>
              </w:rPr>
              <w:t>задолженности перед кредиторами за счет</w:t>
            </w:r>
            <w:r w:rsidR="00BC43AB">
              <w:rPr>
                <w:rFonts w:ascii="Times New Roman" w:hAnsi="Times New Roman"/>
                <w:sz w:val="24"/>
              </w:rPr>
              <w:t xml:space="preserve"> выручки</w:t>
            </w:r>
          </w:p>
        </w:tc>
        <w:tc>
          <w:tcPr>
            <w:tcW w:w="2410" w:type="dxa"/>
          </w:tcPr>
          <w:p w:rsidR="004872C6" w:rsidRPr="001B007C" w:rsidRDefault="004872C6" w:rsidP="00217A5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4773EC">
              <w:rPr>
                <w:rFonts w:ascii="Times New Roman" w:hAnsi="Times New Roman"/>
                <w:sz w:val="24"/>
                <w:szCs w:val="24"/>
              </w:rPr>
              <w:t>к</w:t>
            </w:r>
            <w:r w:rsidR="004773EC" w:rsidRPr="004773EC">
              <w:rPr>
                <w:rFonts w:ascii="Times New Roman" w:hAnsi="Times New Roman"/>
                <w:sz w:val="24"/>
                <w:szCs w:val="24"/>
              </w:rPr>
              <w:t>оэффициент  текущей  ликвидности</w:t>
            </w:r>
          </w:p>
        </w:tc>
      </w:tr>
      <w:tr w:rsidR="00BC43AB" w:rsidRPr="001B007C" w:rsidTr="004773EC">
        <w:tc>
          <w:tcPr>
            <w:tcW w:w="6521" w:type="dxa"/>
          </w:tcPr>
          <w:p w:rsidR="00BC43AB" w:rsidRDefault="00BC43AB" w:rsidP="00217A51">
            <w:pPr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BC43AB" w:rsidRPr="001B007C" w:rsidRDefault="00BC43AB" w:rsidP="00217A5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с</w:t>
            </w:r>
            <w:r>
              <w:rPr>
                <w:rFonts w:ascii="Times New Roman" w:hAnsi="Times New Roman"/>
                <w:sz w:val="24"/>
              </w:rPr>
              <w:t xml:space="preserve">тепень </w:t>
            </w:r>
            <w:r w:rsidRPr="00BC43AB">
              <w:rPr>
                <w:rFonts w:ascii="Times New Roman" w:hAnsi="Times New Roman"/>
                <w:sz w:val="24"/>
              </w:rPr>
              <w:t>платежеспособности    по текущим обязательствам</w:t>
            </w:r>
          </w:p>
        </w:tc>
      </w:tr>
    </w:tbl>
    <w:p w:rsidR="006A2F07" w:rsidRDefault="006A2F07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3 уровень)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:rsidR="00673388" w:rsidRDefault="00673388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 w:rsidR="00217A51">
        <w:rPr>
          <w:b/>
          <w:color w:val="000000"/>
          <w:sz w:val="24"/>
          <w:szCs w:val="24"/>
        </w:rPr>
        <w:t>1А, 2Б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418"/>
      </w:tblGrid>
      <w:tr w:rsidR="00673388" w:rsidRPr="0064400A" w:rsidTr="005E5675">
        <w:tc>
          <w:tcPr>
            <w:tcW w:w="7513" w:type="dxa"/>
          </w:tcPr>
          <w:p w:rsidR="00673388" w:rsidRPr="0064400A" w:rsidRDefault="00673388" w:rsidP="005E5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5E5675">
              <w:rPr>
                <w:rFonts w:ascii="Times New Roman" w:hAnsi="Times New Roman"/>
                <w:color w:val="000000"/>
                <w:sz w:val="24"/>
                <w:szCs w:val="24"/>
              </w:rPr>
              <w:t>В ООО «Танго» величин</w:t>
            </w:r>
            <w:r w:rsidR="00F27E4C" w:rsidRPr="00F27E4C">
              <w:rPr>
                <w:rFonts w:ascii="Times New Roman" w:hAnsi="Times New Roman"/>
                <w:color w:val="000000"/>
                <w:sz w:val="24"/>
                <w:szCs w:val="24"/>
              </w:rPr>
              <w:t>а активов организаци</w:t>
            </w:r>
            <w:r w:rsidR="005E5675">
              <w:rPr>
                <w:rFonts w:ascii="Times New Roman" w:hAnsi="Times New Roman"/>
                <w:color w:val="000000"/>
                <w:sz w:val="24"/>
                <w:szCs w:val="24"/>
              </w:rPr>
              <w:t>и составляет 1 миллион рублей, размер</w:t>
            </w:r>
            <w:r w:rsidR="00F27E4C" w:rsidRPr="00F27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5675">
              <w:rPr>
                <w:rFonts w:ascii="Times New Roman" w:hAnsi="Times New Roman"/>
                <w:color w:val="000000"/>
                <w:sz w:val="24"/>
                <w:szCs w:val="24"/>
              </w:rPr>
              <w:t>обязательств — 450 тысяч рублей.</w:t>
            </w:r>
            <w:r w:rsidR="00F27E4C" w:rsidRPr="00F27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5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Величина </w:t>
            </w:r>
            <w:r w:rsidR="00F27E4C" w:rsidRPr="00F27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уставного капитала – 10 тысяч рублей. Вычислите </w:t>
            </w:r>
            <w:r w:rsidR="005E5675">
              <w:rPr>
                <w:rFonts w:ascii="Times New Roman" w:hAnsi="Times New Roman"/>
                <w:color w:val="000000"/>
                <w:sz w:val="24"/>
                <w:szCs w:val="24"/>
              </w:rPr>
              <w:t>величину</w:t>
            </w:r>
            <w:r w:rsidR="00F27E4C" w:rsidRPr="00F27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чистых </w:t>
            </w:r>
            <w:r w:rsidR="00F27E4C">
              <w:rPr>
                <w:rFonts w:ascii="Times New Roman" w:hAnsi="Times New Roman"/>
                <w:color w:val="000000"/>
                <w:sz w:val="24"/>
                <w:szCs w:val="24"/>
              </w:rPr>
              <w:t>активов ООО</w:t>
            </w:r>
          </w:p>
        </w:tc>
        <w:tc>
          <w:tcPr>
            <w:tcW w:w="1418" w:type="dxa"/>
          </w:tcPr>
          <w:p w:rsidR="00673388" w:rsidRPr="0064400A" w:rsidRDefault="00673388" w:rsidP="00404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>А)</w:t>
            </w:r>
            <w:r w:rsidR="00F27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550 тысяч рублей</w:t>
            </w:r>
          </w:p>
        </w:tc>
      </w:tr>
      <w:tr w:rsidR="00673388" w:rsidRPr="0064400A" w:rsidTr="005E5675">
        <w:tc>
          <w:tcPr>
            <w:tcW w:w="7513" w:type="dxa"/>
          </w:tcPr>
          <w:p w:rsidR="00673388" w:rsidRPr="00032C8A" w:rsidRDefault="00673388" w:rsidP="00217A51">
            <w:pPr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F27E4C" w:rsidRPr="00F27E4C">
              <w:rPr>
                <w:rFonts w:ascii="Times New Roman" w:hAnsi="Times New Roman"/>
                <w:sz w:val="24"/>
              </w:rPr>
              <w:t>В ООО «</w:t>
            </w:r>
            <w:r w:rsidR="00F27E4C">
              <w:rPr>
                <w:rFonts w:ascii="Times New Roman" w:hAnsi="Times New Roman"/>
                <w:sz w:val="24"/>
              </w:rPr>
              <w:t>Бин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го» </w:t>
            </w:r>
            <w:r w:rsidR="005E5675">
              <w:rPr>
                <w:rFonts w:ascii="Times New Roman" w:hAnsi="Times New Roman"/>
                <w:sz w:val="24"/>
              </w:rPr>
              <w:t>величин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а </w:t>
            </w:r>
            <w:r w:rsidR="00F27E4C">
              <w:rPr>
                <w:rFonts w:ascii="Times New Roman" w:hAnsi="Times New Roman"/>
                <w:sz w:val="24"/>
              </w:rPr>
              <w:t xml:space="preserve">внеоборотных 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активов организации составляет </w:t>
            </w:r>
            <w:r w:rsidR="00F27E4C">
              <w:rPr>
                <w:rFonts w:ascii="Times New Roman" w:hAnsi="Times New Roman"/>
                <w:sz w:val="24"/>
              </w:rPr>
              <w:t>2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 миллион</w:t>
            </w:r>
            <w:r w:rsidR="005E5675">
              <w:rPr>
                <w:rFonts w:ascii="Times New Roman" w:hAnsi="Times New Roman"/>
                <w:sz w:val="24"/>
              </w:rPr>
              <w:t>а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 рублей, </w:t>
            </w:r>
            <w:r w:rsidR="005E5675">
              <w:rPr>
                <w:rFonts w:ascii="Times New Roman" w:hAnsi="Times New Roman"/>
                <w:sz w:val="24"/>
              </w:rPr>
              <w:t>размер</w:t>
            </w:r>
            <w:r w:rsidR="00F27E4C">
              <w:rPr>
                <w:rFonts w:ascii="Times New Roman" w:hAnsi="Times New Roman"/>
                <w:sz w:val="24"/>
              </w:rPr>
              <w:t xml:space="preserve"> оборотных активов составляет 1 миллион рублей. </w:t>
            </w:r>
            <w:r w:rsidR="005E5675">
              <w:rPr>
                <w:rFonts w:ascii="Times New Roman" w:hAnsi="Times New Roman"/>
                <w:sz w:val="24"/>
              </w:rPr>
              <w:t>Размер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 </w:t>
            </w:r>
            <w:r w:rsidR="005E5675">
              <w:rPr>
                <w:rFonts w:ascii="Times New Roman" w:hAnsi="Times New Roman"/>
                <w:sz w:val="24"/>
              </w:rPr>
              <w:t>краткосрочных</w:t>
            </w:r>
            <w:r w:rsidR="005E5675" w:rsidRPr="00F27E4C">
              <w:rPr>
                <w:rFonts w:ascii="Times New Roman" w:hAnsi="Times New Roman"/>
                <w:sz w:val="24"/>
              </w:rPr>
              <w:t xml:space="preserve"> 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обязательств </w:t>
            </w:r>
            <w:r w:rsidR="005E5675">
              <w:rPr>
                <w:rFonts w:ascii="Times New Roman" w:hAnsi="Times New Roman"/>
                <w:sz w:val="24"/>
              </w:rPr>
              <w:t>3 миллиона</w:t>
            </w:r>
            <w:r w:rsidR="00F27E4C" w:rsidRPr="00F27E4C">
              <w:rPr>
                <w:rFonts w:ascii="Times New Roman" w:hAnsi="Times New Roman"/>
                <w:sz w:val="24"/>
              </w:rPr>
              <w:t xml:space="preserve"> рублей, </w:t>
            </w:r>
            <w:r w:rsidR="005E5675">
              <w:rPr>
                <w:rFonts w:ascii="Times New Roman" w:hAnsi="Times New Roman"/>
                <w:sz w:val="24"/>
              </w:rPr>
              <w:t xml:space="preserve">долгосрочных – 100 тысяч рублей. Величина </w:t>
            </w:r>
            <w:r w:rsidR="00217A51">
              <w:rPr>
                <w:rFonts w:ascii="Times New Roman" w:hAnsi="Times New Roman"/>
                <w:sz w:val="24"/>
              </w:rPr>
              <w:t xml:space="preserve">уставного капитала </w:t>
            </w:r>
            <w:r w:rsidR="00650D4B">
              <w:rPr>
                <w:rFonts w:ascii="Times New Roman" w:hAnsi="Times New Roman"/>
                <w:sz w:val="24"/>
              </w:rPr>
              <w:t>1</w:t>
            </w:r>
            <w:r w:rsidR="00F27E4C" w:rsidRPr="00F27E4C">
              <w:rPr>
                <w:rFonts w:ascii="Times New Roman" w:hAnsi="Times New Roman"/>
                <w:sz w:val="24"/>
              </w:rPr>
              <w:t>0</w:t>
            </w:r>
            <w:r w:rsidR="005E5675">
              <w:rPr>
                <w:rFonts w:ascii="Times New Roman" w:hAnsi="Times New Roman"/>
                <w:sz w:val="24"/>
              </w:rPr>
              <w:t xml:space="preserve">0 тысяч рублей. Вычислите величину </w:t>
            </w:r>
            <w:r w:rsidR="00F27E4C" w:rsidRPr="00F27E4C">
              <w:rPr>
                <w:rFonts w:ascii="Times New Roman" w:hAnsi="Times New Roman"/>
                <w:sz w:val="24"/>
              </w:rPr>
              <w:t>чистых активов ООО</w:t>
            </w:r>
          </w:p>
        </w:tc>
        <w:tc>
          <w:tcPr>
            <w:tcW w:w="1418" w:type="dxa"/>
          </w:tcPr>
          <w:p w:rsidR="00673388" w:rsidRPr="0064400A" w:rsidRDefault="00673388" w:rsidP="00217A51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5E5675">
              <w:rPr>
                <w:rFonts w:ascii="Times New Roman" w:hAnsi="Times New Roman"/>
                <w:sz w:val="24"/>
                <w:szCs w:val="24"/>
              </w:rPr>
              <w:t>– 100 тысяч рублей</w:t>
            </w:r>
          </w:p>
        </w:tc>
      </w:tr>
      <w:tr w:rsidR="00F558C5" w:rsidRPr="0064400A" w:rsidTr="005E5675">
        <w:tc>
          <w:tcPr>
            <w:tcW w:w="7513" w:type="dxa"/>
          </w:tcPr>
          <w:p w:rsidR="00F558C5" w:rsidRDefault="00F558C5" w:rsidP="00217A51">
            <w:pPr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F558C5" w:rsidRPr="001B007C" w:rsidRDefault="00621027" w:rsidP="00650D4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650D4B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5E567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</w:tbl>
    <w:p w:rsidR="005E5675" w:rsidRDefault="005E5675" w:rsidP="006B126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AF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673388" w:rsidRDefault="00673388" w:rsidP="006B12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6B126A">
      <w:pPr>
        <w:pStyle w:val="a9"/>
        <w:ind w:firstLine="70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6B126A">
      <w:pPr>
        <w:pStyle w:val="a9"/>
        <w:ind w:firstLine="709"/>
        <w:rPr>
          <w:color w:val="000000"/>
          <w:sz w:val="24"/>
          <w:szCs w:val="24"/>
        </w:rPr>
      </w:pPr>
    </w:p>
    <w:p w:rsidR="00B63AF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</w:p>
    <w:p w:rsidR="00B63AF9" w:rsidRPr="00F27E4C" w:rsidRDefault="00B63AF9" w:rsidP="00F27E4C">
      <w:pPr>
        <w:pStyle w:val="a9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  <w:r w:rsidRPr="00F27E4C">
        <w:rPr>
          <w:color w:val="000000"/>
          <w:sz w:val="24"/>
          <w:szCs w:val="24"/>
        </w:rPr>
        <w:t>36</w:t>
      </w:r>
      <w:r w:rsidRPr="00F27E4C">
        <w:rPr>
          <w:color w:val="000000"/>
          <w:sz w:val="24"/>
          <w:szCs w:val="24"/>
        </w:rPr>
        <w:tab/>
      </w:r>
      <w:r w:rsidR="00404160" w:rsidRPr="00F27E4C">
        <w:rPr>
          <w:color w:val="000000"/>
          <w:sz w:val="24"/>
          <w:szCs w:val="24"/>
        </w:rPr>
        <w:t xml:space="preserve"> </w:t>
      </w:r>
      <w:r w:rsidR="003F470A" w:rsidRPr="00F27E4C">
        <w:rPr>
          <w:color w:val="000000"/>
          <w:sz w:val="24"/>
          <w:szCs w:val="24"/>
        </w:rPr>
        <w:t xml:space="preserve">Дела о банкротстве рассматриваются </w:t>
      </w:r>
      <w:r w:rsidR="00650D4B">
        <w:rPr>
          <w:color w:val="000000"/>
          <w:sz w:val="24"/>
          <w:szCs w:val="24"/>
        </w:rPr>
        <w:t>судом</w:t>
      </w:r>
      <w:r w:rsidR="00650D4B" w:rsidRPr="00650D4B">
        <w:rPr>
          <w:color w:val="000000"/>
          <w:sz w:val="24"/>
          <w:szCs w:val="24"/>
        </w:rPr>
        <w:t>_________</w:t>
      </w:r>
      <w:r w:rsidR="00650D4B">
        <w:rPr>
          <w:color w:val="000000"/>
          <w:sz w:val="24"/>
          <w:szCs w:val="24"/>
        </w:rPr>
        <w:t>_</w:t>
      </w:r>
      <w:r w:rsidR="001E7303" w:rsidRPr="00F27E4C">
        <w:rPr>
          <w:b/>
          <w:color w:val="000000"/>
          <w:sz w:val="24"/>
          <w:szCs w:val="24"/>
        </w:rPr>
        <w:t>(</w:t>
      </w:r>
      <w:r w:rsidR="00EB0C18" w:rsidRPr="00F27E4C">
        <w:rPr>
          <w:b/>
          <w:color w:val="000000"/>
          <w:sz w:val="24"/>
          <w:szCs w:val="24"/>
        </w:rPr>
        <w:t>арбитражным</w:t>
      </w:r>
      <w:r w:rsidR="001E7303" w:rsidRPr="00F27E4C">
        <w:rPr>
          <w:b/>
          <w:color w:val="000000"/>
          <w:sz w:val="24"/>
          <w:szCs w:val="24"/>
        </w:rPr>
        <w:t>)</w:t>
      </w:r>
    </w:p>
    <w:p w:rsidR="00E65B31" w:rsidRPr="00F27E4C" w:rsidRDefault="00E65B31" w:rsidP="00F27E4C">
      <w:pPr>
        <w:pStyle w:val="a9"/>
        <w:tabs>
          <w:tab w:val="left" w:pos="993"/>
        </w:tabs>
        <w:ind w:firstLine="709"/>
        <w:rPr>
          <w:b/>
          <w:color w:val="FF0000"/>
          <w:sz w:val="24"/>
          <w:szCs w:val="24"/>
        </w:rPr>
      </w:pPr>
    </w:p>
    <w:p w:rsidR="00B63AF9" w:rsidRPr="00F27E4C" w:rsidRDefault="00B63AF9" w:rsidP="00F27E4C">
      <w:pPr>
        <w:pStyle w:val="a9"/>
        <w:tabs>
          <w:tab w:val="left" w:pos="993"/>
        </w:tabs>
        <w:ind w:firstLine="709"/>
        <w:rPr>
          <w:b/>
          <w:sz w:val="24"/>
          <w:szCs w:val="24"/>
        </w:rPr>
      </w:pPr>
      <w:r w:rsidRPr="00F27E4C">
        <w:rPr>
          <w:sz w:val="24"/>
          <w:szCs w:val="24"/>
        </w:rPr>
        <w:t>37</w:t>
      </w:r>
      <w:r w:rsidRPr="00F27E4C">
        <w:rPr>
          <w:sz w:val="24"/>
          <w:szCs w:val="24"/>
        </w:rPr>
        <w:tab/>
      </w:r>
      <w:r w:rsidR="001E7303" w:rsidRPr="00F27E4C">
        <w:rPr>
          <w:sz w:val="24"/>
          <w:szCs w:val="24"/>
        </w:rPr>
        <w:t xml:space="preserve"> </w:t>
      </w:r>
      <w:r w:rsidR="00E65B31" w:rsidRPr="00F27E4C">
        <w:rPr>
          <w:color w:val="000000"/>
          <w:sz w:val="24"/>
          <w:szCs w:val="24"/>
        </w:rPr>
        <w:t>Обострение противоречий в социально-экономическом механизме жизнедеятельности системы, угрожающие её жизнестойкости, – это _________ (</w:t>
      </w:r>
      <w:r w:rsidR="00E65B31" w:rsidRPr="00F27E4C">
        <w:rPr>
          <w:b/>
          <w:color w:val="000000"/>
          <w:sz w:val="24"/>
          <w:szCs w:val="24"/>
        </w:rPr>
        <w:t>кризис)</w:t>
      </w:r>
    </w:p>
    <w:p w:rsidR="001E7303" w:rsidRPr="00F27E4C" w:rsidRDefault="001E7303" w:rsidP="00F27E4C">
      <w:pPr>
        <w:pStyle w:val="a9"/>
        <w:tabs>
          <w:tab w:val="left" w:pos="993"/>
        </w:tabs>
        <w:ind w:firstLine="709"/>
        <w:rPr>
          <w:b/>
          <w:sz w:val="24"/>
          <w:szCs w:val="24"/>
        </w:rPr>
      </w:pPr>
    </w:p>
    <w:p w:rsidR="001E7303" w:rsidRPr="00F27E4C" w:rsidRDefault="002D167D" w:rsidP="00F27E4C">
      <w:pPr>
        <w:pStyle w:val="a9"/>
        <w:tabs>
          <w:tab w:val="left" w:pos="993"/>
        </w:tabs>
        <w:ind w:firstLine="709"/>
        <w:rPr>
          <w:b/>
          <w:sz w:val="24"/>
          <w:szCs w:val="24"/>
        </w:rPr>
      </w:pPr>
      <w:r w:rsidRPr="00F27E4C">
        <w:rPr>
          <w:sz w:val="24"/>
          <w:szCs w:val="24"/>
        </w:rPr>
        <w:t>38</w:t>
      </w:r>
      <w:r w:rsidRPr="00F27E4C">
        <w:rPr>
          <w:sz w:val="24"/>
          <w:szCs w:val="24"/>
        </w:rPr>
        <w:tab/>
      </w:r>
      <w:r w:rsidR="003F470A" w:rsidRPr="00F27E4C">
        <w:rPr>
          <w:sz w:val="24"/>
          <w:szCs w:val="24"/>
        </w:rPr>
        <w:t>.</w:t>
      </w:r>
      <w:r w:rsidR="00BC300B" w:rsidRPr="00F27E4C">
        <w:rPr>
          <w:sz w:val="24"/>
          <w:szCs w:val="24"/>
        </w:rPr>
        <w:t>Признанная арбитражным судом неспособность должника в полном объеме удовлетворить требования кредито</w:t>
      </w:r>
      <w:r w:rsidR="00F27E4C" w:rsidRPr="00F27E4C">
        <w:rPr>
          <w:sz w:val="24"/>
          <w:szCs w:val="24"/>
        </w:rPr>
        <w:t>ров по денежным обязательствам в установленные сроки – это ___________________</w:t>
      </w:r>
      <w:proofErr w:type="gramStart"/>
      <w:r w:rsidR="00F27E4C" w:rsidRPr="00F27E4C">
        <w:rPr>
          <w:sz w:val="24"/>
          <w:szCs w:val="24"/>
        </w:rPr>
        <w:t>_</w:t>
      </w:r>
      <w:r w:rsidR="00BC300B" w:rsidRPr="00F27E4C">
        <w:rPr>
          <w:sz w:val="24"/>
          <w:szCs w:val="24"/>
        </w:rPr>
        <w:t>(</w:t>
      </w:r>
      <w:proofErr w:type="gramEnd"/>
      <w:r w:rsidR="00F27E4C" w:rsidRPr="00F27E4C">
        <w:rPr>
          <w:b/>
          <w:sz w:val="24"/>
          <w:szCs w:val="24"/>
        </w:rPr>
        <w:t>несостоятельность,</w:t>
      </w:r>
      <w:r w:rsidR="00F27E4C" w:rsidRPr="00F27E4C">
        <w:rPr>
          <w:sz w:val="24"/>
          <w:szCs w:val="24"/>
        </w:rPr>
        <w:t xml:space="preserve"> </w:t>
      </w:r>
      <w:r w:rsidR="00BC300B" w:rsidRPr="00F27E4C">
        <w:rPr>
          <w:b/>
          <w:sz w:val="24"/>
          <w:szCs w:val="24"/>
        </w:rPr>
        <w:t>банкротство)</w:t>
      </w:r>
    </w:p>
    <w:p w:rsidR="001E7303" w:rsidRPr="00F27E4C" w:rsidRDefault="001E7303" w:rsidP="00F27E4C">
      <w:pPr>
        <w:pStyle w:val="a9"/>
        <w:tabs>
          <w:tab w:val="left" w:pos="993"/>
        </w:tabs>
        <w:ind w:firstLine="709"/>
        <w:rPr>
          <w:color w:val="000000"/>
        </w:rPr>
      </w:pPr>
    </w:p>
    <w:p w:rsidR="00B63AF9" w:rsidRPr="00F033D9" w:rsidRDefault="00B63AF9" w:rsidP="00F27E4C">
      <w:pPr>
        <w:pStyle w:val="a7"/>
        <w:tabs>
          <w:tab w:val="left" w:pos="708"/>
          <w:tab w:val="left" w:pos="993"/>
        </w:tabs>
        <w:ind w:firstLine="709"/>
        <w:jc w:val="both"/>
        <w:rPr>
          <w:b/>
          <w:color w:val="000000"/>
        </w:rPr>
      </w:pPr>
      <w:r w:rsidRPr="00F27E4C">
        <w:rPr>
          <w:color w:val="000000"/>
        </w:rPr>
        <w:t>39</w:t>
      </w:r>
      <w:r w:rsidR="002D167D" w:rsidRPr="00F27E4C">
        <w:rPr>
          <w:color w:val="000000"/>
        </w:rPr>
        <w:tab/>
      </w:r>
      <w:r w:rsidR="00404160" w:rsidRPr="00F27E4C">
        <w:rPr>
          <w:color w:val="000000"/>
        </w:rPr>
        <w:t xml:space="preserve"> </w:t>
      </w:r>
      <w:r w:rsidR="001F326A">
        <w:rPr>
          <w:color w:val="000000"/>
        </w:rPr>
        <w:t>П</w:t>
      </w:r>
      <w:r w:rsidR="001F326A" w:rsidRPr="001F326A">
        <w:rPr>
          <w:color w:val="000000"/>
        </w:rPr>
        <w:t>ричины кризиса</w:t>
      </w:r>
      <w:r w:rsidR="001F326A">
        <w:rPr>
          <w:color w:val="000000"/>
        </w:rPr>
        <w:t>,</w:t>
      </w:r>
      <w:r w:rsidR="001F326A" w:rsidRPr="001F326A">
        <w:rPr>
          <w:color w:val="000000"/>
        </w:rPr>
        <w:t xml:space="preserve"> связан</w:t>
      </w:r>
      <w:r w:rsidR="001F326A">
        <w:rPr>
          <w:color w:val="000000"/>
        </w:rPr>
        <w:t>н</w:t>
      </w:r>
      <w:r w:rsidR="001F326A" w:rsidRPr="001F326A">
        <w:rPr>
          <w:color w:val="000000"/>
        </w:rPr>
        <w:t>ы</w:t>
      </w:r>
      <w:r w:rsidR="001F326A">
        <w:rPr>
          <w:color w:val="000000"/>
        </w:rPr>
        <w:t>е</w:t>
      </w:r>
      <w:r w:rsidR="001F326A" w:rsidRPr="001F326A">
        <w:rPr>
          <w:color w:val="000000"/>
        </w:rPr>
        <w:t xml:space="preserve"> с неэффективным менеджментом на предприятии, непрофессионализмом персонала, усложнени</w:t>
      </w:r>
      <w:r w:rsidR="00F033D9">
        <w:rPr>
          <w:color w:val="000000"/>
        </w:rPr>
        <w:t>ем</w:t>
      </w:r>
      <w:r w:rsidR="001F326A" w:rsidRPr="001F326A">
        <w:rPr>
          <w:color w:val="000000"/>
        </w:rPr>
        <w:t xml:space="preserve"> дея</w:t>
      </w:r>
      <w:r w:rsidR="00F033D9">
        <w:rPr>
          <w:color w:val="000000"/>
        </w:rPr>
        <w:t xml:space="preserve">тельности по отношению к предприятию являются ______________ </w:t>
      </w:r>
      <w:r w:rsidR="00F033D9" w:rsidRPr="00F033D9">
        <w:rPr>
          <w:b/>
          <w:color w:val="000000"/>
        </w:rPr>
        <w:t>(внутренними, внутренние, субъективными, субъективные)</w:t>
      </w:r>
    </w:p>
    <w:p w:rsidR="00B63AF9" w:rsidRPr="00F27E4C" w:rsidRDefault="00B63AF9" w:rsidP="00F27E4C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B63AF9" w:rsidRPr="002C185E" w:rsidRDefault="00B63AF9" w:rsidP="002C185E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  <w:r w:rsidRPr="002C185E">
        <w:rPr>
          <w:color w:val="000000"/>
        </w:rPr>
        <w:t>40</w:t>
      </w:r>
      <w:r w:rsidR="00851403" w:rsidRPr="002C185E">
        <w:rPr>
          <w:color w:val="000000"/>
        </w:rPr>
        <w:tab/>
      </w:r>
      <w:r w:rsidR="00404160" w:rsidRPr="002C185E">
        <w:rPr>
          <w:color w:val="000000"/>
        </w:rPr>
        <w:t xml:space="preserve"> </w:t>
      </w:r>
      <w:r w:rsidR="00F033D9" w:rsidRPr="002C185E">
        <w:rPr>
          <w:color w:val="000000"/>
        </w:rPr>
        <w:t>Причины кризиса, связанные с изменением законодательства, с различными обстоятельствами непреодолимой силы</w:t>
      </w:r>
      <w:r w:rsidR="00650D4B">
        <w:rPr>
          <w:color w:val="000000"/>
        </w:rPr>
        <w:t>,</w:t>
      </w:r>
      <w:r w:rsidR="00F033D9" w:rsidRPr="002C185E">
        <w:rPr>
          <w:color w:val="000000"/>
        </w:rPr>
        <w:t xml:space="preserve"> по отношению к предприятию являются </w:t>
      </w:r>
      <w:r w:rsidR="00650D4B">
        <w:rPr>
          <w:color w:val="000000"/>
        </w:rPr>
        <w:t>________</w:t>
      </w:r>
      <w:proofErr w:type="gramStart"/>
      <w:r w:rsidR="00650D4B">
        <w:rPr>
          <w:color w:val="000000"/>
        </w:rPr>
        <w:t>_</w:t>
      </w:r>
      <w:r w:rsidR="00F033D9" w:rsidRPr="002C185E">
        <w:rPr>
          <w:color w:val="000000"/>
        </w:rPr>
        <w:t xml:space="preserve"> </w:t>
      </w:r>
      <w:r w:rsidR="00650D4B">
        <w:rPr>
          <w:color w:val="000000"/>
        </w:rPr>
        <w:t xml:space="preserve"> </w:t>
      </w:r>
      <w:r w:rsidR="00F033D9" w:rsidRPr="00F32B8A">
        <w:rPr>
          <w:b/>
          <w:color w:val="000000"/>
        </w:rPr>
        <w:t>(</w:t>
      </w:r>
      <w:proofErr w:type="gramEnd"/>
      <w:r w:rsidR="00F033D9" w:rsidRPr="00F32B8A">
        <w:rPr>
          <w:b/>
          <w:color w:val="000000"/>
        </w:rPr>
        <w:t>внешними, внешние, объективными, объективные</w:t>
      </w:r>
      <w:r w:rsidR="00F033D9" w:rsidRPr="002C185E">
        <w:rPr>
          <w:color w:val="000000"/>
        </w:rPr>
        <w:t>)</w:t>
      </w:r>
    </w:p>
    <w:p w:rsidR="00A06290" w:rsidRPr="002C185E" w:rsidRDefault="00A06290" w:rsidP="002C185E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B63AF9" w:rsidRPr="002C185E" w:rsidRDefault="00B5415E" w:rsidP="002C185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85E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</w:t>
      </w:r>
      <w:r w:rsidR="002C185E" w:rsidRPr="002C185E">
        <w:rPr>
          <w:rFonts w:ascii="Times New Roman" w:hAnsi="Times New Roman" w:cs="Times New Roman"/>
          <w:color w:val="000000"/>
          <w:sz w:val="24"/>
          <w:szCs w:val="24"/>
        </w:rPr>
        <w:t xml:space="preserve">формируемый арбитражным управляющим и содержащий сведения о долгах фирмы, называется </w:t>
      </w:r>
      <w:r w:rsidR="002C185E">
        <w:rPr>
          <w:rFonts w:ascii="Times New Roman" w:hAnsi="Times New Roman" w:cs="Times New Roman"/>
          <w:color w:val="000000"/>
          <w:sz w:val="24"/>
          <w:szCs w:val="24"/>
        </w:rPr>
        <w:t>__________________ (</w:t>
      </w:r>
      <w:r w:rsidR="002C185E" w:rsidRPr="002C185E">
        <w:rPr>
          <w:rFonts w:ascii="Times New Roman" w:hAnsi="Times New Roman" w:cs="Times New Roman"/>
          <w:b/>
          <w:color w:val="000000"/>
          <w:sz w:val="24"/>
          <w:szCs w:val="24"/>
        </w:rPr>
        <w:t>реестр, реестром)</w:t>
      </w:r>
    </w:p>
    <w:p w:rsidR="006E332D" w:rsidRPr="002C185E" w:rsidRDefault="006E332D" w:rsidP="002C185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255A" w:rsidRPr="002C185E" w:rsidRDefault="00DE255A" w:rsidP="002C185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85E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2C18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4160" w:rsidRPr="002C1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326A" w:rsidRPr="002C185E">
        <w:rPr>
          <w:rFonts w:ascii="Times New Roman" w:hAnsi="Times New Roman" w:cs="Times New Roman"/>
          <w:color w:val="000000"/>
          <w:sz w:val="24"/>
          <w:szCs w:val="24"/>
        </w:rPr>
        <w:t xml:space="preserve">Первым рассчитывать степень угрозы банкротства компаний по Z-счету предложил Эдвард ________ </w:t>
      </w:r>
      <w:r w:rsidR="001F326A" w:rsidRPr="00F32B8A">
        <w:rPr>
          <w:rFonts w:ascii="Times New Roman" w:hAnsi="Times New Roman" w:cs="Times New Roman"/>
          <w:b/>
          <w:color w:val="000000"/>
          <w:sz w:val="24"/>
          <w:szCs w:val="24"/>
        </w:rPr>
        <w:t>(Альтман)</w:t>
      </w:r>
    </w:p>
    <w:p w:rsidR="00DE255A" w:rsidRPr="002C185E" w:rsidRDefault="00DE255A" w:rsidP="002C185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32D" w:rsidRPr="006E332D" w:rsidRDefault="006E332D" w:rsidP="002C185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0AC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7B9" w:rsidRDefault="00B63AF9" w:rsidP="001F326A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="001F326A" w:rsidRPr="00F27E4C">
        <w:rPr>
          <w:color w:val="000000"/>
          <w:sz w:val="24"/>
        </w:rPr>
        <w:t>Гражданин, в том числе индивидуальный предприниматель, или юридическое лицо, оказавшиеся неспособными удовлетворить требования кредиторов по денежным обязательствам в течение установленного срока, называются ______ (</w:t>
      </w:r>
      <w:r w:rsidR="00650D4B">
        <w:rPr>
          <w:b/>
          <w:color w:val="000000"/>
          <w:sz w:val="24"/>
        </w:rPr>
        <w:t>должник, должником</w:t>
      </w:r>
      <w:r w:rsidR="001F326A" w:rsidRPr="00F27E4C">
        <w:rPr>
          <w:b/>
          <w:color w:val="000000"/>
          <w:sz w:val="24"/>
        </w:rPr>
        <w:t>)</w:t>
      </w:r>
    </w:p>
    <w:p w:rsidR="004207B9" w:rsidRDefault="004207B9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</w:p>
    <w:p w:rsidR="001578E6" w:rsidRPr="007C4045" w:rsidRDefault="004561BC" w:rsidP="007C4045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44</w:t>
      </w:r>
      <w:r>
        <w:rPr>
          <w:color w:val="000000"/>
          <w:sz w:val="24"/>
          <w:szCs w:val="24"/>
        </w:rPr>
        <w:tab/>
      </w:r>
      <w:r w:rsidR="007C4045">
        <w:rPr>
          <w:color w:val="000000"/>
          <w:sz w:val="24"/>
          <w:szCs w:val="24"/>
        </w:rPr>
        <w:t xml:space="preserve">Анализ, направленный </w:t>
      </w:r>
      <w:r w:rsidR="007C4045" w:rsidRPr="007C4045">
        <w:rPr>
          <w:color w:val="000000"/>
          <w:sz w:val="24"/>
          <w:szCs w:val="24"/>
        </w:rPr>
        <w:t>на изучение структур</w:t>
      </w:r>
      <w:r w:rsidR="007C4045">
        <w:rPr>
          <w:color w:val="000000"/>
          <w:sz w:val="24"/>
          <w:szCs w:val="24"/>
        </w:rPr>
        <w:t>ы</w:t>
      </w:r>
      <w:r w:rsidR="007C4045" w:rsidRPr="007C4045">
        <w:rPr>
          <w:color w:val="000000"/>
          <w:sz w:val="24"/>
          <w:szCs w:val="24"/>
        </w:rPr>
        <w:t xml:space="preserve"> имущества, обязательств, доходов, расходов организации</w:t>
      </w:r>
      <w:r w:rsidR="007C4045">
        <w:rPr>
          <w:color w:val="000000"/>
          <w:sz w:val="24"/>
          <w:szCs w:val="24"/>
        </w:rPr>
        <w:t>-должника, называется _________ (</w:t>
      </w:r>
      <w:r w:rsidR="007C4045" w:rsidRPr="007C4045">
        <w:rPr>
          <w:b/>
          <w:color w:val="000000"/>
          <w:sz w:val="24"/>
          <w:szCs w:val="24"/>
        </w:rPr>
        <w:t>вертикальный, вертикальным)</w:t>
      </w:r>
    </w:p>
    <w:p w:rsidR="001578E6" w:rsidRPr="007C4045" w:rsidRDefault="001578E6" w:rsidP="004561BC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</w:p>
    <w:p w:rsidR="001E7303" w:rsidRPr="007C4045" w:rsidRDefault="004561BC" w:rsidP="007C4045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45</w:t>
      </w:r>
      <w:r>
        <w:rPr>
          <w:color w:val="000000"/>
          <w:sz w:val="24"/>
          <w:szCs w:val="24"/>
        </w:rPr>
        <w:tab/>
      </w:r>
      <w:r w:rsidR="007C4045">
        <w:rPr>
          <w:color w:val="000000"/>
          <w:sz w:val="24"/>
          <w:szCs w:val="24"/>
        </w:rPr>
        <w:t>С</w:t>
      </w:r>
      <w:r w:rsidR="007C4045" w:rsidRPr="007C4045">
        <w:rPr>
          <w:color w:val="000000"/>
          <w:sz w:val="24"/>
          <w:szCs w:val="24"/>
        </w:rPr>
        <w:t xml:space="preserve">равнительный анализ финансовых данных </w:t>
      </w:r>
      <w:r w:rsidR="007C4045">
        <w:rPr>
          <w:color w:val="000000"/>
          <w:sz w:val="24"/>
          <w:szCs w:val="24"/>
        </w:rPr>
        <w:t xml:space="preserve">должника </w:t>
      </w:r>
      <w:r w:rsidR="007C4045" w:rsidRPr="007C4045">
        <w:rPr>
          <w:color w:val="000000"/>
          <w:sz w:val="24"/>
          <w:szCs w:val="24"/>
        </w:rPr>
        <w:t>за ряд периодов</w:t>
      </w:r>
      <w:r w:rsidR="007C4045">
        <w:rPr>
          <w:color w:val="000000"/>
          <w:sz w:val="24"/>
          <w:szCs w:val="24"/>
        </w:rPr>
        <w:t xml:space="preserve"> </w:t>
      </w:r>
      <w:r w:rsidR="007C4045" w:rsidRPr="007C4045">
        <w:rPr>
          <w:color w:val="000000"/>
          <w:sz w:val="24"/>
          <w:szCs w:val="24"/>
        </w:rPr>
        <w:t>известен под названием "анализ</w:t>
      </w:r>
      <w:r w:rsidR="007C4045">
        <w:rPr>
          <w:color w:val="000000"/>
          <w:sz w:val="24"/>
          <w:szCs w:val="24"/>
        </w:rPr>
        <w:t xml:space="preserve">__________ " </w:t>
      </w:r>
      <w:r w:rsidR="007C4045" w:rsidRPr="007C4045">
        <w:rPr>
          <w:b/>
          <w:color w:val="000000"/>
          <w:sz w:val="24"/>
          <w:szCs w:val="24"/>
        </w:rPr>
        <w:t>(горизонтальный)</w:t>
      </w:r>
    </w:p>
    <w:p w:rsidR="004561BC" w:rsidRPr="007C4045" w:rsidRDefault="004561BC" w:rsidP="007C4045">
      <w:pPr>
        <w:pStyle w:val="a9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</w:p>
    <w:p w:rsidR="00B63AF9" w:rsidRPr="007C4045" w:rsidRDefault="004561BC" w:rsidP="007C40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4ED0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B63AF9" w:rsidRPr="00004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40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C4045" w:rsidRPr="007C4045">
        <w:rPr>
          <w:rFonts w:ascii="Times New Roman" w:hAnsi="Times New Roman" w:cs="Times New Roman"/>
          <w:color w:val="000000"/>
          <w:sz w:val="24"/>
          <w:szCs w:val="24"/>
        </w:rPr>
        <w:t>бъем продаж, при котором прибыль ко</w:t>
      </w:r>
      <w:r w:rsidR="007C4045">
        <w:rPr>
          <w:rFonts w:ascii="Times New Roman" w:hAnsi="Times New Roman" w:cs="Times New Roman"/>
          <w:color w:val="000000"/>
          <w:sz w:val="24"/>
          <w:szCs w:val="24"/>
        </w:rPr>
        <w:t>мпании равна нулю, – это точка ________ (</w:t>
      </w:r>
      <w:r w:rsidR="007C4045" w:rsidRPr="007C4045">
        <w:rPr>
          <w:rFonts w:ascii="Times New Roman" w:hAnsi="Times New Roman" w:cs="Times New Roman"/>
          <w:b/>
          <w:color w:val="000000"/>
          <w:sz w:val="24"/>
          <w:szCs w:val="24"/>
        </w:rPr>
        <w:t>безубыточности)</w:t>
      </w:r>
    </w:p>
    <w:p w:rsidR="00B63AF9" w:rsidRPr="007C4045" w:rsidRDefault="00B63AF9" w:rsidP="007C404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7E4C" w:rsidRDefault="00B63AF9" w:rsidP="007C4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ED0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004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7E4C" w:rsidRPr="00004E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44C74" w:rsidRPr="00004ED0">
        <w:rPr>
          <w:rFonts w:ascii="Times New Roman" w:hAnsi="Times New Roman" w:cs="Times New Roman"/>
          <w:color w:val="000000"/>
          <w:sz w:val="24"/>
          <w:szCs w:val="24"/>
        </w:rPr>
        <w:t>нализ нематериальных активов, основных средств, незавершенного строительства, доходных вложений в материальные ценности, долгосрочных финансовых вложений, прочих внеоборотных</w:t>
      </w:r>
      <w:r w:rsidR="00544C74" w:rsidRPr="00F27E4C">
        <w:rPr>
          <w:rFonts w:ascii="Times New Roman" w:hAnsi="Times New Roman" w:cs="Times New Roman"/>
          <w:color w:val="000000"/>
          <w:sz w:val="24"/>
          <w:szCs w:val="24"/>
        </w:rPr>
        <w:t xml:space="preserve"> активов</w:t>
      </w:r>
      <w:r w:rsidR="00F27E4C" w:rsidRPr="00F27E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E4C" w:rsidRPr="00F2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 следующее обобщенное наименование: анализ активов ___________ </w:t>
      </w:r>
      <w:r w:rsidR="00F27E4C" w:rsidRPr="00F27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(внеоборотных)</w:t>
      </w:r>
    </w:p>
    <w:p w:rsidR="00F27E4C" w:rsidRPr="00F27E4C" w:rsidRDefault="00F27E4C" w:rsidP="00F27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4C74" w:rsidRPr="008F5D84" w:rsidRDefault="00B63AF9" w:rsidP="00F27E4C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  <w:r w:rsidRPr="00F27E4C">
        <w:rPr>
          <w:sz w:val="24"/>
          <w:szCs w:val="24"/>
        </w:rPr>
        <w:t>48</w:t>
      </w:r>
      <w:r w:rsidRPr="00F27E4C">
        <w:rPr>
          <w:sz w:val="24"/>
          <w:szCs w:val="24"/>
        </w:rPr>
        <w:tab/>
      </w:r>
      <w:r w:rsidR="00404160" w:rsidRPr="00F27E4C">
        <w:rPr>
          <w:sz w:val="24"/>
          <w:szCs w:val="24"/>
        </w:rPr>
        <w:t xml:space="preserve"> </w:t>
      </w:r>
      <w:r w:rsidR="00F27E4C" w:rsidRPr="00F27E4C">
        <w:rPr>
          <w:color w:val="000000"/>
          <w:sz w:val="24"/>
          <w:szCs w:val="24"/>
        </w:rPr>
        <w:t>А</w:t>
      </w:r>
      <w:r w:rsidR="00544C74" w:rsidRPr="00F27E4C">
        <w:rPr>
          <w:color w:val="000000"/>
          <w:sz w:val="24"/>
          <w:szCs w:val="24"/>
        </w:rPr>
        <w:t>нализ запасов, налога на добавленную стоимость, дебиторской задолженности, к</w:t>
      </w:r>
      <w:r w:rsidR="00544C74" w:rsidRPr="00544C74">
        <w:rPr>
          <w:color w:val="000000"/>
          <w:sz w:val="24"/>
          <w:szCs w:val="24"/>
        </w:rPr>
        <w:t>раткосрочных финансовых вло</w:t>
      </w:r>
      <w:r w:rsidR="00F27E4C">
        <w:rPr>
          <w:color w:val="000000"/>
          <w:sz w:val="24"/>
          <w:szCs w:val="24"/>
        </w:rPr>
        <w:t>жений, прочих оборотных активов носит следующее обобщенное наименование: анализ активов</w:t>
      </w:r>
      <w:r w:rsidR="00650D4B" w:rsidRPr="00650D4B">
        <w:rPr>
          <w:color w:val="000000"/>
          <w:sz w:val="24"/>
          <w:szCs w:val="24"/>
        </w:rPr>
        <w:t>______________</w:t>
      </w:r>
      <w:r w:rsidR="00650D4B">
        <w:rPr>
          <w:color w:val="000000"/>
          <w:sz w:val="24"/>
          <w:szCs w:val="24"/>
        </w:rPr>
        <w:t xml:space="preserve"> </w:t>
      </w:r>
      <w:r w:rsidR="00544C74">
        <w:rPr>
          <w:color w:val="000000"/>
          <w:sz w:val="24"/>
          <w:szCs w:val="24"/>
        </w:rPr>
        <w:t>(</w:t>
      </w:r>
      <w:r w:rsidR="00F27E4C">
        <w:rPr>
          <w:b/>
          <w:color w:val="000000"/>
          <w:sz w:val="24"/>
          <w:szCs w:val="24"/>
        </w:rPr>
        <w:t>оборотных</w:t>
      </w:r>
      <w:r w:rsidR="00544C74" w:rsidRPr="008F5D84">
        <w:rPr>
          <w:b/>
          <w:color w:val="000000"/>
          <w:sz w:val="24"/>
          <w:szCs w:val="24"/>
        </w:rPr>
        <w:t>)</w:t>
      </w:r>
    </w:p>
    <w:p w:rsidR="00544C74" w:rsidRPr="00ED5489" w:rsidRDefault="00544C74" w:rsidP="00544C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544C74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404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04ED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44C74">
        <w:rPr>
          <w:rFonts w:ascii="Times New Roman" w:hAnsi="Times New Roman" w:cs="Times New Roman"/>
          <w:color w:val="000000"/>
          <w:sz w:val="24"/>
          <w:szCs w:val="24"/>
        </w:rPr>
        <w:t xml:space="preserve"> целях выявления обязательств, которые могут быть оспорены или прекращены, выявления возможности проведения реструктуризации сроков исполнения обязательств</w:t>
      </w:r>
      <w:r w:rsidR="00004ED0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анализ 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____________ (</w:t>
      </w:r>
      <w:r w:rsidR="00004ED0">
        <w:rPr>
          <w:rFonts w:ascii="Times New Roman" w:hAnsi="Times New Roman" w:cs="Times New Roman"/>
          <w:b/>
          <w:color w:val="000000"/>
          <w:sz w:val="24"/>
          <w:szCs w:val="24"/>
        </w:rPr>
        <w:t>пассивов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491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544C74" w:rsidRPr="00544C74">
        <w:rPr>
          <w:rFonts w:ascii="Times New Roman" w:hAnsi="Times New Roman" w:cs="Times New Roman"/>
          <w:color w:val="000000"/>
          <w:sz w:val="24"/>
          <w:szCs w:val="24"/>
        </w:rPr>
        <w:t xml:space="preserve">Анализ пассивов проводится по группам статей баланса должника и состоит из анализа капитала, резервов, </w:t>
      </w:r>
      <w:r w:rsidR="00004ED0">
        <w:rPr>
          <w:rFonts w:ascii="Times New Roman" w:hAnsi="Times New Roman" w:cs="Times New Roman"/>
          <w:color w:val="000000"/>
          <w:sz w:val="24"/>
          <w:szCs w:val="24"/>
        </w:rPr>
        <w:t xml:space="preserve">анализа обязательств </w:t>
      </w:r>
      <w:r w:rsidR="00544C74" w:rsidRPr="00544C74">
        <w:rPr>
          <w:rFonts w:ascii="Times New Roman" w:hAnsi="Times New Roman" w:cs="Times New Roman"/>
          <w:color w:val="000000"/>
          <w:sz w:val="24"/>
          <w:szCs w:val="24"/>
        </w:rPr>
        <w:t xml:space="preserve">долгосрочных и 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______________ (</w:t>
      </w:r>
      <w:r w:rsidR="00004ED0" w:rsidRPr="00004ED0">
        <w:rPr>
          <w:rFonts w:ascii="Times New Roman" w:hAnsi="Times New Roman" w:cs="Times New Roman"/>
          <w:b/>
          <w:color w:val="000000"/>
          <w:sz w:val="24"/>
          <w:szCs w:val="24"/>
        </w:rPr>
        <w:t>краткосрочных</w:t>
      </w:r>
      <w:r w:rsidR="00ED491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04ED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1F326A" w:rsidRPr="00544C74">
        <w:rPr>
          <w:rFonts w:ascii="Times New Roman" w:hAnsi="Times New Roman" w:cs="Times New Roman"/>
          <w:color w:val="000000"/>
          <w:sz w:val="24"/>
          <w:szCs w:val="24"/>
        </w:rPr>
        <w:t xml:space="preserve"> целях оценки ликвидности активов, степени их участия в хозяйственном обороте, выявления имущества и имущественных прав, приобретенных на заведомо невыгодных условиях, оценки возможности возврата отчужденного имущества, внесенного в качестве финансовых вложений</w:t>
      </w:r>
      <w:r w:rsidR="00004ED0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проводится анализ </w:t>
      </w:r>
      <w:r w:rsidR="001F326A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1F326A" w:rsidRPr="009D375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04ED0">
        <w:rPr>
          <w:rFonts w:ascii="Times New Roman" w:hAnsi="Times New Roman" w:cs="Times New Roman"/>
          <w:b/>
          <w:color w:val="000000"/>
          <w:sz w:val="24"/>
          <w:szCs w:val="24"/>
        </w:rPr>
        <w:t>активов</w:t>
      </w:r>
      <w:r w:rsidR="00F56C4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F56C44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4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C4045" w:rsidRPr="00182014">
        <w:rPr>
          <w:rFonts w:ascii="Times New Roman" w:hAnsi="Times New Roman" w:cs="Times New Roman"/>
          <w:color w:val="000000"/>
          <w:sz w:val="24"/>
          <w:szCs w:val="24"/>
        </w:rPr>
        <w:t>тепень покрытия обязательств предприятия его активами, срок превращения которых в денежную форму соответствует сроку погашения обязательств</w:t>
      </w:r>
      <w:r w:rsidR="007C4045">
        <w:rPr>
          <w:rFonts w:ascii="Times New Roman" w:hAnsi="Times New Roman" w:cs="Times New Roman"/>
          <w:color w:val="000000"/>
          <w:sz w:val="24"/>
          <w:szCs w:val="24"/>
        </w:rPr>
        <w:t>, – это ликвидность</w:t>
      </w:r>
      <w:r w:rsidR="007C4045" w:rsidRPr="00182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45">
        <w:rPr>
          <w:rFonts w:ascii="Times New Roman" w:hAnsi="Times New Roman" w:cs="Times New Roman"/>
          <w:color w:val="000000"/>
          <w:sz w:val="24"/>
          <w:szCs w:val="24"/>
        </w:rPr>
        <w:t>______________ (</w:t>
      </w:r>
      <w:r w:rsidR="007C4045">
        <w:rPr>
          <w:rFonts w:ascii="Times New Roman" w:hAnsi="Times New Roman" w:cs="Times New Roman"/>
          <w:b/>
          <w:color w:val="000000"/>
          <w:sz w:val="24"/>
          <w:szCs w:val="24"/>
        </w:rPr>
        <w:t>баланса</w:t>
      </w:r>
      <w:r w:rsidR="007C4045" w:rsidRPr="00C25B4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11A95" w:rsidRDefault="00B63AF9" w:rsidP="006B126A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</w:rPr>
      </w:pPr>
    </w:p>
    <w:p w:rsidR="00B63AF9" w:rsidRPr="00F11A95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95">
        <w:rPr>
          <w:rFonts w:ascii="Times New Roman" w:hAnsi="Times New Roman" w:cs="Times New Roman"/>
          <w:sz w:val="24"/>
          <w:szCs w:val="24"/>
        </w:rPr>
        <w:t>53</w:t>
      </w:r>
      <w:r w:rsidR="00404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C74" w:rsidRPr="00544C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44C74" w:rsidRPr="00544C74">
        <w:rPr>
          <w:rFonts w:ascii="Times New Roman" w:hAnsi="Times New Roman" w:cs="Times New Roman"/>
          <w:sz w:val="24"/>
          <w:szCs w:val="24"/>
        </w:rPr>
        <w:t xml:space="preserve"> случае установления на первом этапе </w:t>
      </w:r>
      <w:r w:rsidR="00650D4B" w:rsidRPr="00544C74">
        <w:rPr>
          <w:rFonts w:ascii="Times New Roman" w:hAnsi="Times New Roman" w:cs="Times New Roman"/>
          <w:sz w:val="24"/>
          <w:szCs w:val="24"/>
        </w:rPr>
        <w:t xml:space="preserve">выявления признаков преднамеренного банкротства должника </w:t>
      </w:r>
      <w:r w:rsidR="00544C74" w:rsidRPr="00544C74">
        <w:rPr>
          <w:rFonts w:ascii="Times New Roman" w:hAnsi="Times New Roman" w:cs="Times New Roman"/>
          <w:sz w:val="24"/>
          <w:szCs w:val="24"/>
        </w:rPr>
        <w:t xml:space="preserve">существенного ухудшения значений </w:t>
      </w:r>
      <w:r w:rsidR="00650D4B">
        <w:rPr>
          <w:rFonts w:ascii="Times New Roman" w:hAnsi="Times New Roman" w:cs="Times New Roman"/>
          <w:sz w:val="24"/>
          <w:szCs w:val="24"/>
        </w:rPr>
        <w:t>двух</w:t>
      </w:r>
      <w:r w:rsidR="00544C74" w:rsidRPr="00544C74">
        <w:rPr>
          <w:rFonts w:ascii="Times New Roman" w:hAnsi="Times New Roman" w:cs="Times New Roman"/>
          <w:sz w:val="24"/>
          <w:szCs w:val="24"/>
        </w:rPr>
        <w:t xml:space="preserve"> и более коэффициентов проводится второй этап, который заключается в анализе </w:t>
      </w:r>
      <w:r w:rsidRPr="00F11A95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F11A95">
        <w:rPr>
          <w:rFonts w:ascii="Times New Roman" w:hAnsi="Times New Roman" w:cs="Times New Roman"/>
          <w:b/>
          <w:sz w:val="24"/>
          <w:szCs w:val="24"/>
        </w:rPr>
        <w:t>(</w:t>
      </w:r>
      <w:r w:rsidR="00004ED0" w:rsidRPr="00004ED0">
        <w:rPr>
          <w:rFonts w:ascii="Times New Roman" w:hAnsi="Times New Roman" w:cs="Times New Roman"/>
          <w:b/>
          <w:sz w:val="24"/>
          <w:szCs w:val="24"/>
        </w:rPr>
        <w:t>сделок</w:t>
      </w:r>
      <w:r w:rsidRPr="00F11A95">
        <w:rPr>
          <w:rFonts w:ascii="Times New Roman" w:hAnsi="Times New Roman" w:cs="Times New Roman"/>
          <w:sz w:val="24"/>
          <w:szCs w:val="24"/>
        </w:rPr>
        <w:t>)</w:t>
      </w:r>
    </w:p>
    <w:p w:rsidR="00F11A95" w:rsidRPr="00F11A95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11A95" w:rsidRDefault="00B63AF9" w:rsidP="00F11A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95">
        <w:rPr>
          <w:rFonts w:ascii="Times New Roman" w:hAnsi="Times New Roman" w:cs="Times New Roman"/>
          <w:sz w:val="24"/>
          <w:szCs w:val="24"/>
        </w:rPr>
        <w:t>54</w:t>
      </w:r>
      <w:r w:rsidRPr="00F11A95">
        <w:rPr>
          <w:rFonts w:ascii="Times New Roman" w:hAnsi="Times New Roman" w:cs="Times New Roman"/>
          <w:sz w:val="24"/>
          <w:szCs w:val="24"/>
        </w:rPr>
        <w:tab/>
      </w:r>
      <w:r w:rsidR="00404160">
        <w:rPr>
          <w:rFonts w:ascii="Times New Roman" w:hAnsi="Times New Roman" w:cs="Times New Roman"/>
          <w:sz w:val="24"/>
          <w:szCs w:val="24"/>
        </w:rPr>
        <w:t xml:space="preserve"> </w:t>
      </w:r>
      <w:r w:rsidR="00004ED0">
        <w:rPr>
          <w:rFonts w:ascii="Times New Roman" w:hAnsi="Times New Roman" w:cs="Times New Roman"/>
          <w:sz w:val="24"/>
          <w:szCs w:val="24"/>
        </w:rPr>
        <w:t xml:space="preserve">При выявлении признаков преднамеренного и фиктивного банкротства на первом этапе проводится анализ </w:t>
      </w:r>
      <w:r w:rsidR="00004ED0" w:rsidRPr="00544C74">
        <w:rPr>
          <w:rFonts w:ascii="Times New Roman" w:hAnsi="Times New Roman" w:cs="Times New Roman"/>
          <w:sz w:val="24"/>
          <w:szCs w:val="24"/>
        </w:rPr>
        <w:t xml:space="preserve">значений и динамики коэффициентов, характеризующих </w:t>
      </w:r>
      <w:r w:rsidR="00F11A95" w:rsidRPr="00F11A95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11A95" w:rsidRPr="00F11A95">
        <w:rPr>
          <w:rFonts w:ascii="Times New Roman" w:hAnsi="Times New Roman" w:cs="Times New Roman"/>
          <w:b/>
          <w:sz w:val="24"/>
          <w:szCs w:val="24"/>
        </w:rPr>
        <w:t>(</w:t>
      </w:r>
      <w:r w:rsidR="00004ED0" w:rsidRPr="00004ED0">
        <w:rPr>
          <w:rFonts w:ascii="Times New Roman" w:hAnsi="Times New Roman" w:cs="Times New Roman"/>
          <w:b/>
          <w:sz w:val="24"/>
          <w:szCs w:val="24"/>
        </w:rPr>
        <w:t>платежеспособность</w:t>
      </w:r>
      <w:r w:rsidR="00F11A95" w:rsidRPr="00F11A95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4561BC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63AF9" w:rsidRPr="00B5415E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95">
        <w:rPr>
          <w:rFonts w:ascii="Times New Roman" w:hAnsi="Times New Roman" w:cs="Times New Roman"/>
          <w:sz w:val="24"/>
          <w:szCs w:val="24"/>
        </w:rPr>
        <w:t>55</w:t>
      </w:r>
      <w:r w:rsidRPr="00F11A95">
        <w:rPr>
          <w:rFonts w:ascii="Times New Roman" w:hAnsi="Times New Roman" w:cs="Times New Roman"/>
          <w:sz w:val="24"/>
          <w:szCs w:val="24"/>
        </w:rPr>
        <w:tab/>
      </w:r>
      <w:r w:rsidR="00004ED0">
        <w:rPr>
          <w:rFonts w:ascii="Times New Roman" w:hAnsi="Times New Roman" w:cs="Times New Roman"/>
          <w:sz w:val="24"/>
          <w:szCs w:val="24"/>
        </w:rPr>
        <w:t>П</w:t>
      </w:r>
      <w:r w:rsidR="00B5415E" w:rsidRPr="00B5415E">
        <w:rPr>
          <w:rFonts w:ascii="Times New Roman" w:hAnsi="Times New Roman" w:cs="Times New Roman"/>
          <w:sz w:val="24"/>
          <w:szCs w:val="24"/>
        </w:rPr>
        <w:t>риостановление исполнения должником денежных обязательств и уплаты обязательных платежей</w:t>
      </w:r>
      <w:r w:rsidR="00B5415E">
        <w:rPr>
          <w:rFonts w:ascii="Times New Roman" w:hAnsi="Times New Roman" w:cs="Times New Roman"/>
          <w:sz w:val="24"/>
          <w:szCs w:val="24"/>
        </w:rPr>
        <w:t xml:space="preserve"> </w:t>
      </w:r>
      <w:r w:rsidR="00004ED0">
        <w:rPr>
          <w:rFonts w:ascii="Times New Roman" w:hAnsi="Times New Roman" w:cs="Times New Roman"/>
          <w:sz w:val="24"/>
          <w:szCs w:val="24"/>
        </w:rPr>
        <w:t>носит название</w:t>
      </w:r>
      <w:r w:rsidR="00B5415E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1E7303" w:rsidRPr="00B5415E">
        <w:rPr>
          <w:rFonts w:ascii="Times New Roman" w:hAnsi="Times New Roman" w:cs="Times New Roman"/>
          <w:sz w:val="24"/>
          <w:szCs w:val="24"/>
        </w:rPr>
        <w:t>(</w:t>
      </w:r>
      <w:r w:rsidR="00B5415E" w:rsidRPr="00B5415E">
        <w:rPr>
          <w:rFonts w:ascii="Times New Roman" w:hAnsi="Times New Roman" w:cs="Times New Roman"/>
          <w:b/>
          <w:sz w:val="24"/>
          <w:szCs w:val="24"/>
        </w:rPr>
        <w:t>мораторий</w:t>
      </w:r>
      <w:r w:rsidR="00F970BC">
        <w:rPr>
          <w:rFonts w:ascii="Times New Roman" w:hAnsi="Times New Roman" w:cs="Times New Roman"/>
          <w:b/>
          <w:sz w:val="24"/>
          <w:szCs w:val="24"/>
        </w:rPr>
        <w:t>, моратор</w:t>
      </w:r>
      <w:r w:rsidR="00004ED0">
        <w:rPr>
          <w:rFonts w:ascii="Times New Roman" w:hAnsi="Times New Roman" w:cs="Times New Roman"/>
          <w:b/>
          <w:sz w:val="24"/>
          <w:szCs w:val="24"/>
        </w:rPr>
        <w:t>ия</w:t>
      </w:r>
      <w:r w:rsidR="001E7303" w:rsidRPr="00B5415E">
        <w:rPr>
          <w:rFonts w:ascii="Times New Roman" w:hAnsi="Times New Roman" w:cs="Times New Roman"/>
          <w:b/>
          <w:sz w:val="24"/>
          <w:szCs w:val="24"/>
        </w:rPr>
        <w:t>)</w:t>
      </w:r>
    </w:p>
    <w:p w:rsidR="00F11A95" w:rsidRPr="004561BC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3AF9" w:rsidRPr="00F11A95" w:rsidRDefault="00B63AF9" w:rsidP="00544C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95">
        <w:rPr>
          <w:rFonts w:ascii="Times New Roman" w:hAnsi="Times New Roman" w:cs="Times New Roman"/>
          <w:sz w:val="24"/>
          <w:szCs w:val="24"/>
        </w:rPr>
        <w:t>56</w:t>
      </w:r>
      <w:r w:rsidRPr="00F11A95">
        <w:rPr>
          <w:rFonts w:ascii="Times New Roman" w:hAnsi="Times New Roman" w:cs="Times New Roman"/>
          <w:sz w:val="24"/>
          <w:szCs w:val="24"/>
        </w:rPr>
        <w:tab/>
      </w:r>
      <w:r w:rsidR="00F970BC" w:rsidRPr="00544C7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признаков фиктивного банкротства производится в случае возбуждения производства по делу о банкротстве по заявлению </w:t>
      </w:r>
      <w:r w:rsidR="00F970B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F970BC" w:rsidRPr="00F970BC">
        <w:rPr>
          <w:rFonts w:ascii="Times New Roman" w:hAnsi="Times New Roman" w:cs="Times New Roman"/>
          <w:b/>
          <w:color w:val="000000"/>
          <w:sz w:val="24"/>
          <w:szCs w:val="24"/>
        </w:rPr>
        <w:t>(должника)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211AE0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970BC">
        <w:rPr>
          <w:rFonts w:ascii="Times New Roman" w:hAnsi="Times New Roman" w:cs="Times New Roman"/>
          <w:color w:val="000000"/>
          <w:sz w:val="24"/>
          <w:szCs w:val="24"/>
        </w:rPr>
        <w:t>Если дело о несостоятельности было возбуждено по заявлению должника, то обязательно проверяется наличие признаков банкротства ______________ (</w:t>
      </w:r>
      <w:r w:rsidR="00F970BC" w:rsidRPr="00F970BC">
        <w:rPr>
          <w:rFonts w:ascii="Times New Roman" w:hAnsi="Times New Roman" w:cs="Times New Roman"/>
          <w:b/>
          <w:color w:val="000000"/>
          <w:sz w:val="24"/>
          <w:szCs w:val="24"/>
        </w:rPr>
        <w:t>фиктивного</w:t>
      </w:r>
      <w:r w:rsidR="00F970B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C77" w:rsidRPr="00F970BC" w:rsidRDefault="00B63AF9" w:rsidP="00F970B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4C77" w:rsidRPr="00D24C77">
        <w:rPr>
          <w:rFonts w:ascii="Times New Roman" w:hAnsi="Times New Roman" w:cs="Times New Roman"/>
          <w:color w:val="000000"/>
          <w:sz w:val="24"/>
          <w:szCs w:val="24"/>
        </w:rPr>
        <w:t xml:space="preserve">Чистые активы – это </w:t>
      </w:r>
      <w:r w:rsidR="00F970BC" w:rsidRPr="00F970BC">
        <w:rPr>
          <w:rFonts w:ascii="Times New Roman" w:hAnsi="Times New Roman" w:cs="Times New Roman"/>
          <w:color w:val="000000"/>
          <w:sz w:val="24"/>
          <w:szCs w:val="24"/>
        </w:rPr>
        <w:t xml:space="preserve">разность между величиной принимаемых к расчету активов организации и величиной принимаемых к расчету </w:t>
      </w:r>
      <w:r w:rsidR="00F970B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F970BC" w:rsidRPr="00F970BC">
        <w:rPr>
          <w:rFonts w:ascii="Times New Roman" w:hAnsi="Times New Roman" w:cs="Times New Roman"/>
          <w:b/>
          <w:color w:val="000000"/>
          <w:sz w:val="24"/>
          <w:szCs w:val="24"/>
        </w:rPr>
        <w:t>(обязательств)</w:t>
      </w:r>
    </w:p>
    <w:p w:rsidR="00D24C77" w:rsidRPr="0057381B" w:rsidRDefault="00D24C77" w:rsidP="00D24C7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381B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381B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57381B" w:rsidRPr="0057381B">
        <w:rPr>
          <w:rFonts w:ascii="Times New Roman" w:hAnsi="Times New Roman" w:cs="Times New Roman"/>
          <w:color w:val="000000"/>
          <w:sz w:val="24"/>
          <w:szCs w:val="24"/>
        </w:rPr>
        <w:t xml:space="preserve"> Заведомо ложное публичное объявление руководителем или учредителем юридического лица о несостоятельности данного юридического лица – это банкротство</w:t>
      </w:r>
      <w:r w:rsidR="009B7B98" w:rsidRPr="0057381B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="009B7B98" w:rsidRPr="0057381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7381B" w:rsidRPr="0057381B">
        <w:rPr>
          <w:rFonts w:ascii="Times New Roman" w:hAnsi="Times New Roman" w:cs="Times New Roman"/>
          <w:b/>
          <w:color w:val="000000"/>
          <w:sz w:val="24"/>
          <w:szCs w:val="24"/>
        </w:rPr>
        <w:t>фиктивное</w:t>
      </w:r>
      <w:r w:rsidR="009B7B98" w:rsidRPr="0057381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57381B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381B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381B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5738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381B" w:rsidRPr="0057381B">
        <w:rPr>
          <w:rFonts w:ascii="Times New Roman" w:hAnsi="Times New Roman" w:cs="Times New Roman"/>
          <w:color w:val="000000"/>
          <w:sz w:val="24"/>
          <w:szCs w:val="24"/>
        </w:rPr>
        <w:t xml:space="preserve">Преднамеренное созданием руководителями и собственниками организации состояния ее неплатежеспособности, нанесением ей экономического вреда в личных интересах и в интересах иных лиц – это банкротство </w:t>
      </w:r>
      <w:r w:rsidR="006F544A" w:rsidRPr="0057381B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="006F544A" w:rsidRPr="0057381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7381B" w:rsidRPr="0057381B">
        <w:rPr>
          <w:rFonts w:ascii="Times New Roman" w:hAnsi="Times New Roman" w:cs="Times New Roman"/>
          <w:b/>
          <w:color w:val="000000"/>
          <w:sz w:val="24"/>
          <w:szCs w:val="24"/>
        </w:rPr>
        <w:t>преднамеренное</w:t>
      </w:r>
      <w:r w:rsidR="006F544A" w:rsidRPr="0057381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57381B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381B" w:rsidRPr="0057381B">
        <w:rPr>
          <w:rFonts w:ascii="Times New Roman" w:hAnsi="Times New Roman" w:cs="Times New Roman"/>
          <w:color w:val="000000"/>
          <w:sz w:val="24"/>
          <w:szCs w:val="24"/>
        </w:rPr>
        <w:t xml:space="preserve">Неспособностью предприятия восстановить свою платежеспособность в силу реальных потерь собственного и заемного капитала </w:t>
      </w:r>
      <w:r w:rsidR="0057381B">
        <w:rPr>
          <w:rFonts w:ascii="Times New Roman" w:hAnsi="Times New Roman" w:cs="Times New Roman"/>
          <w:color w:val="000000"/>
          <w:sz w:val="24"/>
          <w:szCs w:val="24"/>
        </w:rPr>
        <w:t xml:space="preserve">– это банкротство ________ </w:t>
      </w:r>
      <w:r w:rsidR="004D47B1" w:rsidRPr="004D47B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7381B">
        <w:rPr>
          <w:rFonts w:ascii="Times New Roman" w:hAnsi="Times New Roman" w:cs="Times New Roman"/>
          <w:b/>
          <w:color w:val="000000"/>
          <w:sz w:val="24"/>
          <w:szCs w:val="24"/>
        </w:rPr>
        <w:t>реальное</w:t>
      </w:r>
      <w:r w:rsidR="004D47B1" w:rsidRPr="004D47B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77336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38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81B" w:rsidRPr="0057381B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фиктивное и преднамеренное банкротство </w:t>
      </w:r>
      <w:r w:rsidR="0057381B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административной и </w:t>
      </w:r>
      <w:r w:rsidR="00C7733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C77336" w:rsidRPr="00C7733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7381B">
        <w:rPr>
          <w:rFonts w:ascii="Times New Roman" w:hAnsi="Times New Roman" w:cs="Times New Roman"/>
          <w:b/>
          <w:color w:val="000000"/>
          <w:sz w:val="24"/>
          <w:szCs w:val="24"/>
        </w:rPr>
        <w:t>уголовной</w:t>
      </w:r>
      <w:r w:rsidR="00C77336" w:rsidRPr="00C7733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32384" w:rsidRPr="00ED5489" w:rsidRDefault="00A32384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B0651E" w:rsidRDefault="00B63AF9" w:rsidP="006B126A">
      <w:pPr>
        <w:pStyle w:val="a9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r w:rsidR="007C4045" w:rsidRPr="003F470A">
        <w:rPr>
          <w:sz w:val="24"/>
          <w:szCs w:val="24"/>
        </w:rPr>
        <w:t>Если полное погашение требований кредиторов невозможно вследствие действий и (или) бездействия контролирующего должника лица, такое лицо несет по обязательствам должника</w:t>
      </w:r>
      <w:r w:rsidR="007C4045">
        <w:rPr>
          <w:sz w:val="24"/>
          <w:szCs w:val="24"/>
        </w:rPr>
        <w:t xml:space="preserve"> </w:t>
      </w:r>
      <w:r w:rsidR="007C4045" w:rsidRPr="003F470A">
        <w:rPr>
          <w:sz w:val="24"/>
          <w:szCs w:val="24"/>
        </w:rPr>
        <w:t>ответственность</w:t>
      </w:r>
      <w:r w:rsidR="007C4045">
        <w:rPr>
          <w:sz w:val="24"/>
          <w:szCs w:val="24"/>
        </w:rPr>
        <w:t xml:space="preserve"> __________ </w:t>
      </w:r>
      <w:r w:rsidR="007C4045" w:rsidRPr="001E7303">
        <w:rPr>
          <w:b/>
          <w:sz w:val="24"/>
          <w:szCs w:val="24"/>
        </w:rPr>
        <w:t>(</w:t>
      </w:r>
      <w:r w:rsidR="007C4045" w:rsidRPr="00E65B31">
        <w:rPr>
          <w:b/>
          <w:sz w:val="24"/>
          <w:szCs w:val="24"/>
        </w:rPr>
        <w:t>субсидиарную</w:t>
      </w:r>
      <w:r w:rsidR="007C4045" w:rsidRPr="001E7303">
        <w:rPr>
          <w:b/>
          <w:sz w:val="24"/>
          <w:szCs w:val="24"/>
        </w:rPr>
        <w:t>)</w:t>
      </w:r>
    </w:p>
    <w:p w:rsidR="00B63AF9" w:rsidRPr="00ED5489" w:rsidRDefault="00B63AF9" w:rsidP="006B126A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B63AF9" w:rsidRPr="00F11A95" w:rsidRDefault="00404160" w:rsidP="006B126A">
      <w:pPr>
        <w:pStyle w:val="a7"/>
        <w:tabs>
          <w:tab w:val="clear" w:pos="4677"/>
          <w:tab w:val="left" w:pos="708"/>
          <w:tab w:val="center" w:pos="993"/>
        </w:tabs>
        <w:ind w:firstLine="709"/>
        <w:jc w:val="both"/>
        <w:rPr>
          <w:b/>
          <w:color w:val="000000"/>
        </w:rPr>
      </w:pPr>
      <w:r>
        <w:rPr>
          <w:color w:val="000000"/>
        </w:rPr>
        <w:t>64</w:t>
      </w:r>
      <w:r>
        <w:rPr>
          <w:color w:val="000000"/>
        </w:rPr>
        <w:tab/>
      </w:r>
      <w:r w:rsidR="007C4045" w:rsidRPr="00F27E4C">
        <w:rPr>
          <w:color w:val="000000"/>
        </w:rPr>
        <w:t xml:space="preserve">Правом на обращение в арбитражный суд с заявлением о признании должника банкротом </w:t>
      </w:r>
      <w:r w:rsidR="007C4045" w:rsidRPr="00004ED0">
        <w:rPr>
          <w:color w:val="000000"/>
        </w:rPr>
        <w:t xml:space="preserve">обладают: конкурсный кредитор; уполномоченные органы; работник, имеющий требования о выплате выходных пособий и (или) об оплате труда, а также сам _____________ </w:t>
      </w:r>
      <w:r w:rsidR="007C4045" w:rsidRPr="00004ED0">
        <w:rPr>
          <w:b/>
          <w:color w:val="000000"/>
        </w:rPr>
        <w:t>(должник)</w:t>
      </w:r>
      <w:r w:rsidR="00E026F4">
        <w:rPr>
          <w:color w:val="000000"/>
        </w:rPr>
        <w:tab/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4045" w:rsidRPr="00004ED0">
        <w:rPr>
          <w:rFonts w:ascii="Times New Roman" w:hAnsi="Times New Roman" w:cs="Times New Roman"/>
          <w:color w:val="000000"/>
          <w:sz w:val="24"/>
          <w:szCs w:val="24"/>
        </w:rPr>
        <w:t>Лица, имеющие по отношению к должнику права требования по денежным и иным обязательствам, называются ________ (</w:t>
      </w:r>
      <w:r w:rsidR="007C4045" w:rsidRPr="00004ED0">
        <w:rPr>
          <w:rFonts w:ascii="Times New Roman" w:hAnsi="Times New Roman" w:cs="Times New Roman"/>
          <w:b/>
          <w:color w:val="000000"/>
          <w:sz w:val="24"/>
          <w:szCs w:val="24"/>
        </w:rPr>
        <w:t>кредиторами, кредитором</w:t>
      </w:r>
      <w:r w:rsidR="007C4045" w:rsidRPr="00004ED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04160" w:rsidRPr="00C25B40" w:rsidRDefault="00404160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66</w:t>
      </w:r>
      <w:r w:rsidRPr="00ED5489">
        <w:rPr>
          <w:color w:val="000000"/>
          <w:sz w:val="24"/>
          <w:szCs w:val="24"/>
        </w:rPr>
        <w:tab/>
      </w:r>
      <w:r w:rsidR="00C77504">
        <w:rPr>
          <w:color w:val="000000"/>
          <w:sz w:val="24"/>
          <w:szCs w:val="24"/>
        </w:rPr>
        <w:t>С</w:t>
      </w:r>
      <w:r w:rsidR="00C77504" w:rsidRPr="00C77504">
        <w:rPr>
          <w:color w:val="000000"/>
          <w:sz w:val="24"/>
          <w:szCs w:val="24"/>
        </w:rPr>
        <w:t xml:space="preserve">пособность субъекта экономической деятельности полностью и срок погашать </w:t>
      </w:r>
      <w:r w:rsidR="002E3DF6">
        <w:rPr>
          <w:color w:val="000000"/>
          <w:sz w:val="24"/>
          <w:szCs w:val="24"/>
        </w:rPr>
        <w:t>свою кредиторскую задолженность, – это _________________ (</w:t>
      </w:r>
      <w:r w:rsidR="002E3DF6" w:rsidRPr="002E3DF6">
        <w:rPr>
          <w:b/>
          <w:color w:val="000000"/>
          <w:sz w:val="24"/>
          <w:szCs w:val="24"/>
        </w:rPr>
        <w:t>п</w:t>
      </w:r>
      <w:r w:rsidR="00C77504" w:rsidRPr="002E3DF6">
        <w:rPr>
          <w:b/>
          <w:color w:val="000000"/>
          <w:sz w:val="24"/>
          <w:szCs w:val="24"/>
        </w:rPr>
        <w:t>латежеспособность</w:t>
      </w:r>
      <w:r w:rsidR="002E3DF6">
        <w:rPr>
          <w:color w:val="000000"/>
          <w:sz w:val="24"/>
          <w:szCs w:val="24"/>
        </w:rPr>
        <w:t>)</w:t>
      </w:r>
      <w:r w:rsidR="00C77504" w:rsidRPr="00C77504">
        <w:rPr>
          <w:color w:val="000000"/>
          <w:sz w:val="24"/>
          <w:szCs w:val="24"/>
        </w:rPr>
        <w:t xml:space="preserve"> </w:t>
      </w:r>
    </w:p>
    <w:p w:rsidR="00B63AF9" w:rsidRPr="00ED5489" w:rsidRDefault="00B63AF9" w:rsidP="006B126A">
      <w:pPr>
        <w:pStyle w:val="a9"/>
        <w:ind w:firstLine="709"/>
        <w:rPr>
          <w:color w:val="000000"/>
          <w:sz w:val="24"/>
          <w:szCs w:val="24"/>
        </w:rPr>
      </w:pPr>
    </w:p>
    <w:p w:rsidR="006E332D" w:rsidRPr="00ED5489" w:rsidRDefault="006E332D" w:rsidP="006B126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ED5489" w:rsidRDefault="00DE255A" w:rsidP="006B126A">
      <w:pPr>
        <w:spacing w:after="0"/>
        <w:ind w:firstLine="709"/>
        <w:rPr>
          <w:rFonts w:ascii="Times New Roman" w:hAnsi="Times New Roman" w:cs="Times New Roman"/>
          <w:b/>
        </w:rPr>
      </w:pPr>
    </w:p>
    <w:p w:rsidR="00DE255A" w:rsidRDefault="00DE255A" w:rsidP="00D24C7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ED0">
        <w:rPr>
          <w:rFonts w:ascii="Times New Roman" w:hAnsi="Times New Roman" w:cs="Times New Roman"/>
          <w:sz w:val="24"/>
          <w:szCs w:val="24"/>
        </w:rPr>
        <w:t>С</w:t>
      </w:r>
      <w:r w:rsidR="00004ED0" w:rsidRPr="00544C74">
        <w:rPr>
          <w:rFonts w:ascii="Times New Roman" w:hAnsi="Times New Roman" w:cs="Times New Roman"/>
          <w:sz w:val="24"/>
          <w:szCs w:val="24"/>
        </w:rPr>
        <w:t>делки купли-продажи, осуществляемые с имуществом должника, заключенные на заведомо невыгодных для должника условиях</w:t>
      </w:r>
      <w:r w:rsidR="00004ED0">
        <w:rPr>
          <w:rFonts w:ascii="Times New Roman" w:hAnsi="Times New Roman" w:cs="Times New Roman"/>
          <w:sz w:val="24"/>
          <w:szCs w:val="24"/>
        </w:rPr>
        <w:t xml:space="preserve">, относятся к сделкам, заключенным на условиях, не соответствующих </w:t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B98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04ED0">
        <w:rPr>
          <w:rFonts w:ascii="Times New Roman" w:hAnsi="Times New Roman" w:cs="Times New Roman"/>
          <w:b/>
          <w:color w:val="000000"/>
          <w:sz w:val="24"/>
          <w:szCs w:val="24"/>
        </w:rPr>
        <w:t>рыночным</w:t>
      </w:r>
      <w:r w:rsidR="009B7B98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77504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404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C4045" w:rsidRPr="00544C74">
        <w:rPr>
          <w:rFonts w:ascii="Times New Roman" w:hAnsi="Times New Roman" w:cs="Times New Roman"/>
          <w:color w:val="000000"/>
          <w:sz w:val="24"/>
          <w:szCs w:val="24"/>
        </w:rPr>
        <w:t xml:space="preserve">худшение значений коэффициентов </w:t>
      </w:r>
      <w:r w:rsidR="007C4045">
        <w:rPr>
          <w:rFonts w:ascii="Times New Roman" w:hAnsi="Times New Roman" w:cs="Times New Roman"/>
          <w:color w:val="000000"/>
          <w:sz w:val="24"/>
          <w:szCs w:val="24"/>
        </w:rPr>
        <w:t xml:space="preserve">платежеспособности </w:t>
      </w:r>
      <w:r w:rsidR="007C4045" w:rsidRPr="00544C74">
        <w:rPr>
          <w:rFonts w:ascii="Times New Roman" w:hAnsi="Times New Roman" w:cs="Times New Roman"/>
          <w:color w:val="000000"/>
          <w:sz w:val="24"/>
          <w:szCs w:val="24"/>
        </w:rPr>
        <w:t xml:space="preserve">за какой-либо квартальный период, при котором темп их снижения превышает средний темп снижения </w:t>
      </w:r>
      <w:r w:rsidR="007C4045" w:rsidRPr="00C77504">
        <w:rPr>
          <w:rFonts w:ascii="Times New Roman" w:hAnsi="Times New Roman" w:cs="Times New Roman"/>
          <w:color w:val="000000"/>
          <w:sz w:val="24"/>
          <w:szCs w:val="24"/>
        </w:rPr>
        <w:t xml:space="preserve">значений данных показателей в исследуемый период, называется _______ </w:t>
      </w:r>
      <w:r w:rsidR="007C4045" w:rsidRPr="00C77504">
        <w:rPr>
          <w:rFonts w:ascii="Times New Roman" w:hAnsi="Times New Roman" w:cs="Times New Roman"/>
          <w:b/>
          <w:color w:val="000000"/>
          <w:sz w:val="24"/>
          <w:szCs w:val="24"/>
        </w:rPr>
        <w:t>(существенным, существенное)</w:t>
      </w:r>
    </w:p>
    <w:p w:rsidR="00B63AF9" w:rsidRPr="00C77504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C77504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504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C7750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4045" w:rsidRPr="00C77504">
        <w:rPr>
          <w:rFonts w:ascii="Times New Roman" w:hAnsi="Times New Roman" w:cs="Times New Roman"/>
          <w:color w:val="000000"/>
          <w:sz w:val="24"/>
          <w:szCs w:val="24"/>
        </w:rPr>
        <w:t>Методы анализа и прогнозирования банкротств, в основе которых лежат строгие формализованные зависимости, взаимосвязь анализируемых показателей и определяющих их факторов выражается с помощью формул, называются _______ (</w:t>
      </w:r>
      <w:r w:rsidR="007C4045" w:rsidRPr="00C77504">
        <w:rPr>
          <w:rFonts w:ascii="Times New Roman" w:hAnsi="Times New Roman" w:cs="Times New Roman"/>
          <w:b/>
          <w:color w:val="000000"/>
          <w:sz w:val="24"/>
          <w:szCs w:val="24"/>
        </w:rPr>
        <w:t>количественные, количественными, количественные)</w:t>
      </w:r>
    </w:p>
    <w:p w:rsidR="00B63AF9" w:rsidRPr="00C77504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504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C7750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4045" w:rsidRPr="00C77504">
        <w:rPr>
          <w:rFonts w:ascii="Times New Roman" w:hAnsi="Times New Roman" w:cs="Times New Roman"/>
          <w:color w:val="000000"/>
          <w:sz w:val="24"/>
          <w:szCs w:val="24"/>
        </w:rPr>
        <w:t xml:space="preserve">Неформализованные методы анализа и прогнозирования банкротств, основанные на описании причин и условий деятельности предприятий на логическом уровне, характеризующиеся субъективизмом, при котором большое значение имеют знания, опыт, интуиция специалиста, называются ______________ </w:t>
      </w:r>
      <w:r w:rsidR="007C4045" w:rsidRPr="00C77504">
        <w:rPr>
          <w:rFonts w:ascii="Times New Roman" w:hAnsi="Times New Roman" w:cs="Times New Roman"/>
          <w:b/>
          <w:color w:val="000000"/>
          <w:sz w:val="24"/>
          <w:szCs w:val="24"/>
        </w:rPr>
        <w:t>(качественными, качественные)</w:t>
      </w:r>
    </w:p>
    <w:p w:rsidR="00891533" w:rsidRDefault="00891533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1533" w:rsidRDefault="00891533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1533" w:rsidRDefault="00891533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1533" w:rsidRDefault="00891533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1533" w:rsidRDefault="00891533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1533" w:rsidRDefault="00891533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1533" w:rsidRDefault="00891533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1533" w:rsidRPr="00C77504" w:rsidRDefault="00891533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726"/>
        <w:gridCol w:w="2097"/>
        <w:gridCol w:w="2489"/>
        <w:gridCol w:w="13"/>
        <w:gridCol w:w="2034"/>
        <w:gridCol w:w="992"/>
      </w:tblGrid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625" w:type="dxa"/>
            <w:gridSpan w:val="5"/>
          </w:tcPr>
          <w:p w:rsidR="001812A5" w:rsidRPr="006B126A" w:rsidRDefault="00891533" w:rsidP="005D34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: Способен проводить аналитическое обоснование подготовки и принятия решений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625" w:type="dxa"/>
            <w:gridSpan w:val="5"/>
          </w:tcPr>
          <w:p w:rsidR="001812A5" w:rsidRPr="003C0834" w:rsidRDefault="00891533" w:rsidP="008915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533">
              <w:rPr>
                <w:rFonts w:ascii="Times New Roman" w:hAnsi="Times New Roman" w:cs="Times New Roman"/>
                <w:bCs/>
                <w:sz w:val="20"/>
                <w:szCs w:val="20"/>
              </w:rPr>
              <w:t>ПК-2.2: Формирование возможных решений, выявление, анализ и оценка несоответствия между параметрами текущего и будущего состояния организации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625" w:type="dxa"/>
            <w:gridSpan w:val="5"/>
          </w:tcPr>
          <w:p w:rsidR="001812A5" w:rsidRPr="005D3472" w:rsidRDefault="00891533" w:rsidP="006B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и анализ </w:t>
            </w:r>
            <w:r w:rsidR="00D96767" w:rsidRPr="00D96767">
              <w:rPr>
                <w:rFonts w:ascii="Times New Roman" w:hAnsi="Times New Roman" w:cs="Times New Roman"/>
                <w:sz w:val="24"/>
                <w:szCs w:val="24"/>
              </w:rPr>
              <w:t>банкротств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633" w:type="dxa"/>
            <w:gridSpan w:val="4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034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047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097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gridSpan w:val="2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097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gridSpan w:val="2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gridSpan w:val="2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047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A32384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2584"/>
        <w:gridCol w:w="2693"/>
        <w:gridCol w:w="2803"/>
      </w:tblGrid>
      <w:tr w:rsidR="00B63AF9" w:rsidRPr="00FC3784" w:rsidTr="00D828A7">
        <w:trPr>
          <w:trHeight w:val="155"/>
        </w:trPr>
        <w:tc>
          <w:tcPr>
            <w:tcW w:w="1271" w:type="dxa"/>
            <w:shd w:val="clear" w:color="auto" w:fill="auto"/>
          </w:tcPr>
          <w:p w:rsidR="00B63AF9" w:rsidRPr="00D828A7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8A7">
              <w:rPr>
                <w:rFonts w:ascii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8080" w:type="dxa"/>
            <w:gridSpan w:val="3"/>
          </w:tcPr>
          <w:p w:rsidR="00B63AF9" w:rsidRPr="00FC3784" w:rsidRDefault="00891533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91533">
              <w:rPr>
                <w:rFonts w:ascii="Times New Roman" w:hAnsi="Times New Roman" w:cs="Times New Roman"/>
                <w:sz w:val="20"/>
                <w:szCs w:val="20"/>
              </w:rPr>
              <w:t>ПК-2 : Способен проводить аналитическое обоснование подготовки и принятия решений</w:t>
            </w:r>
          </w:p>
        </w:tc>
      </w:tr>
      <w:tr w:rsidR="00B63AF9" w:rsidRPr="00FC3784" w:rsidTr="00D828A7">
        <w:trPr>
          <w:trHeight w:val="155"/>
        </w:trPr>
        <w:tc>
          <w:tcPr>
            <w:tcW w:w="1271" w:type="dxa"/>
            <w:shd w:val="clear" w:color="auto" w:fill="auto"/>
          </w:tcPr>
          <w:p w:rsidR="00B63AF9" w:rsidRPr="00D828A7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8A7">
              <w:rPr>
                <w:rFonts w:ascii="Times New Roman" w:hAnsi="Times New Roman" w:cs="Times New Roman"/>
                <w:sz w:val="20"/>
                <w:szCs w:val="20"/>
              </w:rPr>
              <w:t>Индикатор</w:t>
            </w:r>
          </w:p>
        </w:tc>
        <w:tc>
          <w:tcPr>
            <w:tcW w:w="8080" w:type="dxa"/>
            <w:gridSpan w:val="3"/>
          </w:tcPr>
          <w:p w:rsidR="00B63AF9" w:rsidRPr="00D828A7" w:rsidRDefault="00891533" w:rsidP="0089153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91533">
              <w:rPr>
                <w:rFonts w:ascii="Times New Roman" w:hAnsi="Times New Roman" w:cs="Times New Roman"/>
                <w:sz w:val="20"/>
                <w:szCs w:val="20"/>
              </w:rPr>
              <w:t>ПК-2.2: Формирование возможных решений, выявление, анализ и оценка несоответствия между параметрами текущего и будущего состояния организации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8080" w:type="dxa"/>
            <w:gridSpan w:val="3"/>
          </w:tcPr>
          <w:p w:rsidR="00B63AF9" w:rsidRPr="00FC3784" w:rsidRDefault="00891533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и анализ</w:t>
            </w:r>
            <w:r w:rsidR="00D96767" w:rsidRPr="00D96767">
              <w:rPr>
                <w:rFonts w:ascii="Times New Roman" w:hAnsi="Times New Roman" w:cs="Times New Roman"/>
                <w:sz w:val="20"/>
                <w:szCs w:val="20"/>
              </w:rPr>
              <w:t xml:space="preserve"> банкротств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  <w:vMerge w:val="restart"/>
          </w:tcPr>
          <w:p w:rsidR="00B63AF9" w:rsidRPr="00FC3784" w:rsidRDefault="00B63AF9" w:rsidP="00FC378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8080" w:type="dxa"/>
            <w:gridSpan w:val="3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  <w:vMerge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7" w:type="dxa"/>
            <w:gridSpan w:val="2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Закрытого типа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Открытого типа</w:t>
            </w:r>
          </w:p>
        </w:tc>
      </w:tr>
      <w:tr w:rsidR="00B63AF9" w:rsidRPr="00FC3784" w:rsidTr="00FC3784">
        <w:trPr>
          <w:trHeight w:val="717"/>
        </w:trPr>
        <w:tc>
          <w:tcPr>
            <w:tcW w:w="1271" w:type="dxa"/>
            <w:vMerge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Альтернативного выбора</w:t>
            </w:r>
          </w:p>
        </w:tc>
        <w:tc>
          <w:tcPr>
            <w:tcW w:w="269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Установление соответствия/Установление последовательности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На дополнение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84" w:type="dxa"/>
          </w:tcPr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Согласно Закону «О несостоятельности (банкротстве)» под несостоятельностью (банкротством) понимается: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="00A47283" w:rsidRPr="00A47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признанная арбитражным судом неспособность должника в полном объеме удовлетворить требования кредиторов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прекращение должником финансово-хозяйственной деятельности и </w:t>
            </w:r>
            <w:proofErr w:type="spellStart"/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неликвидность</w:t>
            </w:r>
            <w:proofErr w:type="spellEnd"/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его имущества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невыполнение должником договорных обязательств и просроченная более трех месяцев задолженность по заработной плате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Процедуры, применяемые в отношении должника, представляют собой предусмотренную законодательством совокупность юридических и фактических действий, направленных на: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восстановление платежеспособности должника или его ликвидацию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признание должника банкротом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удовлетворение требований кредиторов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Основными причинами возникновения кризисной ситуации на предприятиях являются: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совокупность внутренних и внешних факторов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высокий уровень расходов при низком уровне доходов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плавающий курс национальной валюты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Юридическое лицо прекращает свое существование: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после объявления организации банкротом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как только в СМИ появится объявление о ликвидации юридического лица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сразу после предоставления в налоговый орган ликвидационного баланса организации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после внесения в Единый государственный реестр юридических лиц записи о ликвидации организации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К предприятию-должнику согласно Закону «О несостоятельности (банкротстве)» могут быть применены следующие процедуры банкротства: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наблюдение; финансовое оздоровление; внешнее управление; конкурсное производство; мировое соглашение</w:t>
            </w:r>
          </w:p>
          <w:p w:rsidR="005C40AC" w:rsidRPr="005C40AC" w:rsidRDefault="005C40AC" w:rsidP="005C40AC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наблюдение; внешнее управление; конкурсное производств</w:t>
            </w:r>
          </w:p>
          <w:p w:rsidR="00B63AF9" w:rsidRPr="00FC3784" w:rsidRDefault="005C40AC" w:rsidP="006E0794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санация; наблюдение; финансовое оздоровление; внешнее управление; конкурсное производство; мировое соглашение</w:t>
            </w:r>
          </w:p>
        </w:tc>
        <w:tc>
          <w:tcPr>
            <w:tcW w:w="2693" w:type="dxa"/>
          </w:tcPr>
          <w:p w:rsidR="006E0794" w:rsidRDefault="00F32B8A" w:rsidP="006E0794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 xml:space="preserve">26 </w:t>
            </w:r>
            <w:r w:rsidR="006E0794" w:rsidRPr="006E0794">
              <w:rPr>
                <w:color w:val="000000"/>
                <w:sz w:val="20"/>
                <w:szCs w:val="20"/>
              </w:rPr>
              <w:t>Установите соответствие:</w:t>
            </w:r>
          </w:p>
          <w:p w:rsidR="006E0794" w:rsidRPr="006E0794" w:rsidRDefault="006E0794" w:rsidP="006E0794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E0794">
              <w:rPr>
                <w:color w:val="000000"/>
                <w:sz w:val="20"/>
                <w:szCs w:val="20"/>
              </w:rPr>
              <w:t>1. Бухгалтерская запись, отражающая хозяйственную операцию по списанию окончательно забракованной продукции основного производства</w:t>
            </w:r>
            <w:r w:rsidRPr="006E0794">
              <w:rPr>
                <w:color w:val="000000"/>
                <w:sz w:val="20"/>
                <w:szCs w:val="20"/>
              </w:rPr>
              <w:tab/>
            </w:r>
          </w:p>
          <w:p w:rsidR="006E0794" w:rsidRDefault="006E0794" w:rsidP="006E0794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E0794">
              <w:rPr>
                <w:color w:val="000000"/>
                <w:sz w:val="20"/>
                <w:szCs w:val="20"/>
              </w:rPr>
              <w:t>2. Бухгалтерская запись, которой оформляется претензия, предъявленная транспортной организации за недостачу груза в пути сверх величины, предусмотренной договором:</w:t>
            </w:r>
            <w:r w:rsidRPr="006E0794">
              <w:rPr>
                <w:color w:val="000000"/>
                <w:sz w:val="20"/>
                <w:szCs w:val="20"/>
              </w:rPr>
              <w:tab/>
            </w:r>
          </w:p>
          <w:p w:rsidR="006E0794" w:rsidRDefault="006E0794" w:rsidP="006E0794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E0794">
              <w:rPr>
                <w:color w:val="000000"/>
                <w:sz w:val="20"/>
                <w:szCs w:val="20"/>
              </w:rPr>
              <w:t>А) Д-т 76 К-т 28</w:t>
            </w:r>
          </w:p>
          <w:p w:rsidR="006E0794" w:rsidRPr="006E0794" w:rsidRDefault="006E0794" w:rsidP="006E0794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E0794">
              <w:rPr>
                <w:color w:val="000000"/>
                <w:sz w:val="20"/>
                <w:szCs w:val="20"/>
              </w:rPr>
              <w:t>Б) Д-т 28 К-т 20</w:t>
            </w:r>
          </w:p>
          <w:p w:rsidR="00F32B8A" w:rsidRDefault="006E0794" w:rsidP="006E0794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E0794">
              <w:rPr>
                <w:color w:val="000000"/>
                <w:sz w:val="20"/>
                <w:szCs w:val="20"/>
              </w:rPr>
              <w:t>В) Д-т 76 К-т 60</w:t>
            </w:r>
          </w:p>
          <w:p w:rsidR="006E0794" w:rsidRPr="00F32B8A" w:rsidRDefault="006E0794" w:rsidP="006E0794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>27 Установите соответствие: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 xml:space="preserve">1. </w:t>
            </w:r>
            <w:proofErr w:type="gramStart"/>
            <w:r w:rsidRPr="00F32B8A">
              <w:rPr>
                <w:color w:val="000000"/>
                <w:sz w:val="20"/>
                <w:szCs w:val="20"/>
              </w:rPr>
              <w:t>Сумма  стоимости</w:t>
            </w:r>
            <w:proofErr w:type="gramEnd"/>
            <w:r w:rsidRPr="00F32B8A">
              <w:rPr>
                <w:color w:val="000000"/>
                <w:sz w:val="20"/>
                <w:szCs w:val="20"/>
              </w:rPr>
              <w:t xml:space="preserve">  наиболее  ликвидных оборотных  активов,  краткосрочной дебиторской задолженности,  прочих оборотных активов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>2. Денежные средства, краткосрочные финансовые вложения (</w:t>
            </w:r>
            <w:proofErr w:type="gramStart"/>
            <w:r w:rsidRPr="00F32B8A">
              <w:rPr>
                <w:color w:val="000000"/>
                <w:sz w:val="20"/>
                <w:szCs w:val="20"/>
              </w:rPr>
              <w:t>без  стоимости</w:t>
            </w:r>
            <w:proofErr w:type="gramEnd"/>
            <w:r w:rsidRPr="00F32B8A">
              <w:rPr>
                <w:color w:val="000000"/>
                <w:sz w:val="20"/>
                <w:szCs w:val="20"/>
              </w:rPr>
              <w:t xml:space="preserve">  собственных акций,  выкупленных у акционеров)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 xml:space="preserve">А) </w:t>
            </w:r>
            <w:proofErr w:type="gramStart"/>
            <w:r w:rsidRPr="00F32B8A">
              <w:rPr>
                <w:color w:val="000000"/>
                <w:sz w:val="20"/>
                <w:szCs w:val="20"/>
              </w:rPr>
              <w:t>наиболее  ликвидные</w:t>
            </w:r>
            <w:proofErr w:type="gramEnd"/>
            <w:r w:rsidRPr="00F32B8A">
              <w:rPr>
                <w:color w:val="000000"/>
                <w:sz w:val="20"/>
                <w:szCs w:val="20"/>
              </w:rPr>
              <w:t xml:space="preserve">  оборотные  активы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 xml:space="preserve">Б) </w:t>
            </w:r>
            <w:proofErr w:type="gramStart"/>
            <w:r w:rsidRPr="00F32B8A">
              <w:rPr>
                <w:color w:val="000000"/>
                <w:sz w:val="20"/>
                <w:szCs w:val="20"/>
              </w:rPr>
              <w:t>ликвидные  активы</w:t>
            </w:r>
            <w:proofErr w:type="gramEnd"/>
            <w:r w:rsidRPr="00F32B8A">
              <w:rPr>
                <w:color w:val="000000"/>
                <w:sz w:val="20"/>
                <w:szCs w:val="20"/>
              </w:rPr>
              <w:t xml:space="preserve">  </w:t>
            </w:r>
          </w:p>
          <w:p w:rsidR="00F32B8A" w:rsidRPr="00F32B8A" w:rsidRDefault="00F32B8A" w:rsidP="00F32B8A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F32B8A">
              <w:rPr>
                <w:color w:val="000000"/>
                <w:sz w:val="20"/>
                <w:szCs w:val="20"/>
              </w:rPr>
              <w:t>В) совокупные активы</w:t>
            </w:r>
          </w:p>
          <w:p w:rsidR="006B126A" w:rsidRPr="00FC3784" w:rsidRDefault="006B126A" w:rsidP="00850F49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</w:tcPr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36</w:t>
            </w:r>
            <w:r w:rsidRPr="005C40AC">
              <w:rPr>
                <w:color w:val="000000"/>
                <w:sz w:val="20"/>
              </w:rPr>
              <w:tab/>
              <w:t xml:space="preserve"> Дела о банкротстве</w:t>
            </w:r>
            <w:r>
              <w:rPr>
                <w:color w:val="000000"/>
                <w:sz w:val="20"/>
              </w:rPr>
              <w:t xml:space="preserve"> рассматриваются судом______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37</w:t>
            </w:r>
            <w:r w:rsidRPr="005C40AC">
              <w:rPr>
                <w:color w:val="000000"/>
                <w:sz w:val="20"/>
              </w:rPr>
              <w:tab/>
              <w:t xml:space="preserve"> Обострение противоречий в социально-экономическом механизме жизнедеятельности системы, угрожающие её жизнесто</w:t>
            </w:r>
            <w:r>
              <w:rPr>
                <w:color w:val="000000"/>
                <w:sz w:val="20"/>
              </w:rPr>
              <w:t>йкости, – это 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  <w:r>
              <w:rPr>
                <w:color w:val="000000"/>
                <w:sz w:val="20"/>
              </w:rPr>
              <w:tab/>
            </w:r>
            <w:r w:rsidRPr="005C40AC">
              <w:rPr>
                <w:color w:val="000000"/>
                <w:sz w:val="20"/>
              </w:rPr>
              <w:t>Признанная арбитражным судом неспособность должника в полном объеме удовлетворить требования кредиторов по денежным обязательствам в установ</w:t>
            </w:r>
            <w:r w:rsidR="006E0794">
              <w:rPr>
                <w:color w:val="000000"/>
                <w:sz w:val="20"/>
              </w:rPr>
              <w:t>ленные сроки – это 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39</w:t>
            </w:r>
            <w:r w:rsidRPr="005C40AC">
              <w:rPr>
                <w:color w:val="000000"/>
                <w:sz w:val="20"/>
              </w:rPr>
              <w:tab/>
              <w:t xml:space="preserve"> Причины кризиса, связанные с неэффективным менеджментом на предприятии, непрофессионализмом персонала, усложнением деятельности по отношению к пред</w:t>
            </w:r>
            <w:r>
              <w:rPr>
                <w:color w:val="000000"/>
                <w:sz w:val="20"/>
              </w:rPr>
              <w:t>приятию являются 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40</w:t>
            </w:r>
            <w:r w:rsidRPr="005C40AC">
              <w:rPr>
                <w:color w:val="000000"/>
                <w:sz w:val="20"/>
              </w:rPr>
              <w:tab/>
              <w:t xml:space="preserve"> Причины кризиса, связанные с изменением законодательства, с различными обстоятельствами непреодолимой силы, по отношению к предприятию являются _________</w:t>
            </w:r>
            <w:r>
              <w:rPr>
                <w:color w:val="000000"/>
                <w:sz w:val="20"/>
              </w:rPr>
              <w:t xml:space="preserve">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41</w:t>
            </w:r>
            <w:r w:rsidRPr="005C40AC">
              <w:rPr>
                <w:color w:val="000000"/>
                <w:sz w:val="20"/>
              </w:rPr>
              <w:tab/>
              <w:t>Документ, формируемый арбитражным управляющим и содержащий сведения о долгах фирмы</w:t>
            </w:r>
            <w:r>
              <w:rPr>
                <w:color w:val="000000"/>
                <w:sz w:val="20"/>
              </w:rPr>
              <w:t>, называется __________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B63AF9" w:rsidRPr="00FC3784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42</w:t>
            </w:r>
            <w:r w:rsidRPr="005C40AC">
              <w:rPr>
                <w:color w:val="000000"/>
                <w:sz w:val="20"/>
              </w:rPr>
              <w:tab/>
              <w:t xml:space="preserve"> Первым рассчитывать степень угрозы банкротства компаний по Z-счету пре</w:t>
            </w:r>
            <w:r>
              <w:rPr>
                <w:color w:val="000000"/>
                <w:sz w:val="20"/>
              </w:rPr>
              <w:t xml:space="preserve">дложил Эдвард ________ 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584" w:type="dxa"/>
          </w:tcPr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6</w:t>
            </w:r>
            <w:r w:rsidRPr="005C40AC">
              <w:rPr>
                <w:color w:val="000000"/>
                <w:sz w:val="20"/>
                <w:szCs w:val="20"/>
              </w:rPr>
              <w:tab/>
              <w:t>Анализ финансового состояния несостоятельного предприятия включает в себя:</w:t>
            </w:r>
          </w:p>
          <w:p w:rsidR="00667B1B" w:rsidRPr="00667B1B" w:rsidRDefault="00667B1B" w:rsidP="00667B1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67B1B">
              <w:rPr>
                <w:color w:val="000000"/>
                <w:sz w:val="20"/>
                <w:szCs w:val="20"/>
              </w:rPr>
              <w:t>А) анализ активов и пассивов должника</w:t>
            </w:r>
          </w:p>
          <w:p w:rsidR="00667B1B" w:rsidRPr="00667B1B" w:rsidRDefault="00667B1B" w:rsidP="00667B1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67B1B">
              <w:rPr>
                <w:color w:val="000000"/>
                <w:sz w:val="20"/>
                <w:szCs w:val="20"/>
              </w:rPr>
              <w:t>Б) расчет коэффициентов оборачиваемости</w:t>
            </w:r>
          </w:p>
          <w:p w:rsidR="005C40AC" w:rsidRDefault="00667B1B" w:rsidP="00667B1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667B1B">
              <w:rPr>
                <w:color w:val="000000"/>
                <w:sz w:val="20"/>
                <w:szCs w:val="20"/>
              </w:rPr>
              <w:t>В) расчет показателей ритмичности</w:t>
            </w:r>
          </w:p>
          <w:p w:rsidR="00667B1B" w:rsidRPr="005C40AC" w:rsidRDefault="00667B1B" w:rsidP="00667B1B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7</w:t>
            </w:r>
            <w:r w:rsidRPr="005C40AC">
              <w:rPr>
                <w:color w:val="000000"/>
                <w:sz w:val="20"/>
                <w:szCs w:val="20"/>
              </w:rPr>
              <w:tab/>
              <w:t>ООО «Заря» объявлено банкротом и признано судом не способным восстановить свою платежеспособность в силу реальных потерь капитала. Такой вид банкротства называется: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фиктивное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 xml:space="preserve">Б) реальное 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 xml:space="preserve">В) умышленное 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 xml:space="preserve">Г) техническое 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522F0" w:rsidRPr="005522F0" w:rsidRDefault="005C40AC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8</w:t>
            </w:r>
            <w:r w:rsidRPr="005C40AC">
              <w:rPr>
                <w:color w:val="000000"/>
                <w:sz w:val="20"/>
                <w:szCs w:val="20"/>
              </w:rPr>
              <w:tab/>
            </w:r>
            <w:r w:rsidR="005522F0" w:rsidRPr="005522F0">
              <w:rPr>
                <w:color w:val="000000"/>
                <w:sz w:val="20"/>
                <w:szCs w:val="20"/>
              </w:rPr>
              <w:t>Итог актива окончательного ликвидационного баланса равен: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А) нулю, что свидетельствует о полном удовлетворении требований кредиторов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Б) нулю, что свидетельствует об отсутствии каких-либо средств у организации-банкрота</w:t>
            </w:r>
          </w:p>
          <w:p w:rsidR="005C40AC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В) выявленному имуществу, способному дать реальные денежные средства для покрытия долгов предприятия-должника</w:t>
            </w:r>
          </w:p>
          <w:p w:rsidR="005522F0" w:rsidRPr="005C40AC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9</w:t>
            </w:r>
            <w:r w:rsidRPr="005522F0">
              <w:rPr>
                <w:color w:val="000000"/>
                <w:sz w:val="20"/>
                <w:szCs w:val="20"/>
              </w:rPr>
              <w:tab/>
            </w:r>
            <w:proofErr w:type="gramStart"/>
            <w:r w:rsidRPr="005522F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522F0">
              <w:rPr>
                <w:color w:val="000000"/>
                <w:sz w:val="20"/>
                <w:szCs w:val="20"/>
              </w:rPr>
              <w:t xml:space="preserve"> целях правильного ведения учета имущества должника, которое составляет конкурсную массу, конкурсный управляющий: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А) вправе привлекать бухгалтеров, аудиторов и иных специалистов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Б) обязан привлекать бухгалтеров, аудиторов и иных специалистов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В) может привлекать бухгалтеров, аудиторов и иных специалистов при согласовании с арбитражным судом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10</w:t>
            </w:r>
            <w:r w:rsidRPr="005522F0">
              <w:rPr>
                <w:color w:val="000000"/>
                <w:sz w:val="20"/>
                <w:szCs w:val="20"/>
              </w:rPr>
              <w:tab/>
              <w:t>Списание дебиторской задолженности, нереальной к взысканию, оформляется бухгалтерскими записями: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А) Дебет 91 Кредит 62 (60, 76)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Б) Дебет 62 (60, 76) Кредит 91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В) Дебет 90 Кредит 62 (60, 76)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11</w:t>
            </w:r>
            <w:r w:rsidRPr="005522F0">
              <w:rPr>
                <w:color w:val="000000"/>
                <w:sz w:val="20"/>
                <w:szCs w:val="20"/>
              </w:rPr>
              <w:tab/>
              <w:t>Если на расчетном счете организации недостаточно денежных средств, то в первую очередь погашаются обязательства: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 xml:space="preserve">А) перед бюджетом 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Б) перед внебюджетными фондами</w:t>
            </w:r>
          </w:p>
          <w:p w:rsidR="005C40AC" w:rsidRPr="005C40AC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В) по исполнительным документам в возмещении вреда, причиненного жизни и здоровью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12</w:t>
            </w:r>
            <w:r w:rsidRPr="005C40AC">
              <w:rPr>
                <w:color w:val="000000"/>
                <w:sz w:val="20"/>
                <w:szCs w:val="20"/>
              </w:rPr>
              <w:tab/>
            </w:r>
            <w:r w:rsidR="0093719F" w:rsidRPr="0093719F">
              <w:rPr>
                <w:color w:val="000000"/>
                <w:sz w:val="20"/>
                <w:szCs w:val="20"/>
              </w:rPr>
              <w:t>Дело о банкротстве юридического лица может быть возбуждено арбитражным судом при условии, что сумма требований к должнику</w:t>
            </w:r>
            <w:r w:rsidRPr="005C40AC">
              <w:rPr>
                <w:color w:val="000000"/>
                <w:sz w:val="20"/>
                <w:szCs w:val="20"/>
              </w:rPr>
              <w:t>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составляет не менее 300 тыс. руб. и соответствующие обязательства не исполнены в течение трех месяцев с даты, когда они должны быть исполнены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в совокупности превышает стоимость его оборотных активов, но составляет не менее 300 тыс. руб. и соответствующие обязательства не исполнены в течение трех месяцев с даты, когда они должны быть исполнены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составляет 500 минимальных размеров оплаты труда и соответствующие обязательства не исполнены в течение трех месяцев с даты, когда они должны быть исполнены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13</w:t>
            </w:r>
            <w:r w:rsidRPr="005C40AC">
              <w:rPr>
                <w:color w:val="000000"/>
                <w:sz w:val="20"/>
                <w:szCs w:val="20"/>
              </w:rPr>
              <w:tab/>
            </w:r>
            <w:r w:rsidR="0093719F" w:rsidRPr="0093719F">
              <w:rPr>
                <w:color w:val="000000"/>
                <w:sz w:val="20"/>
                <w:szCs w:val="20"/>
              </w:rPr>
              <w:t>Дело о банкротстве физического лица может быть возбуждено арбитражным судом при условии, что сумма требований к должнику</w:t>
            </w:r>
            <w:r w:rsidRPr="005C40AC">
              <w:rPr>
                <w:color w:val="000000"/>
                <w:sz w:val="20"/>
                <w:szCs w:val="20"/>
              </w:rPr>
              <w:t>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 xml:space="preserve">А) составляет не менее 500 тыс. руб. 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 xml:space="preserve">Б) в совокупности превышает стоимость его оборотных активов, но составляет не менее 300 тыс. руб. 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 xml:space="preserve">В) составляет 500 минимальных размеров оплаты труда 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14</w:t>
            </w:r>
            <w:r w:rsidRPr="005C40AC">
              <w:rPr>
                <w:color w:val="000000"/>
                <w:sz w:val="20"/>
                <w:szCs w:val="20"/>
              </w:rPr>
              <w:tab/>
              <w:t>Юридическое лицо считается неспособным удовлетворить требования кредиторов, если соответствующие обязательства не исполнены им в течение: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трех месяцев с даты, когда они должны были быть исполнены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шести месяцев с даты, когда они должны были быть исполнены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двенадцати месяцев с даты, когда они должны были быть исполнены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</w:t>
            </w:r>
            <w:r w:rsidRPr="005522F0">
              <w:rPr>
                <w:color w:val="000000"/>
                <w:sz w:val="20"/>
                <w:szCs w:val="20"/>
              </w:rPr>
              <w:t>Конкурсным управляющим в результате инвентаризации выявлены излишки материально-производственных запасов. В бухгалтерском учете будут сделаны записи: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А) Дебет 10 Кредит 99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Б) Дебет 10 Кредит 83</w:t>
            </w:r>
          </w:p>
          <w:p w:rsidR="005C40AC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В) Дебет 10 Кредит 91</w:t>
            </w:r>
          </w:p>
          <w:p w:rsidR="005522F0" w:rsidRPr="005C40AC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16</w:t>
            </w:r>
            <w:r w:rsidRPr="005C40AC">
              <w:rPr>
                <w:color w:val="000000"/>
                <w:sz w:val="20"/>
                <w:szCs w:val="20"/>
              </w:rPr>
              <w:tab/>
              <w:t>Источником информации о величине чистых активов предприятия является: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бухгалтерский баланс (форма № 1)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отчет финансовых результатах (форма № 2)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отчет о движении денежных средств (форма № 4)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17</w:t>
            </w:r>
            <w:r w:rsidRPr="005C40AC">
              <w:rPr>
                <w:color w:val="000000"/>
                <w:sz w:val="20"/>
                <w:szCs w:val="20"/>
              </w:rPr>
              <w:tab/>
              <w:t>Наиболее ликвидные активы – это: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денежные средства и краткосрочные финансовые вложения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запасы и дебиторская задолженность покупателей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основные средства и незавершенное строительство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522F0" w:rsidRPr="005522F0" w:rsidRDefault="005C40AC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18</w:t>
            </w:r>
            <w:r w:rsidRPr="005C40AC">
              <w:rPr>
                <w:color w:val="000000"/>
                <w:sz w:val="20"/>
                <w:szCs w:val="20"/>
              </w:rPr>
              <w:tab/>
            </w:r>
            <w:r w:rsidR="005522F0" w:rsidRPr="005522F0">
              <w:rPr>
                <w:color w:val="000000"/>
                <w:sz w:val="20"/>
                <w:szCs w:val="20"/>
              </w:rPr>
              <w:t>Конкурсным управляющим в результате инвентаризации выявлена недостача материально-производственных запасов. В бухгалтерском учете будут сделаны записи: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А) Дебет 94 Кредит 10</w:t>
            </w:r>
          </w:p>
          <w:p w:rsidR="005522F0" w:rsidRPr="005522F0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Б) Дебет 91 Кредит 10</w:t>
            </w:r>
          </w:p>
          <w:p w:rsidR="005C40AC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522F0">
              <w:rPr>
                <w:color w:val="000000"/>
                <w:sz w:val="20"/>
                <w:szCs w:val="20"/>
              </w:rPr>
              <w:t>В) Дебет 94 Кредит 73-2</w:t>
            </w:r>
          </w:p>
          <w:p w:rsidR="005522F0" w:rsidRPr="005C40AC" w:rsidRDefault="005522F0" w:rsidP="005522F0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19</w:t>
            </w:r>
            <w:r w:rsidRPr="005C40AC">
              <w:rPr>
                <w:color w:val="000000"/>
                <w:sz w:val="20"/>
                <w:szCs w:val="20"/>
              </w:rPr>
              <w:tab/>
              <w:t>Коэффициент, который не характеризует платежеспособность должника: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степень платежеспособности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 xml:space="preserve">Б) коэффициент абсолютной ликвидности 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рентабельность активов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20</w:t>
            </w:r>
            <w:r w:rsidRPr="005C40AC">
              <w:rPr>
                <w:color w:val="000000"/>
                <w:sz w:val="20"/>
                <w:szCs w:val="20"/>
              </w:rPr>
              <w:tab/>
              <w:t>Одной из простейших моделей прогнозирования вероятности банкротства считается: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двухфакторная модель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модель финансового равновесия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модель анализа индикаторов финансовой устойчивости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21</w:t>
            </w:r>
            <w:r w:rsidRPr="005C40AC">
              <w:rPr>
                <w:color w:val="000000"/>
                <w:sz w:val="20"/>
                <w:szCs w:val="20"/>
              </w:rPr>
              <w:tab/>
              <w:t>Основным критерием оценки риска банкротства: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высокая доходность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платежеспособность организации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наличие денежных средств на расчетных счетах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22</w:t>
            </w:r>
            <w:r w:rsidRPr="005C40AC">
              <w:rPr>
                <w:color w:val="000000"/>
                <w:sz w:val="20"/>
                <w:szCs w:val="20"/>
              </w:rPr>
              <w:tab/>
              <w:t>Замедление оборачиваемости запасов приведет к: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А) уменьшению валюты баланса</w:t>
            </w:r>
          </w:p>
          <w:p w:rsidR="005C40AC" w:rsidRPr="005C40AC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Б) уменьшению величины запасов в балансе</w:t>
            </w:r>
          </w:p>
          <w:p w:rsidR="00D173E1" w:rsidRPr="00FC3784" w:rsidRDefault="005C40AC" w:rsidP="005C40AC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5C40AC">
              <w:rPr>
                <w:color w:val="000000"/>
                <w:sz w:val="20"/>
                <w:szCs w:val="20"/>
              </w:rPr>
              <w:t>В) росту величины запасов в балансе</w:t>
            </w:r>
          </w:p>
        </w:tc>
        <w:tc>
          <w:tcPr>
            <w:tcW w:w="2693" w:type="dxa"/>
          </w:tcPr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28 Установите соответствие: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1. Заведомо ложное публичное объявление руководителем или учредителем юридического лица о несостоятельности данного юридического лица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2. Преднамеренное созданием руководителями и собственниками организации состояния ее неплатежеспособности, нанесением ей экономического вреда в личных интересах и в интересах иных лиц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3. Неспособностью предприятия восстановить свою платежеспособность в силу реальных потерь собственного и заемного капитала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А) фиктивное банкротство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Б) преднамеренное банкротство 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В) реальное банкротство 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Г) условное банкротство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29 Установите соответствие: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1. Процедура, применяемая в деле о банкротстве к должнику в целях обеспечения сохранности его имущества, проведения анализа финансового состояния должника, составления реестра требований кредиторов и проведения первого собрания кредиторов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2. Процедура,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3. Процедура, применяемая в деле о банкротстве к должнику, признанному банкротом, в целях соразмерного удовлетворения требований кредиторов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А) финансовое оздоровление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Б) наблюдение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В) мировое соглашение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Г) конкурсное производство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30 Установите соответствие: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1. Конкурсная масса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2. Имущество, не принадлежащее должнику (находящееся в аренде, безвозмездном пользовании и т.п.)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3. Жилищный фонд социального использования, а также непроданные социально значимые объекты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А) подлежит продаже; вырученные средства направляются на погашение текущих обязательств и требований кредиторов по реестру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Б) подлежат передаче в собственность муниципального образования, на территории которого они находятся, в лице органа местного самоуправления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В) передается собственнику имущества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Г) подлежит передаче кредиторам в счет погашения задолженности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31 Установите соответствие: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1. Расчеты по требованиям граждан, перед которыми должник несет ответственность за причинение вреда жизни или здоровью, путем капитализации соответствующих повременных платежей, а также компенсация морального вреда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2. Расчеты по выплате выходных пособий и оплате труда лиц, работающих или работавших по трудовому договору, и по выплате вознаграждений авторам результатов интеллектуальной деятельности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3. Расчеты с прочими кредиторами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А) во вторую очередь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Б) в первую очередь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В) вне очереди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Г) в третью очередь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32 Установите соответствие: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1. Доля активов должника, которые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обеспечиваются  собственными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средствами, и определяется как отношение  собственных средств к совокупным активам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2. Степень обеспеченности организации собственными оборотными средствами, необходимыми для ее финансовой устойчивости, рассчитывается как отношение разницы собственных средств и скорректированных внеоборотных активов к величине оборотных активов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3. Отношение суммы долгосрочной и краткосрочной дебиторской задолженности, потенциальных оборотных активов, подлежащих возврату, к совокупным активам организации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коэффициент  обеспеченности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собственными оборотными средствами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коэффициент  автономии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(финансовой  независимости)  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В) доля просроченной кредиторской задолженности в пассивах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Г) коэффициент ликвидности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33 Установите соответствие: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1. Баланс (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валюта  баланса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) активов (пассивов)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2. Сумма стоимости нематериальных активов (без деловой репутации и организационных расходов), основных средств (без капитальных затрат на арендуемые основные средства), незавершенных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капитальных  вложений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(без незавершенных  капитальных затрат на арендуемые основные средства), доходных вложений в материальные ценности, долгосрочных финансовых вложений, прочих внеоборотных активов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3. Сумма стоимости запасов, долгосрочной дебиторской задолженности, ликвидных активов, налога на добавленную стоимость по приобретенным ценностям, задолженности участников (учредителей) по взносам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  уставный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 капитал, собственных акций, выкупленных у акционеров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совокупные  активы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(пассивы) 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скорректированные  внеоборотные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 активы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оборотные  активы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Г) ликвидные активы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34 Установите соответствие: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1. Показывает, какая часть краткосрочных обязательств может быть погашена немедленно, и рассчитывается </w:t>
            </w:r>
            <w:proofErr w:type="gramStart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как  отношение</w:t>
            </w:r>
            <w:proofErr w:type="gramEnd"/>
            <w:r w:rsidRPr="00F32B8A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ликвидных оборотных активов к текущим обязательствам должника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2. Характеризует обеспеченность организации оборотными средствами для ведения хозяйственной деятельности и своевременного погашения обязательств и определяется как отношение ликвидных активов к текущим обязательствам должника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3. Определяет текущую платежеспособность организации, объемы ее краткосрочных заемных средств и период возможного погашения организацией текущей задолженности перед кредиторами за счет выручки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А) показатель обеспеченности обязательств должника его активами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Б) коэффициент абсолютной ликвидности</w:t>
            </w:r>
          </w:p>
          <w:p w:rsidR="00F32B8A" w:rsidRPr="00F32B8A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В) коэффициент текущей ликвидности</w:t>
            </w:r>
          </w:p>
          <w:p w:rsidR="00B63AF9" w:rsidRPr="00FC3784" w:rsidRDefault="00F32B8A" w:rsidP="00F32B8A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Г) степень платежеспособности  по текущим обязательствам</w:t>
            </w:r>
          </w:p>
        </w:tc>
        <w:tc>
          <w:tcPr>
            <w:tcW w:w="2803" w:type="dxa"/>
          </w:tcPr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43</w:t>
            </w:r>
            <w:r w:rsidRPr="005C40AC">
              <w:rPr>
                <w:color w:val="000000"/>
                <w:sz w:val="20"/>
              </w:rPr>
              <w:tab/>
              <w:t xml:space="preserve">Гражданин, в том числе индивидуальный предприниматель, или юридическое лицо, оказавшиеся неспособными удовлетворить требования кредиторов по денежным обязательствам в течение установленного срока, называются 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44</w:t>
            </w:r>
            <w:r w:rsidRPr="005C40AC">
              <w:rPr>
                <w:color w:val="000000"/>
                <w:sz w:val="20"/>
              </w:rPr>
              <w:tab/>
              <w:t>Анализ, направленный на изучение структуры имущества, обязательств, доходов, расходов организации-</w:t>
            </w:r>
            <w:r>
              <w:rPr>
                <w:color w:val="000000"/>
                <w:sz w:val="20"/>
              </w:rPr>
              <w:t>должника, называется 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45</w:t>
            </w:r>
            <w:r w:rsidRPr="005C40AC">
              <w:rPr>
                <w:color w:val="000000"/>
                <w:sz w:val="20"/>
              </w:rPr>
              <w:tab/>
              <w:t>Сравнительный анализ финансовых данных должника за ряд периодов известен под</w:t>
            </w:r>
            <w:r>
              <w:rPr>
                <w:color w:val="000000"/>
                <w:sz w:val="20"/>
              </w:rPr>
              <w:t xml:space="preserve"> названием "анализ__________ "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46</w:t>
            </w:r>
            <w:r w:rsidRPr="005C40AC">
              <w:rPr>
                <w:color w:val="000000"/>
                <w:sz w:val="20"/>
              </w:rPr>
              <w:tab/>
              <w:t>Объем продаж, при котором прибыль компании ра</w:t>
            </w:r>
            <w:r>
              <w:rPr>
                <w:color w:val="000000"/>
                <w:sz w:val="20"/>
              </w:rPr>
              <w:t xml:space="preserve">вна нулю, – это точка 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47</w:t>
            </w:r>
            <w:r w:rsidRPr="005C40AC">
              <w:rPr>
                <w:color w:val="000000"/>
                <w:sz w:val="20"/>
              </w:rPr>
              <w:tab/>
              <w:t>Анализ нематериальных активов, основных средств, незавершенного строительства, доходных вложений в материальные ценности, долгосрочных финансовых вложений, прочих внеоборотных активов носит следующее обобщенное наименован</w:t>
            </w:r>
            <w:r>
              <w:rPr>
                <w:color w:val="000000"/>
                <w:sz w:val="20"/>
              </w:rPr>
              <w:t xml:space="preserve">ие: анализ активов ___________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48</w:t>
            </w:r>
            <w:r w:rsidRPr="005C40AC">
              <w:rPr>
                <w:color w:val="000000"/>
                <w:sz w:val="20"/>
              </w:rPr>
              <w:tab/>
              <w:t xml:space="preserve"> Анализ запасов, налога на добавленную стоимость, дебиторской задолженности, краткосрочных финансовых вложений, прочих оборотных активов носит следующее обобщенное наименование:</w:t>
            </w:r>
            <w:r>
              <w:rPr>
                <w:color w:val="000000"/>
                <w:sz w:val="20"/>
              </w:rPr>
              <w:t xml:space="preserve"> анализ активов______________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right="-57" w:firstLine="0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 xml:space="preserve">49 </w:t>
            </w:r>
            <w:proofErr w:type="gramStart"/>
            <w:r w:rsidRPr="005C40AC">
              <w:rPr>
                <w:color w:val="000000"/>
                <w:sz w:val="20"/>
              </w:rPr>
              <w:t>В</w:t>
            </w:r>
            <w:proofErr w:type="gramEnd"/>
            <w:r w:rsidRPr="005C40AC">
              <w:rPr>
                <w:color w:val="000000"/>
                <w:sz w:val="20"/>
              </w:rPr>
              <w:t xml:space="preserve"> целях выявления обязательств, которые могут быть оспорены или прекращены, выявления возможности проведения реструктуризации сроков исполнения обязательств осуществляется ан</w:t>
            </w:r>
            <w:r>
              <w:rPr>
                <w:color w:val="000000"/>
                <w:sz w:val="20"/>
              </w:rPr>
              <w:t>ализ 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 xml:space="preserve">50 Анализ пассивов проводится по группам статей баланса должника и состоит из анализа капитала, резервов, анализа обязательств долгосрочных </w:t>
            </w:r>
            <w:r>
              <w:rPr>
                <w:color w:val="000000"/>
                <w:sz w:val="20"/>
              </w:rPr>
              <w:t xml:space="preserve">и ______________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 xml:space="preserve">51 </w:t>
            </w:r>
            <w:proofErr w:type="gramStart"/>
            <w:r w:rsidRPr="005C40AC">
              <w:rPr>
                <w:color w:val="000000"/>
                <w:sz w:val="20"/>
              </w:rPr>
              <w:t>В</w:t>
            </w:r>
            <w:proofErr w:type="gramEnd"/>
            <w:r w:rsidRPr="005C40AC">
              <w:rPr>
                <w:color w:val="000000"/>
                <w:sz w:val="20"/>
              </w:rPr>
              <w:t xml:space="preserve"> целях оценки ликвидности активов, степени их участия в хозяйственном обороте, выявления имущества и имущественных прав, приобретенных на заведомо невыгодных условиях, оценки возможности возврата отчужденного имущества, внесенного в качестве финансовых вложений, проводитс</w:t>
            </w:r>
            <w:r>
              <w:rPr>
                <w:color w:val="000000"/>
                <w:sz w:val="20"/>
              </w:rPr>
              <w:t>я анализ __________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52 Степень покрытия обязательств предприятия его активами, срок превращения которых в денежную форму соответствует сроку погашения обязательств, – это ликв</w:t>
            </w:r>
            <w:r>
              <w:rPr>
                <w:color w:val="000000"/>
                <w:sz w:val="20"/>
              </w:rPr>
              <w:t>идность ______________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 xml:space="preserve">53 </w:t>
            </w:r>
            <w:proofErr w:type="gramStart"/>
            <w:r w:rsidRPr="005C40AC">
              <w:rPr>
                <w:color w:val="000000"/>
                <w:sz w:val="20"/>
              </w:rPr>
              <w:t>В</w:t>
            </w:r>
            <w:proofErr w:type="gramEnd"/>
            <w:r w:rsidRPr="005C40AC">
              <w:rPr>
                <w:color w:val="000000"/>
                <w:sz w:val="20"/>
              </w:rPr>
              <w:t xml:space="preserve"> случае установления на первом этапе выявления признаков преднамеренного банкротства должника существенного ухудшения значений двух и более коэффициентов проводится второй этап, который заключается в а</w:t>
            </w:r>
            <w:r>
              <w:rPr>
                <w:color w:val="000000"/>
                <w:sz w:val="20"/>
              </w:rPr>
              <w:t xml:space="preserve">нализе ________________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54</w:t>
            </w:r>
            <w:r w:rsidRPr="005C40AC">
              <w:rPr>
                <w:color w:val="000000"/>
                <w:sz w:val="20"/>
              </w:rPr>
              <w:tab/>
              <w:t xml:space="preserve"> При выявлении признаков преднамеренного и фиктивного банкротства на первом этапе проводится анализ значений и динамики коэффициентов, характеризующих __</w:t>
            </w:r>
            <w:r>
              <w:rPr>
                <w:color w:val="000000"/>
                <w:sz w:val="20"/>
              </w:rPr>
              <w:t>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55</w:t>
            </w:r>
            <w:r w:rsidRPr="005C40AC">
              <w:rPr>
                <w:color w:val="000000"/>
                <w:sz w:val="20"/>
              </w:rPr>
              <w:tab/>
              <w:t>Приостановление исполнения должником денежных обязательств и уплаты обязательных платежей нос</w:t>
            </w:r>
            <w:r>
              <w:rPr>
                <w:color w:val="000000"/>
                <w:sz w:val="20"/>
              </w:rPr>
              <w:t>ит название ___________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56</w:t>
            </w:r>
            <w:r w:rsidRPr="005C40AC">
              <w:rPr>
                <w:color w:val="000000"/>
                <w:sz w:val="20"/>
              </w:rPr>
              <w:tab/>
              <w:t>Определение признаков фиктивного банкротства производится в случае возбуждения производства по делу о банкротстве по заявл</w:t>
            </w:r>
            <w:r>
              <w:rPr>
                <w:color w:val="000000"/>
                <w:sz w:val="20"/>
              </w:rPr>
              <w:t>ению ________________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57</w:t>
            </w:r>
            <w:r w:rsidRPr="005C40AC">
              <w:rPr>
                <w:color w:val="000000"/>
                <w:sz w:val="20"/>
              </w:rPr>
              <w:tab/>
              <w:t>Если дело о несостоятельности было возбуждено по заявлению должника, то обязательно проверяется наличие признаков банкрот</w:t>
            </w:r>
            <w:r>
              <w:rPr>
                <w:color w:val="000000"/>
                <w:sz w:val="20"/>
              </w:rPr>
              <w:t xml:space="preserve">ства ______________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58</w:t>
            </w:r>
            <w:r w:rsidRPr="005C40AC">
              <w:rPr>
                <w:color w:val="000000"/>
                <w:sz w:val="20"/>
              </w:rPr>
              <w:tab/>
              <w:t>Чистые активы – это разность между величиной принимаемых к расчету активов организации и величиной принимаемых к расчету</w:t>
            </w:r>
            <w:r>
              <w:rPr>
                <w:color w:val="000000"/>
                <w:sz w:val="20"/>
              </w:rPr>
              <w:t xml:space="preserve"> ________________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59 Заведомо ложное публичное объявление руководителем или учредителем юридического лица о несостоятельности данного юридического лица – это банкро</w:t>
            </w:r>
            <w:r>
              <w:rPr>
                <w:color w:val="000000"/>
                <w:sz w:val="20"/>
              </w:rPr>
              <w:t>тство____________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60</w:t>
            </w:r>
            <w:r w:rsidRPr="005C40AC">
              <w:rPr>
                <w:color w:val="000000"/>
                <w:sz w:val="20"/>
              </w:rPr>
              <w:tab/>
              <w:t>Преднамеренное созданием руководителями и собственниками организации состояния ее неплатежеспособности, нанесением ей экономического вреда в личных интересах и в интересах иных ли</w:t>
            </w:r>
            <w:r>
              <w:rPr>
                <w:color w:val="000000"/>
                <w:sz w:val="20"/>
              </w:rPr>
              <w:t xml:space="preserve">ц – это банкротство __________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right="-57" w:firstLine="0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61</w:t>
            </w:r>
            <w:r w:rsidRPr="005C40AC">
              <w:rPr>
                <w:color w:val="000000"/>
                <w:sz w:val="20"/>
              </w:rPr>
              <w:tab/>
              <w:t>Неспособностью предприятия восстановить свою платежеспособность в силу реальных потерь собственного и заемного капит</w:t>
            </w:r>
            <w:r>
              <w:rPr>
                <w:color w:val="000000"/>
                <w:sz w:val="20"/>
              </w:rPr>
              <w:t>ала – это банкротство 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62</w:t>
            </w:r>
            <w:r w:rsidRPr="005C40AC">
              <w:rPr>
                <w:color w:val="000000"/>
                <w:sz w:val="20"/>
              </w:rPr>
              <w:tab/>
              <w:t xml:space="preserve"> Ответственность за фиктивное и преднамеренное банкротство может быть адм</w:t>
            </w:r>
            <w:r>
              <w:rPr>
                <w:color w:val="000000"/>
                <w:sz w:val="20"/>
              </w:rPr>
              <w:t>инистративной и 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63</w:t>
            </w:r>
            <w:r w:rsidRPr="005C40AC">
              <w:rPr>
                <w:color w:val="000000"/>
                <w:sz w:val="20"/>
              </w:rPr>
              <w:tab/>
              <w:t>Если полное погашение требований кредиторов невозможно вследствие действий и (или) бездействия контролирующего должника лица, такое лицо несет по обязательствам должн</w:t>
            </w:r>
            <w:r>
              <w:rPr>
                <w:color w:val="000000"/>
                <w:sz w:val="20"/>
              </w:rPr>
              <w:t>ика ответственность __________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64</w:t>
            </w:r>
            <w:r w:rsidRPr="005C40AC">
              <w:rPr>
                <w:color w:val="000000"/>
                <w:sz w:val="20"/>
              </w:rPr>
              <w:tab/>
              <w:t>Правом на обращение в арбитражный суд с заявлением о признании должника банкротом обладают: конкурсный кредитор; уполномоченные органы; работник, имеющий требования о выплате выходных пособий и (или) об оплате т</w:t>
            </w:r>
            <w:r>
              <w:rPr>
                <w:color w:val="000000"/>
                <w:sz w:val="20"/>
              </w:rPr>
              <w:t>руда, а также сам _____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65</w:t>
            </w:r>
            <w:r w:rsidRPr="005C40AC">
              <w:rPr>
                <w:color w:val="000000"/>
                <w:sz w:val="20"/>
              </w:rPr>
              <w:tab/>
              <w:t>Лица, имеющие по отношению к должнику права требования по денежным и иным обяза</w:t>
            </w:r>
            <w:r>
              <w:rPr>
                <w:color w:val="000000"/>
                <w:sz w:val="20"/>
              </w:rPr>
              <w:t xml:space="preserve">тельствам, называются ________ </w:t>
            </w:r>
          </w:p>
          <w:p w:rsidR="005C40AC" w:rsidRPr="005C40AC" w:rsidRDefault="005C40AC" w:rsidP="005C40AC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B63AF9" w:rsidRPr="00FC3784" w:rsidRDefault="005C40AC" w:rsidP="005C40AC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C40AC">
              <w:rPr>
                <w:color w:val="000000"/>
                <w:sz w:val="20"/>
              </w:rPr>
              <w:t>66</w:t>
            </w:r>
            <w:r w:rsidRPr="005C40AC">
              <w:rPr>
                <w:color w:val="000000"/>
                <w:sz w:val="20"/>
              </w:rPr>
              <w:tab/>
              <w:t>Способность субъекта экономической деятельности полностью и срок погашать свою кредиторскую задолжен</w:t>
            </w:r>
            <w:r>
              <w:rPr>
                <w:color w:val="000000"/>
                <w:sz w:val="20"/>
              </w:rPr>
              <w:t>ность, – это ________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584" w:type="dxa"/>
          </w:tcPr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Кризисное состояние предприятия имеет место, когда:</w:t>
            </w: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стоимость внеоборотных активов меньше собственного капитала</w:t>
            </w: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собственный капитал уменьшился за счет добавочного капитала</w:t>
            </w: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сумма денежных средств, краткосрочных финансовых вложений и дебиторской задолженности меньше наиболее срочных обязательств</w:t>
            </w: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2753" w:rsidRPr="00F82753" w:rsidRDefault="005C40AC" w:rsidP="00F82753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F82753" w:rsidRPr="00F82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реализации основных средств, входящих в конкурсную массу, в бухгалтерском учете должника будут сделаны следующие записи:</w:t>
            </w:r>
          </w:p>
          <w:p w:rsidR="00F82753" w:rsidRPr="00F82753" w:rsidRDefault="00F82753" w:rsidP="00F82753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Д-т 90.2 К-т 01; Д-т 02 К-т 90.1; Д-т 62 К-т 90.1; Д-т 90.3 К-т 68 «НДС»</w:t>
            </w:r>
          </w:p>
          <w:p w:rsidR="00F82753" w:rsidRPr="00F82753" w:rsidRDefault="00F82753" w:rsidP="00F82753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Д-т 91.2 К-т 01; Д-т 02 К-т 91.1; Д-т 62 К-т 91.1; Д-т 91.2 К-т 68 «НДС»</w:t>
            </w:r>
          </w:p>
          <w:p w:rsidR="00F82753" w:rsidRPr="00F82753" w:rsidRDefault="00F82753" w:rsidP="00F82753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Д-т 62 К-т 91.1; Д-т 91.2 К-т 68 «НДС»; Д-т 02 К-т 01; Д-т 91.2 К-т 01</w:t>
            </w:r>
          </w:p>
          <w:p w:rsidR="005C40AC" w:rsidRDefault="005C40AC" w:rsidP="00E424E1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424E1" w:rsidRPr="005C40AC" w:rsidRDefault="00E424E1" w:rsidP="00E424E1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отношении ООО «Ромашка» введена процедура банкротства «конкурсное производство». На этот момент компания имела четыре расчетных счета в разных банках. </w:t>
            </w:r>
            <w:r w:rsidR="00F32B8A" w:rsidRPr="00F3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банковскими счетами необходимо сделать следующее:</w:t>
            </w: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закрыть все банковские счета</w:t>
            </w: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три счета закрыть и денежные средства, находящиеся на них, перечислить на четвертый основной счет</w:t>
            </w:r>
          </w:p>
          <w:p w:rsidR="005C40AC" w:rsidRPr="005C40AC" w:rsidRDefault="005C40AC" w:rsidP="005C40AC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два счета из четырех закрыть, о денежные средства с этих счетов равномерно внести на оставшиеся счета</w:t>
            </w:r>
          </w:p>
          <w:p w:rsidR="00B63AF9" w:rsidRPr="00FC3784" w:rsidRDefault="005C40AC" w:rsidP="00F32B8A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оставить все четыре счета функционирующими</w:t>
            </w:r>
          </w:p>
        </w:tc>
        <w:tc>
          <w:tcPr>
            <w:tcW w:w="2693" w:type="dxa"/>
          </w:tcPr>
          <w:p w:rsidR="00F32B8A" w:rsidRPr="00F32B8A" w:rsidRDefault="00F32B8A" w:rsidP="00F32B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35 Установите соответствие:</w:t>
            </w:r>
          </w:p>
          <w:p w:rsidR="00F32B8A" w:rsidRPr="00F32B8A" w:rsidRDefault="00F32B8A" w:rsidP="00F32B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1. В ООО «Танго» величина активов организации составляет 1 миллион рублей, размер обязательств — 450 тысяч рублей. Величина уставного капитала – 10 тысяч рублей. Вычислите величину чистых активов ООО</w:t>
            </w:r>
          </w:p>
          <w:p w:rsidR="00F32B8A" w:rsidRPr="00F32B8A" w:rsidRDefault="00F32B8A" w:rsidP="00F32B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2. В ООО «Бинго» величина внеоборотных активов организации составляет 2 миллиона рублей, размер оборотных активов составляет 1 миллион рублей. Размер краткосрочных обязательств 3 миллиона рублей, долгосрочных – 100 тысяч рублей. Величина уставного капитала 100 тысяч рублей. Вычислите величину чистых активов ООО</w:t>
            </w:r>
          </w:p>
          <w:p w:rsidR="00F32B8A" w:rsidRPr="00F32B8A" w:rsidRDefault="00F32B8A" w:rsidP="00F32B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А) 550 тысяч рублей</w:t>
            </w:r>
          </w:p>
          <w:p w:rsidR="00F32B8A" w:rsidRPr="00F32B8A" w:rsidRDefault="00F32B8A" w:rsidP="00F32B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Б) – 100 тысяч рублей</w:t>
            </w:r>
          </w:p>
          <w:p w:rsidR="00B63AF9" w:rsidRPr="00FC3784" w:rsidRDefault="00F32B8A" w:rsidP="00F32B8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B8A">
              <w:rPr>
                <w:rFonts w:ascii="Times New Roman" w:hAnsi="Times New Roman" w:cs="Times New Roman"/>
                <w:sz w:val="20"/>
                <w:szCs w:val="20"/>
              </w:rPr>
              <w:t>В) 0 рублей</w:t>
            </w:r>
          </w:p>
        </w:tc>
        <w:tc>
          <w:tcPr>
            <w:tcW w:w="2803" w:type="dxa"/>
          </w:tcPr>
          <w:p w:rsidR="005C40AC" w:rsidRPr="005C40AC" w:rsidRDefault="005C40AC" w:rsidP="005C40AC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Сделки купли-продажи, осуществляемые с имуществом должника, заключенные на заведомо невыгодных для должника условиях, относятся к сделкам, заключенным на условиях, не соответствующих _________</w:t>
            </w:r>
          </w:p>
          <w:p w:rsidR="005C40AC" w:rsidRPr="005C40AC" w:rsidRDefault="005C40AC" w:rsidP="005C40AC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Ухудшение значений коэффициентов платежеспособности за какой-либо квартальный период, при котором темп их снижения превышает средний темп снижения значений данных показателей в исследуемый период, называется _______</w:t>
            </w:r>
          </w:p>
          <w:p w:rsidR="005C40AC" w:rsidRPr="005C40AC" w:rsidRDefault="005C40AC" w:rsidP="005C40AC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40AC" w:rsidRPr="005C40AC" w:rsidRDefault="005C40AC" w:rsidP="005C40AC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Методы анализа и прогнозирования банкротств, в основе которых лежат строгие формализованные зависимости, взаимосвязь анализируемых показателей и определяющих их факторов выражается с помо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щью формул, называются _______ </w:t>
            </w:r>
          </w:p>
          <w:p w:rsidR="005C40AC" w:rsidRPr="005C40AC" w:rsidRDefault="005C40AC" w:rsidP="005C40AC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AF9" w:rsidRPr="00FC3784" w:rsidRDefault="005C40AC" w:rsidP="005C40AC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5C4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Неформализованные методы анализа и прогнозирования банкротств, основанные на описании причин и условий деятельности предприятий на логическом уровне, характеризующиеся субъективизмом, при котором большое значение имеют знания, опыт, интуиция специал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иста, называются _____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584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25 шт.</w:t>
            </w:r>
          </w:p>
        </w:tc>
        <w:tc>
          <w:tcPr>
            <w:tcW w:w="2693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35 шт.</w:t>
            </w:r>
          </w:p>
        </w:tc>
      </w:tr>
    </w:tbl>
    <w:p w:rsidR="006B126A" w:rsidRDefault="006B126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4B7B99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D74E57" w:rsidRDefault="00D74E57" w:rsidP="00B63AF9">
      <w:pPr>
        <w:pStyle w:val="a9"/>
        <w:jc w:val="center"/>
        <w:rPr>
          <w:b/>
          <w:color w:val="000000"/>
          <w:sz w:val="32"/>
          <w:szCs w:val="24"/>
        </w:rPr>
      </w:pPr>
    </w:p>
    <w:p w:rsidR="00B63AF9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p w:rsidR="00B75087" w:rsidRDefault="00B75087" w:rsidP="00B63AF9">
      <w:pPr>
        <w:pStyle w:val="a9"/>
        <w:jc w:val="center"/>
        <w:rPr>
          <w:b/>
          <w:color w:val="000000"/>
          <w:sz w:val="32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222"/>
        <w:gridCol w:w="4018"/>
        <w:gridCol w:w="284"/>
        <w:gridCol w:w="283"/>
        <w:gridCol w:w="549"/>
        <w:gridCol w:w="2995"/>
      </w:tblGrid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арбитражным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8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47283" w:rsidRPr="00A47283">
              <w:rPr>
                <w:rFonts w:ascii="Times New Roman" w:hAnsi="Times New Roman" w:cs="Times New Roman"/>
                <w:sz w:val="24"/>
                <w:szCs w:val="24"/>
              </w:rPr>
              <w:t>признанная арбитражным судом неспособность должника в полном объеме удовлетворить требования кредиторов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8A">
              <w:rPr>
                <w:rFonts w:ascii="Times New Roman" w:hAnsi="Times New Roman" w:cs="Times New Roman"/>
                <w:sz w:val="24"/>
                <w:szCs w:val="24"/>
              </w:rPr>
              <w:t>А) восстановление платежеспособности должника или его ликвидацию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несостоятельность, банкротство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совокупность внутренних и внешних факторов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внутренними, внутренние, субъективными, субъективные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Г) после внесения в Единый государственный реестр юридических лиц записи о ликвидации организации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внешними, внешние, объективными, объективные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наблюдение; финансовое оздоровление; внешнее управление; конкурсное производство; мировое соглашение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реестр, реестром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67B1B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1B">
              <w:rPr>
                <w:rFonts w:ascii="Times New Roman" w:hAnsi="Times New Roman" w:cs="Times New Roman"/>
                <w:sz w:val="24"/>
                <w:szCs w:val="24"/>
              </w:rPr>
              <w:t>А) анализ активов и пассивов должника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Альтман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Б) реальное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должник, должником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5522F0" w:rsidRDefault="005522F0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нулю, что свидетельствует об отсутствии каких-либо средств у организации-банкрота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вертикальный, вертикальным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5522F0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2F0">
              <w:rPr>
                <w:rFonts w:ascii="Times New Roman" w:hAnsi="Times New Roman" w:cs="Times New Roman"/>
                <w:sz w:val="24"/>
                <w:szCs w:val="24"/>
              </w:rPr>
              <w:t>А) вправе привлекать бухгалтеров, аудиторов и иных специалистов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горизонтальный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5522F0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2F0">
              <w:rPr>
                <w:rFonts w:ascii="Times New Roman" w:hAnsi="Times New Roman" w:cs="Times New Roman"/>
                <w:sz w:val="24"/>
                <w:szCs w:val="24"/>
              </w:rPr>
              <w:t>А) Дебет 91 Кредит 62 (60, 76)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безубыточности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5522F0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2F0">
              <w:rPr>
                <w:rFonts w:ascii="Times New Roman" w:hAnsi="Times New Roman" w:cs="Times New Roman"/>
                <w:sz w:val="24"/>
                <w:szCs w:val="24"/>
              </w:rPr>
              <w:t>В) по исполнительным документам в возмещении вреда, причиненного жизни и здоровью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76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не менее 300 тыс. руб. и соответствующие обязательства не исполнены в течение трех месяцев с даты, когда они должны быть исполнены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оборотных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76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не менее 500 тыс.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пассивов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трех месяцев с даты, когда они должны были быть исполнены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краткосрочных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5522F0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2F0">
              <w:rPr>
                <w:rFonts w:ascii="Times New Roman" w:hAnsi="Times New Roman" w:cs="Times New Roman"/>
                <w:sz w:val="24"/>
                <w:szCs w:val="24"/>
              </w:rPr>
              <w:t>В) Дебет 10 Кредит 91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бухгалтерский баланс (форма № 1)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денежные средства и краткосрочные финансовые вложения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сделок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5522F0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2F0">
              <w:rPr>
                <w:rFonts w:ascii="Times New Roman" w:hAnsi="Times New Roman" w:cs="Times New Roman"/>
                <w:sz w:val="24"/>
                <w:szCs w:val="24"/>
              </w:rPr>
              <w:t>А) Дебет 94 Кредит 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платежеспособность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В) рентабельность активов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мораторий, моратория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А) двухфакторная модель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должника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Б) платежеспособность организации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фиктивного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В) росту величины запасов в балансе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В) росту величины запасов в балансе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фиктивное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F82753" w:rsidP="00E4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53">
              <w:rPr>
                <w:rFonts w:ascii="Times New Roman" w:hAnsi="Times New Roman" w:cs="Times New Roman"/>
                <w:sz w:val="24"/>
                <w:szCs w:val="24"/>
              </w:rPr>
              <w:t>В) Д-т 62 К-т 91.1; Д-т 91.2 К-т 68 «НДС»; Д-т 02 К-т 01; Д-т 91.2 К-т 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преднамеренное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7">
              <w:rPr>
                <w:rFonts w:ascii="Times New Roman" w:hAnsi="Times New Roman" w:cs="Times New Roman"/>
                <w:sz w:val="24"/>
                <w:szCs w:val="24"/>
              </w:rPr>
              <w:t>Б) три счета закрыть и денежные средства, находящиеся на них, перечислить на четвертый основной счет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уголовной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(1Б, 2А)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субсидиарную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(1А, 2Б, 3В)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должник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(1Б, 2А,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кредиторами, кредитором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(1А, 2В, 3Б)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платежеспособность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(1Б, 2А,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рыночным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(1Б, 2А,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существенным, существенное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(1А, 2Б, 3В)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количественные, количественными, количественные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(1Б, 2В,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995" w:type="dxa"/>
          </w:tcPr>
          <w:p w:rsidR="006342C7" w:rsidRPr="00761F96" w:rsidRDefault="006342C7" w:rsidP="0063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03">
              <w:rPr>
                <w:rFonts w:ascii="Times New Roman" w:hAnsi="Times New Roman" w:cs="Times New Roman"/>
                <w:sz w:val="24"/>
                <w:szCs w:val="24"/>
              </w:rPr>
              <w:t>качественными, качественные</w:t>
            </w:r>
          </w:p>
        </w:tc>
      </w:tr>
      <w:tr w:rsidR="006342C7" w:rsidRPr="00E561E7" w:rsidTr="006342C7">
        <w:tc>
          <w:tcPr>
            <w:tcW w:w="1222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018" w:type="dxa"/>
            <w:tcBorders>
              <w:right w:val="single" w:sz="4" w:space="0" w:color="auto"/>
            </w:tcBorders>
          </w:tcPr>
          <w:p w:rsidR="006342C7" w:rsidRPr="00072A83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43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6342C7" w:rsidRPr="00E561E7" w:rsidRDefault="006342C7" w:rsidP="0063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C77" w:rsidRDefault="00D24C77" w:rsidP="00D24C77">
      <w:pPr>
        <w:pStyle w:val="a9"/>
        <w:rPr>
          <w:color w:val="000000"/>
          <w:sz w:val="24"/>
          <w:szCs w:val="24"/>
        </w:rPr>
      </w:pPr>
    </w:p>
    <w:sectPr w:rsidR="00D24C77" w:rsidSect="00524FC5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14BE"/>
    <w:multiLevelType w:val="multilevel"/>
    <w:tmpl w:val="D4F4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403DB"/>
    <w:multiLevelType w:val="hybridMultilevel"/>
    <w:tmpl w:val="A88C9436"/>
    <w:lvl w:ilvl="0" w:tplc="A0B82870">
      <w:start w:val="2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A5BA2"/>
    <w:multiLevelType w:val="hybridMultilevel"/>
    <w:tmpl w:val="1DF6E2E2"/>
    <w:lvl w:ilvl="0" w:tplc="7C74E40C">
      <w:start w:val="41"/>
      <w:numFmt w:val="decimal"/>
      <w:lvlText w:val="%1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28"/>
  </w:num>
  <w:num w:numId="6">
    <w:abstractNumId w:val="24"/>
  </w:num>
  <w:num w:numId="7">
    <w:abstractNumId w:val="16"/>
  </w:num>
  <w:num w:numId="8">
    <w:abstractNumId w:val="9"/>
  </w:num>
  <w:num w:numId="9">
    <w:abstractNumId w:val="22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0"/>
  </w:num>
  <w:num w:numId="19">
    <w:abstractNumId w:val="12"/>
  </w:num>
  <w:num w:numId="20">
    <w:abstractNumId w:val="23"/>
  </w:num>
  <w:num w:numId="21">
    <w:abstractNumId w:val="18"/>
  </w:num>
  <w:num w:numId="22">
    <w:abstractNumId w:val="10"/>
  </w:num>
  <w:num w:numId="23">
    <w:abstractNumId w:val="29"/>
  </w:num>
  <w:num w:numId="24">
    <w:abstractNumId w:val="32"/>
  </w:num>
  <w:num w:numId="25">
    <w:abstractNumId w:val="17"/>
  </w:num>
  <w:num w:numId="26">
    <w:abstractNumId w:val="7"/>
  </w:num>
  <w:num w:numId="27">
    <w:abstractNumId w:val="25"/>
  </w:num>
  <w:num w:numId="28">
    <w:abstractNumId w:val="26"/>
  </w:num>
  <w:num w:numId="29">
    <w:abstractNumId w:val="27"/>
  </w:num>
  <w:num w:numId="30">
    <w:abstractNumId w:val="13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3726"/>
    <w:rsid w:val="00004ED0"/>
    <w:rsid w:val="00011B75"/>
    <w:rsid w:val="000205CC"/>
    <w:rsid w:val="0002203A"/>
    <w:rsid w:val="00032C8A"/>
    <w:rsid w:val="00060A47"/>
    <w:rsid w:val="00081BDA"/>
    <w:rsid w:val="000A7A9D"/>
    <w:rsid w:val="000B212E"/>
    <w:rsid w:val="000C21B4"/>
    <w:rsid w:val="000C6B0B"/>
    <w:rsid w:val="000C73A1"/>
    <w:rsid w:val="00102263"/>
    <w:rsid w:val="00106C61"/>
    <w:rsid w:val="00125242"/>
    <w:rsid w:val="0012700A"/>
    <w:rsid w:val="0013257E"/>
    <w:rsid w:val="0014455A"/>
    <w:rsid w:val="00150C4F"/>
    <w:rsid w:val="00152039"/>
    <w:rsid w:val="001578E6"/>
    <w:rsid w:val="001637E4"/>
    <w:rsid w:val="001812A5"/>
    <w:rsid w:val="00182014"/>
    <w:rsid w:val="001878BA"/>
    <w:rsid w:val="00192DBF"/>
    <w:rsid w:val="001A290E"/>
    <w:rsid w:val="001B007C"/>
    <w:rsid w:val="001C51BE"/>
    <w:rsid w:val="001C7374"/>
    <w:rsid w:val="001E34BD"/>
    <w:rsid w:val="001E7303"/>
    <w:rsid w:val="001F184B"/>
    <w:rsid w:val="001F326A"/>
    <w:rsid w:val="00211AE0"/>
    <w:rsid w:val="00214968"/>
    <w:rsid w:val="00217A51"/>
    <w:rsid w:val="002361CB"/>
    <w:rsid w:val="00242641"/>
    <w:rsid w:val="0024472E"/>
    <w:rsid w:val="002870B6"/>
    <w:rsid w:val="0029316B"/>
    <w:rsid w:val="00293DD3"/>
    <w:rsid w:val="002A2CF2"/>
    <w:rsid w:val="002C185E"/>
    <w:rsid w:val="002D167D"/>
    <w:rsid w:val="002E3DF6"/>
    <w:rsid w:val="002E4AC8"/>
    <w:rsid w:val="002E5885"/>
    <w:rsid w:val="002E634C"/>
    <w:rsid w:val="002F6BA0"/>
    <w:rsid w:val="0033471B"/>
    <w:rsid w:val="0034179F"/>
    <w:rsid w:val="003549BD"/>
    <w:rsid w:val="0038158A"/>
    <w:rsid w:val="00386DDB"/>
    <w:rsid w:val="003875B3"/>
    <w:rsid w:val="00396ADE"/>
    <w:rsid w:val="003C0834"/>
    <w:rsid w:val="003C0D93"/>
    <w:rsid w:val="003C361A"/>
    <w:rsid w:val="003E562F"/>
    <w:rsid w:val="003F470A"/>
    <w:rsid w:val="003F4F92"/>
    <w:rsid w:val="00401ECE"/>
    <w:rsid w:val="00404160"/>
    <w:rsid w:val="004063F4"/>
    <w:rsid w:val="004207B9"/>
    <w:rsid w:val="0045489B"/>
    <w:rsid w:val="004561BC"/>
    <w:rsid w:val="00456FAC"/>
    <w:rsid w:val="00457666"/>
    <w:rsid w:val="0047240E"/>
    <w:rsid w:val="00476DDC"/>
    <w:rsid w:val="004773EC"/>
    <w:rsid w:val="004819AB"/>
    <w:rsid w:val="00482C8F"/>
    <w:rsid w:val="00484078"/>
    <w:rsid w:val="0048628F"/>
    <w:rsid w:val="004872C6"/>
    <w:rsid w:val="004A671E"/>
    <w:rsid w:val="004B7B99"/>
    <w:rsid w:val="004D47B1"/>
    <w:rsid w:val="004F0F06"/>
    <w:rsid w:val="005033DB"/>
    <w:rsid w:val="0050419B"/>
    <w:rsid w:val="00512808"/>
    <w:rsid w:val="0052065F"/>
    <w:rsid w:val="005239A8"/>
    <w:rsid w:val="00524FC5"/>
    <w:rsid w:val="00536ADE"/>
    <w:rsid w:val="00544C74"/>
    <w:rsid w:val="00551687"/>
    <w:rsid w:val="005522F0"/>
    <w:rsid w:val="0057381B"/>
    <w:rsid w:val="005A55B2"/>
    <w:rsid w:val="005A7DA3"/>
    <w:rsid w:val="005B0DC1"/>
    <w:rsid w:val="005C40AC"/>
    <w:rsid w:val="005C4379"/>
    <w:rsid w:val="005D2396"/>
    <w:rsid w:val="005D3472"/>
    <w:rsid w:val="005D49D5"/>
    <w:rsid w:val="005E31E5"/>
    <w:rsid w:val="005E5675"/>
    <w:rsid w:val="006104A4"/>
    <w:rsid w:val="00621027"/>
    <w:rsid w:val="006238D4"/>
    <w:rsid w:val="006264AD"/>
    <w:rsid w:val="006342C7"/>
    <w:rsid w:val="00634B1C"/>
    <w:rsid w:val="00643C13"/>
    <w:rsid w:val="0064400A"/>
    <w:rsid w:val="00650D4B"/>
    <w:rsid w:val="0066650E"/>
    <w:rsid w:val="00667B1B"/>
    <w:rsid w:val="00673388"/>
    <w:rsid w:val="00673F81"/>
    <w:rsid w:val="00674E2A"/>
    <w:rsid w:val="00682B42"/>
    <w:rsid w:val="006868D2"/>
    <w:rsid w:val="006A0595"/>
    <w:rsid w:val="006A2F07"/>
    <w:rsid w:val="006B126A"/>
    <w:rsid w:val="006D0364"/>
    <w:rsid w:val="006D454D"/>
    <w:rsid w:val="006E0794"/>
    <w:rsid w:val="006E332D"/>
    <w:rsid w:val="006E4B63"/>
    <w:rsid w:val="006F544A"/>
    <w:rsid w:val="00740556"/>
    <w:rsid w:val="00744234"/>
    <w:rsid w:val="00753308"/>
    <w:rsid w:val="00761F96"/>
    <w:rsid w:val="00763C9F"/>
    <w:rsid w:val="0077658A"/>
    <w:rsid w:val="007A4DCB"/>
    <w:rsid w:val="007A5C5E"/>
    <w:rsid w:val="007B23A5"/>
    <w:rsid w:val="007C4045"/>
    <w:rsid w:val="007E6B85"/>
    <w:rsid w:val="00803522"/>
    <w:rsid w:val="008176C2"/>
    <w:rsid w:val="008232CB"/>
    <w:rsid w:val="00824C34"/>
    <w:rsid w:val="00847F97"/>
    <w:rsid w:val="00850F49"/>
    <w:rsid w:val="00851403"/>
    <w:rsid w:val="008629C9"/>
    <w:rsid w:val="008722EA"/>
    <w:rsid w:val="008805AB"/>
    <w:rsid w:val="0088083E"/>
    <w:rsid w:val="00891533"/>
    <w:rsid w:val="008B2325"/>
    <w:rsid w:val="008B48AB"/>
    <w:rsid w:val="008C60E4"/>
    <w:rsid w:val="008D572C"/>
    <w:rsid w:val="008D6ADB"/>
    <w:rsid w:val="008E6994"/>
    <w:rsid w:val="008E79C5"/>
    <w:rsid w:val="008F5D84"/>
    <w:rsid w:val="00927F4D"/>
    <w:rsid w:val="00931D62"/>
    <w:rsid w:val="0093719F"/>
    <w:rsid w:val="009413A4"/>
    <w:rsid w:val="009569DC"/>
    <w:rsid w:val="009801AD"/>
    <w:rsid w:val="00984EF5"/>
    <w:rsid w:val="009911CC"/>
    <w:rsid w:val="009A3365"/>
    <w:rsid w:val="009A794E"/>
    <w:rsid w:val="009B7B98"/>
    <w:rsid w:val="009C3ED4"/>
    <w:rsid w:val="009C6227"/>
    <w:rsid w:val="009D3750"/>
    <w:rsid w:val="00A004AD"/>
    <w:rsid w:val="00A06290"/>
    <w:rsid w:val="00A13AA5"/>
    <w:rsid w:val="00A21A16"/>
    <w:rsid w:val="00A32384"/>
    <w:rsid w:val="00A45036"/>
    <w:rsid w:val="00A47283"/>
    <w:rsid w:val="00A519E0"/>
    <w:rsid w:val="00A711AE"/>
    <w:rsid w:val="00AB0DFA"/>
    <w:rsid w:val="00AC2015"/>
    <w:rsid w:val="00B0651E"/>
    <w:rsid w:val="00B244DA"/>
    <w:rsid w:val="00B35664"/>
    <w:rsid w:val="00B46629"/>
    <w:rsid w:val="00B5415E"/>
    <w:rsid w:val="00B54B9A"/>
    <w:rsid w:val="00B63AF9"/>
    <w:rsid w:val="00B703E8"/>
    <w:rsid w:val="00B75087"/>
    <w:rsid w:val="00B96741"/>
    <w:rsid w:val="00B970BE"/>
    <w:rsid w:val="00BB791F"/>
    <w:rsid w:val="00BC300B"/>
    <w:rsid w:val="00BC43AB"/>
    <w:rsid w:val="00BC7FDF"/>
    <w:rsid w:val="00BD7E94"/>
    <w:rsid w:val="00BF00A7"/>
    <w:rsid w:val="00C07406"/>
    <w:rsid w:val="00C25B40"/>
    <w:rsid w:val="00C45793"/>
    <w:rsid w:val="00C5161F"/>
    <w:rsid w:val="00C67334"/>
    <w:rsid w:val="00C77336"/>
    <w:rsid w:val="00C77504"/>
    <w:rsid w:val="00C81A29"/>
    <w:rsid w:val="00C85480"/>
    <w:rsid w:val="00CA227B"/>
    <w:rsid w:val="00CC0CF0"/>
    <w:rsid w:val="00CD7CDD"/>
    <w:rsid w:val="00CF4335"/>
    <w:rsid w:val="00D173E1"/>
    <w:rsid w:val="00D23329"/>
    <w:rsid w:val="00D24C77"/>
    <w:rsid w:val="00D36E61"/>
    <w:rsid w:val="00D37CAA"/>
    <w:rsid w:val="00D52968"/>
    <w:rsid w:val="00D54230"/>
    <w:rsid w:val="00D5709A"/>
    <w:rsid w:val="00D65990"/>
    <w:rsid w:val="00D7407C"/>
    <w:rsid w:val="00D74E57"/>
    <w:rsid w:val="00D828A7"/>
    <w:rsid w:val="00D8597E"/>
    <w:rsid w:val="00D909F8"/>
    <w:rsid w:val="00D96767"/>
    <w:rsid w:val="00DA443E"/>
    <w:rsid w:val="00DA500A"/>
    <w:rsid w:val="00DB5772"/>
    <w:rsid w:val="00DB73E3"/>
    <w:rsid w:val="00DD3589"/>
    <w:rsid w:val="00DE2543"/>
    <w:rsid w:val="00DE255A"/>
    <w:rsid w:val="00DF5E71"/>
    <w:rsid w:val="00E026F4"/>
    <w:rsid w:val="00E02EF6"/>
    <w:rsid w:val="00E35356"/>
    <w:rsid w:val="00E424E1"/>
    <w:rsid w:val="00E4730B"/>
    <w:rsid w:val="00E65B31"/>
    <w:rsid w:val="00E8137A"/>
    <w:rsid w:val="00EA28B0"/>
    <w:rsid w:val="00EB0C18"/>
    <w:rsid w:val="00EC743A"/>
    <w:rsid w:val="00ED4919"/>
    <w:rsid w:val="00F00515"/>
    <w:rsid w:val="00F00DE2"/>
    <w:rsid w:val="00F033D9"/>
    <w:rsid w:val="00F11A95"/>
    <w:rsid w:val="00F27E4C"/>
    <w:rsid w:val="00F32B8A"/>
    <w:rsid w:val="00F4542E"/>
    <w:rsid w:val="00F52E5F"/>
    <w:rsid w:val="00F53FE1"/>
    <w:rsid w:val="00F558C5"/>
    <w:rsid w:val="00F56C44"/>
    <w:rsid w:val="00F63764"/>
    <w:rsid w:val="00F76EC3"/>
    <w:rsid w:val="00F82753"/>
    <w:rsid w:val="00F970BC"/>
    <w:rsid w:val="00FB3547"/>
    <w:rsid w:val="00FC3784"/>
    <w:rsid w:val="00FC62CD"/>
    <w:rsid w:val="00FE277B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66FB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6440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D162-4DFA-4D37-9081-F9104123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19</Pages>
  <Words>6798</Words>
  <Characters>38751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Сергей Мезенцев</cp:lastModifiedBy>
  <cp:revision>177</cp:revision>
  <cp:lastPrinted>2023-04-18T09:03:00Z</cp:lastPrinted>
  <dcterms:created xsi:type="dcterms:W3CDTF">2023-04-14T10:26:00Z</dcterms:created>
  <dcterms:modified xsi:type="dcterms:W3CDTF">2023-12-08T22:57:00Z</dcterms:modified>
</cp:coreProperties>
</file>