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BB6DE" w14:textId="77777777" w:rsidR="00B63AF9" w:rsidRPr="00DB498B" w:rsidRDefault="00B63AF9" w:rsidP="00680C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98B">
        <w:rPr>
          <w:rFonts w:ascii="Times New Roman" w:hAnsi="Times New Roman" w:cs="Times New Roman"/>
          <w:b/>
          <w:sz w:val="24"/>
          <w:szCs w:val="24"/>
        </w:rPr>
        <w:t>Карта тестовых заданий</w:t>
      </w:r>
    </w:p>
    <w:p w14:paraId="2C86FC12" w14:textId="77777777" w:rsidR="00592E04" w:rsidRPr="00DB498B" w:rsidRDefault="005D3472" w:rsidP="00474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98B">
        <w:rPr>
          <w:rFonts w:ascii="Times New Roman" w:hAnsi="Times New Roman" w:cs="Times New Roman"/>
          <w:b/>
          <w:sz w:val="24"/>
          <w:szCs w:val="24"/>
        </w:rPr>
        <w:t xml:space="preserve">Компетенция </w:t>
      </w:r>
      <w:r w:rsidR="00592E04" w:rsidRPr="00DB498B">
        <w:rPr>
          <w:rFonts w:ascii="Times New Roman" w:hAnsi="Times New Roman" w:cs="Times New Roman"/>
          <w:sz w:val="24"/>
          <w:szCs w:val="24"/>
        </w:rPr>
        <w:t>ПК1 Способность проводить экспертизу проектных решений объектов промышленного и гражданского строительства</w:t>
      </w:r>
    </w:p>
    <w:p w14:paraId="1D5A0846" w14:textId="51810353" w:rsidR="005D3472" w:rsidRPr="00DB498B" w:rsidRDefault="005D3472" w:rsidP="00680C3E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DB498B">
        <w:rPr>
          <w:b/>
        </w:rPr>
        <w:t xml:space="preserve">Индикатор </w:t>
      </w:r>
      <w:r w:rsidR="00592E04" w:rsidRPr="00DB498B">
        <w:t>ПК 1.1 Экспертиза проектных решений на стадии их подготовки и реализации при возведении объектов капитального строительства</w:t>
      </w:r>
    </w:p>
    <w:p w14:paraId="21FC19CF" w14:textId="22C625C4" w:rsidR="005D3472" w:rsidRPr="00DB498B" w:rsidRDefault="005D3472" w:rsidP="00680C3E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DB498B">
        <w:rPr>
          <w:b/>
        </w:rPr>
        <w:t>Дисциплина</w:t>
      </w:r>
      <w:r w:rsidRPr="00DB498B">
        <w:t xml:space="preserve"> </w:t>
      </w:r>
      <w:r w:rsidR="00592E04" w:rsidRPr="00DB498B">
        <w:t>Управление проектами</w:t>
      </w:r>
    </w:p>
    <w:p w14:paraId="5F76CC66" w14:textId="77777777" w:rsidR="00B63AF9" w:rsidRPr="00DB498B" w:rsidRDefault="00B63AF9" w:rsidP="00680C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498B">
        <w:rPr>
          <w:rFonts w:ascii="Times New Roman" w:hAnsi="Times New Roman" w:cs="Times New Roman"/>
          <w:b/>
          <w:sz w:val="24"/>
          <w:szCs w:val="24"/>
        </w:rPr>
        <w:t>Описание теста:</w:t>
      </w:r>
    </w:p>
    <w:p w14:paraId="6B8C59B7" w14:textId="77777777" w:rsidR="00536ADE" w:rsidRPr="00DB498B" w:rsidRDefault="00536ADE" w:rsidP="00680C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49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 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14:paraId="025ABA92" w14:textId="77777777" w:rsidR="00F926E8" w:rsidRPr="00DB498B" w:rsidRDefault="00F926E8" w:rsidP="00680C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B498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14:paraId="6DB41488" w14:textId="77777777" w:rsidR="00F926E8" w:rsidRPr="00DB498B" w:rsidRDefault="00F926E8" w:rsidP="00680C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B498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14:paraId="308486AB" w14:textId="77777777" w:rsidR="00F926E8" w:rsidRPr="00DB498B" w:rsidRDefault="00F926E8" w:rsidP="00680C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B498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14:paraId="672F0FD5" w14:textId="77777777" w:rsidR="00F926E8" w:rsidRPr="00DB498B" w:rsidRDefault="00F926E8" w:rsidP="00680C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B498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5. На прохождение тестирования, включая организационный момент, обучающимся отводится не более 45 минут. На каждое тестовое задание в среднем по 1,5 минуты.</w:t>
      </w:r>
    </w:p>
    <w:p w14:paraId="137F43AF" w14:textId="77777777" w:rsidR="00F926E8" w:rsidRPr="00DB498B" w:rsidRDefault="00F926E8" w:rsidP="00680C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B498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14:paraId="14545A3B" w14:textId="77777777" w:rsidR="00B63AF9" w:rsidRPr="00DB498B" w:rsidRDefault="00B63AF9" w:rsidP="00680C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16521E" w14:textId="77777777" w:rsidR="00B63AF9" w:rsidRPr="00DB498B" w:rsidRDefault="00B63AF9" w:rsidP="002F4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98B">
        <w:rPr>
          <w:rFonts w:ascii="Times New Roman" w:hAnsi="Times New Roman" w:cs="Times New Roman"/>
          <w:b/>
          <w:spacing w:val="-4"/>
          <w:sz w:val="24"/>
          <w:szCs w:val="24"/>
        </w:rPr>
        <w:t>Кодификатором</w:t>
      </w:r>
      <w:r w:rsidRPr="00DB498B">
        <w:rPr>
          <w:rFonts w:ascii="Times New Roman" w:hAnsi="Times New Roman" w:cs="Times New Roman"/>
          <w:spacing w:val="-4"/>
          <w:sz w:val="24"/>
          <w:szCs w:val="24"/>
        </w:rPr>
        <w:t xml:space="preserve"> теста по дисциплине является раздел рабочей программы «</w:t>
      </w:r>
      <w:r w:rsidRPr="00DB498B">
        <w:rPr>
          <w:rFonts w:ascii="Times New Roman" w:hAnsi="Times New Roman" w:cs="Times New Roman"/>
          <w:sz w:val="24"/>
          <w:szCs w:val="24"/>
        </w:rPr>
        <w:t>4. Структура и содержание дисциплины (модуля)»</w:t>
      </w:r>
    </w:p>
    <w:p w14:paraId="0A5903B9" w14:textId="77777777" w:rsidR="00B63AF9" w:rsidRPr="00DB498B" w:rsidRDefault="00B63AF9" w:rsidP="00680C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98B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14:paraId="13F073E1" w14:textId="77777777" w:rsidR="00B63AF9" w:rsidRPr="00DB498B" w:rsidRDefault="00B63AF9" w:rsidP="00680C3E">
      <w:pPr>
        <w:pStyle w:val="a7"/>
        <w:tabs>
          <w:tab w:val="left" w:pos="708"/>
        </w:tabs>
        <w:jc w:val="both"/>
        <w:rPr>
          <w:b/>
        </w:rPr>
      </w:pPr>
    </w:p>
    <w:p w14:paraId="0A9A3488" w14:textId="77777777" w:rsidR="006E332D" w:rsidRPr="00DB498B" w:rsidRDefault="00B63AF9" w:rsidP="00680C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98B"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14:paraId="58DDF9AB" w14:textId="77777777" w:rsidR="00B63AF9" w:rsidRPr="00DB498B" w:rsidRDefault="00B63AF9" w:rsidP="00680C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98B">
        <w:rPr>
          <w:rFonts w:ascii="Times New Roman" w:hAnsi="Times New Roman" w:cs="Times New Roman"/>
          <w:b/>
          <w:sz w:val="24"/>
          <w:szCs w:val="24"/>
        </w:rPr>
        <w:t>Задания альтернативного выбора</w:t>
      </w:r>
    </w:p>
    <w:p w14:paraId="56BFF66A" w14:textId="77777777" w:rsidR="00B63AF9" w:rsidRPr="00DB498B" w:rsidRDefault="00B63AF9" w:rsidP="00680C3E">
      <w:pPr>
        <w:pStyle w:val="a7"/>
        <w:tabs>
          <w:tab w:val="left" w:pos="708"/>
        </w:tabs>
        <w:ind w:firstLine="567"/>
        <w:contextualSpacing/>
        <w:jc w:val="both"/>
        <w:rPr>
          <w:i/>
        </w:rPr>
      </w:pPr>
      <w:r w:rsidRPr="00DB498B">
        <w:rPr>
          <w:i/>
        </w:rPr>
        <w:t xml:space="preserve">Выберите </w:t>
      </w:r>
      <w:r w:rsidRPr="00DB498B">
        <w:rPr>
          <w:b/>
          <w:i/>
        </w:rPr>
        <w:t>один</w:t>
      </w:r>
      <w:r w:rsidRPr="00DB498B">
        <w:rPr>
          <w:i/>
        </w:rPr>
        <w:t xml:space="preserve"> правильный ответ</w:t>
      </w:r>
    </w:p>
    <w:p w14:paraId="1D5D2836" w14:textId="77777777" w:rsidR="00B63AF9" w:rsidRPr="00DB498B" w:rsidRDefault="00B63AF9" w:rsidP="00680C3E">
      <w:pPr>
        <w:pStyle w:val="a7"/>
        <w:tabs>
          <w:tab w:val="left" w:pos="708"/>
        </w:tabs>
        <w:ind w:firstLine="567"/>
        <w:jc w:val="both"/>
        <w:rPr>
          <w:b/>
        </w:rPr>
      </w:pPr>
    </w:p>
    <w:p w14:paraId="19DC6215" w14:textId="77777777" w:rsidR="00B63AF9" w:rsidRPr="00DB498B" w:rsidRDefault="00B63AF9" w:rsidP="00680C3E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DB498B">
        <w:rPr>
          <w:b/>
        </w:rPr>
        <w:t>Простые (1 уровень)</w:t>
      </w:r>
    </w:p>
    <w:p w14:paraId="36AB7787" w14:textId="77777777" w:rsidR="00B63AF9" w:rsidRPr="00DB498B" w:rsidRDefault="00B63AF9" w:rsidP="00680C3E">
      <w:pPr>
        <w:pStyle w:val="a7"/>
        <w:tabs>
          <w:tab w:val="left" w:pos="708"/>
        </w:tabs>
        <w:ind w:firstLine="567"/>
        <w:jc w:val="both"/>
      </w:pPr>
    </w:p>
    <w:p w14:paraId="59234F5B" w14:textId="1CCFAB25" w:rsidR="00176520" w:rsidRPr="00176520" w:rsidRDefault="00176520" w:rsidP="002D335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520">
        <w:rPr>
          <w:rFonts w:ascii="Times New Roman" w:hAnsi="Times New Roman" w:cs="Times New Roman"/>
          <w:sz w:val="24"/>
          <w:szCs w:val="24"/>
        </w:rPr>
        <w:t>1 Лицом, осуществляющим финансирование проекта за счет своих или привлеченных средств, является</w:t>
      </w:r>
    </w:p>
    <w:p w14:paraId="3AA83BE3" w14:textId="77777777" w:rsidR="00176520" w:rsidRPr="00176520" w:rsidRDefault="00176520" w:rsidP="00176520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176520">
        <w:rPr>
          <w:rFonts w:ascii="Times New Roman" w:hAnsi="Times New Roman" w:cs="Times New Roman"/>
          <w:b/>
          <w:bCs/>
          <w:sz w:val="24"/>
          <w:szCs w:val="24"/>
        </w:rPr>
        <w:t>А) инвестор проекта</w:t>
      </w:r>
    </w:p>
    <w:p w14:paraId="630E4788" w14:textId="77777777" w:rsidR="00176520" w:rsidRPr="00176520" w:rsidRDefault="00176520" w:rsidP="00176520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76520">
        <w:rPr>
          <w:rFonts w:ascii="Times New Roman" w:hAnsi="Times New Roman" w:cs="Times New Roman"/>
          <w:sz w:val="24"/>
          <w:szCs w:val="24"/>
        </w:rPr>
        <w:t>Б) координационный совет</w:t>
      </w:r>
    </w:p>
    <w:p w14:paraId="35DB24F8" w14:textId="77777777" w:rsidR="00176520" w:rsidRPr="00176520" w:rsidRDefault="00176520" w:rsidP="00176520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76520">
        <w:rPr>
          <w:rFonts w:ascii="Times New Roman" w:hAnsi="Times New Roman" w:cs="Times New Roman"/>
          <w:sz w:val="24"/>
          <w:szCs w:val="24"/>
        </w:rPr>
        <w:t>В) куратор проекта</w:t>
      </w:r>
    </w:p>
    <w:p w14:paraId="3325FB89" w14:textId="77777777" w:rsidR="00176520" w:rsidRPr="00176520" w:rsidRDefault="00176520" w:rsidP="00176520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76520">
        <w:rPr>
          <w:rFonts w:ascii="Times New Roman" w:hAnsi="Times New Roman" w:cs="Times New Roman"/>
          <w:sz w:val="24"/>
          <w:szCs w:val="24"/>
        </w:rPr>
        <w:t>Г) руководитель проекта</w:t>
      </w:r>
    </w:p>
    <w:p w14:paraId="0C5D5072" w14:textId="532F8E82" w:rsidR="00176520" w:rsidRDefault="00176520" w:rsidP="00176520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76520">
        <w:rPr>
          <w:rFonts w:ascii="Times New Roman" w:hAnsi="Times New Roman" w:cs="Times New Roman"/>
          <w:sz w:val="24"/>
          <w:szCs w:val="24"/>
        </w:rPr>
        <w:t>Д) заказчик проекта</w:t>
      </w:r>
    </w:p>
    <w:p w14:paraId="29101F7F" w14:textId="77777777" w:rsidR="00176520" w:rsidRDefault="00176520" w:rsidP="00680C3E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1CF56D18" w14:textId="72E3D285" w:rsidR="00D15C0A" w:rsidRPr="00DB498B" w:rsidRDefault="00D15C0A" w:rsidP="002D33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8B">
        <w:rPr>
          <w:rFonts w:ascii="Times New Roman" w:hAnsi="Times New Roman" w:cs="Times New Roman"/>
          <w:sz w:val="24"/>
          <w:szCs w:val="24"/>
        </w:rPr>
        <w:t>2 Ф</w:t>
      </w:r>
      <w:r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акторы, сильнее всего влияющие на реализацию проекта</w:t>
      </w:r>
    </w:p>
    <w:p w14:paraId="0E670232" w14:textId="3E890E6E" w:rsidR="00D15C0A" w:rsidRPr="00DB498B" w:rsidRDefault="00D15C0A" w:rsidP="00680C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C340FD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кономические и социальные</w:t>
      </w:r>
    </w:p>
    <w:p w14:paraId="20CBEECA" w14:textId="0B6EBD1F" w:rsidR="00D15C0A" w:rsidRPr="00DB498B" w:rsidRDefault="00D15C0A" w:rsidP="00680C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C340FD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кономические и организационные</w:t>
      </w:r>
    </w:p>
    <w:p w14:paraId="4A947ED1" w14:textId="41FEA176" w:rsidR="00D15C0A" w:rsidRPr="00DB498B" w:rsidRDefault="00D15C0A" w:rsidP="00680C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4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В) </w:t>
      </w:r>
      <w:r w:rsidR="00C340FD" w:rsidRPr="00DB4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</w:t>
      </w:r>
      <w:r w:rsidRPr="00DB4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кономические и правовые</w:t>
      </w:r>
    </w:p>
    <w:p w14:paraId="00DD48C3" w14:textId="77777777" w:rsidR="00D86791" w:rsidRPr="00DB498B" w:rsidRDefault="00D86791" w:rsidP="00680C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7CF824" w14:textId="19A00E71" w:rsidR="00D15C0A" w:rsidRPr="00DB498B" w:rsidRDefault="00D15C0A" w:rsidP="00680C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3 Участники проекта это</w:t>
      </w:r>
    </w:p>
    <w:p w14:paraId="27486442" w14:textId="6AC59C16" w:rsidR="00D15C0A" w:rsidRPr="00DB498B" w:rsidRDefault="003976DB" w:rsidP="00680C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C340FD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15C0A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отребители, для которых предназначался реализуемый проект</w:t>
      </w:r>
    </w:p>
    <w:p w14:paraId="1F3AF01A" w14:textId="77061A38" w:rsidR="00D15C0A" w:rsidRPr="00DB498B" w:rsidRDefault="003976DB" w:rsidP="00680C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D15C0A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40FD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D15C0A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аказчики, инвесторы, менеджер проекта и его команда</w:t>
      </w:r>
    </w:p>
    <w:p w14:paraId="3319CACC" w14:textId="76D8CBEA" w:rsidR="00D15C0A" w:rsidRPr="00DB498B" w:rsidRDefault="003976DB" w:rsidP="00680C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4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В) </w:t>
      </w:r>
      <w:r w:rsidR="00C340FD" w:rsidRPr="00DB4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</w:t>
      </w:r>
      <w:r w:rsidR="00D15C0A" w:rsidRPr="00DB4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изические и юридические лица, непосредственно задействованные в проекте или чьи интересы могут быть затронуты в ходе выполнения проекта</w:t>
      </w:r>
    </w:p>
    <w:p w14:paraId="07859711" w14:textId="7F85B42B" w:rsidR="00D15C0A" w:rsidRPr="00DB498B" w:rsidRDefault="00D15C0A" w:rsidP="00680C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59803A0" w14:textId="71E66A9C" w:rsidR="001320D3" w:rsidRPr="00DB498B" w:rsidRDefault="003976DB" w:rsidP="002D33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1320D3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Временн</w:t>
      </w:r>
      <w:r w:rsidR="00C340FD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1320D3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промежут</w:t>
      </w:r>
      <w:r w:rsidR="00C340FD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</w:t>
      </w:r>
      <w:r w:rsidR="001320D3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началом реализации и окончанием проекта </w:t>
      </w:r>
      <w:r w:rsidR="00C340FD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</w:p>
    <w:p w14:paraId="03CFE0A1" w14:textId="5593AC1D" w:rsidR="001320D3" w:rsidRPr="00DB498B" w:rsidRDefault="001320D3" w:rsidP="00680C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 </w:t>
      </w:r>
      <w:r w:rsidR="00C340FD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тади</w:t>
      </w:r>
      <w:r w:rsidR="00C340FD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</w:t>
      </w:r>
    </w:p>
    <w:p w14:paraId="58E92940" w14:textId="49033D77" w:rsidR="001320D3" w:rsidRPr="00DB498B" w:rsidRDefault="001320D3" w:rsidP="00680C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4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 Жизненны</w:t>
      </w:r>
      <w:r w:rsidR="00C340FD" w:rsidRPr="00DB4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r w:rsidRPr="00DB4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цикл проекта</w:t>
      </w:r>
    </w:p>
    <w:p w14:paraId="03E04EE6" w14:textId="3FF0A31F" w:rsidR="001320D3" w:rsidRPr="00DB498B" w:rsidRDefault="001320D3" w:rsidP="00680C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Результат проекта</w:t>
      </w:r>
    </w:p>
    <w:p w14:paraId="56C1A4E7" w14:textId="77777777" w:rsidR="007D416B" w:rsidRPr="00DB498B" w:rsidRDefault="007D416B" w:rsidP="00680C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58FDDC" w14:textId="27065079" w:rsidR="007D416B" w:rsidRPr="00DB498B" w:rsidRDefault="007D416B" w:rsidP="00680C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3A33DD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Ресурсами, учитываемыми в программе </w:t>
      </w:r>
      <w:r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 Project</w:t>
      </w:r>
      <w:r w:rsidR="003A33DD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являются</w:t>
      </w:r>
      <w:r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A0FC268" w14:textId="0BF48424" w:rsidR="007D416B" w:rsidRPr="00DB498B" w:rsidRDefault="007D416B" w:rsidP="00680C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4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Материальные, трудовые, затратные</w:t>
      </w:r>
    </w:p>
    <w:p w14:paraId="19A1CF66" w14:textId="55612150" w:rsidR="007D416B" w:rsidRPr="00DB498B" w:rsidRDefault="007D416B" w:rsidP="00680C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Материальные, трудовые, временные</w:t>
      </w:r>
    </w:p>
    <w:p w14:paraId="6F9E37B2" w14:textId="0D51D245" w:rsidR="007D416B" w:rsidRPr="00DB498B" w:rsidRDefault="007D416B" w:rsidP="00680C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Трудовые, финансовые, временные</w:t>
      </w:r>
    </w:p>
    <w:p w14:paraId="78609570" w14:textId="23CB97FC" w:rsidR="007D416B" w:rsidRPr="00DB498B" w:rsidRDefault="007D416B" w:rsidP="00680C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ECFA18" w14:textId="77777777" w:rsidR="00226BD9" w:rsidRPr="00DB498B" w:rsidRDefault="007D416B" w:rsidP="00680C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47D28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6BD9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Ликвидация проекта является частью:</w:t>
      </w:r>
    </w:p>
    <w:p w14:paraId="6E433618" w14:textId="4C5B429E" w:rsidR="00226BD9" w:rsidRPr="00DB498B" w:rsidRDefault="003A33DD" w:rsidP="00680C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26BD9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) инвест</w:t>
      </w:r>
      <w:r w:rsidR="0035346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26BD9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ционной стадии</w:t>
      </w:r>
    </w:p>
    <w:p w14:paraId="237F2C95" w14:textId="7A240EA2" w:rsidR="00226BD9" w:rsidRPr="00DB498B" w:rsidRDefault="003A33DD" w:rsidP="00680C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3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="00226BD9" w:rsidRPr="00353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эксплуатационной стадии</w:t>
      </w:r>
    </w:p>
    <w:p w14:paraId="60DE1F54" w14:textId="731F45D7" w:rsidR="00226BD9" w:rsidRPr="00DB498B" w:rsidRDefault="003A33DD" w:rsidP="00680C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26BD9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</w:t>
      </w:r>
      <w:r w:rsidR="0035346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226BD9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нвестиционной стадии</w:t>
      </w:r>
    </w:p>
    <w:p w14:paraId="4464B321" w14:textId="2193CB13" w:rsidR="00226BD9" w:rsidRPr="00DB498B" w:rsidRDefault="003A33DD" w:rsidP="00680C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26BD9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относится к жизненному циклу</w:t>
      </w:r>
    </w:p>
    <w:p w14:paraId="0DEFAEC5" w14:textId="6638DC1E" w:rsidR="007D416B" w:rsidRPr="00DB498B" w:rsidRDefault="007D416B" w:rsidP="00680C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617C7B" w14:textId="65F85B17" w:rsidR="00B63AF9" w:rsidRPr="00DB498B" w:rsidRDefault="00B63AF9" w:rsidP="00680C3E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DB498B">
        <w:rPr>
          <w:b/>
        </w:rPr>
        <w:t>Средне</w:t>
      </w:r>
      <w:r w:rsidR="00D86791" w:rsidRPr="00DB498B">
        <w:rPr>
          <w:b/>
        </w:rPr>
        <w:t>-</w:t>
      </w:r>
      <w:r w:rsidRPr="00DB498B">
        <w:rPr>
          <w:b/>
        </w:rPr>
        <w:t>сложные (2 уровень)</w:t>
      </w:r>
    </w:p>
    <w:p w14:paraId="38F161B6" w14:textId="77777777" w:rsidR="00B63AF9" w:rsidRPr="00DB498B" w:rsidRDefault="00B63AF9" w:rsidP="00680C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7992BA" w14:textId="1632229B" w:rsidR="003600D5" w:rsidRPr="00DB498B" w:rsidRDefault="003600D5" w:rsidP="002D33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7 Горизонтальн</w:t>
      </w:r>
      <w:r w:rsidR="00FA320C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линейн</w:t>
      </w:r>
      <w:r w:rsidR="00FA320C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диаграмм</w:t>
      </w:r>
      <w:r w:rsidR="00FA320C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которой задачи проекта</w:t>
      </w:r>
      <w:r w:rsidR="002D3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представляются протяженными во времени отрезками, характеризующимися датами начала и окончания, задержками и,</w:t>
      </w:r>
      <w:r w:rsidR="000672BF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возможно, другими временными параметрами, </w:t>
      </w:r>
      <w:r w:rsidR="00FA320C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называется </w:t>
      </w:r>
      <w:r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диаграмм</w:t>
      </w:r>
      <w:r w:rsidR="00FA320C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</w:p>
    <w:p w14:paraId="7CFEBA57" w14:textId="4BB52C2F" w:rsidR="003600D5" w:rsidRPr="00DB498B" w:rsidRDefault="000672BF" w:rsidP="00680C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600D5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="003600D5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Бранта</w:t>
      </w:r>
      <w:proofErr w:type="spellEnd"/>
    </w:p>
    <w:p w14:paraId="533F9477" w14:textId="6EB20382" w:rsidR="003600D5" w:rsidRPr="00DB498B" w:rsidRDefault="000672BF" w:rsidP="00680C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3600D5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предшествования-следования</w:t>
      </w:r>
    </w:p>
    <w:p w14:paraId="492F729F" w14:textId="091B7FC1" w:rsidR="003600D5" w:rsidRPr="00DB498B" w:rsidRDefault="000672BF" w:rsidP="00680C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4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3600D5" w:rsidRPr="00DB4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proofErr w:type="spellStart"/>
      <w:r w:rsidR="003600D5" w:rsidRPr="00DB4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Ганта</w:t>
      </w:r>
      <w:proofErr w:type="spellEnd"/>
    </w:p>
    <w:p w14:paraId="3C2B8590" w14:textId="77777777" w:rsidR="00650920" w:rsidRPr="00DB498B" w:rsidRDefault="00650920" w:rsidP="00680C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F3FAFA8" w14:textId="7869EF8D" w:rsidR="00650920" w:rsidRPr="00DB498B" w:rsidRDefault="00650920" w:rsidP="002D33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8 Проекты, имеющие высокую прибыльность и дающие конкурентоспособную продукцию, финансируются</w:t>
      </w:r>
    </w:p>
    <w:p w14:paraId="39429D51" w14:textId="170082D5" w:rsidR="00650920" w:rsidRPr="00DB498B" w:rsidRDefault="00650920" w:rsidP="00680C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 дополнительным регрессом на заемщика</w:t>
      </w:r>
    </w:p>
    <w:p w14:paraId="4B9A0BBC" w14:textId="4F997EB5" w:rsidR="00650920" w:rsidRPr="00DB498B" w:rsidRDefault="00650920" w:rsidP="00680C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 без права регресса на заемщика</w:t>
      </w:r>
    </w:p>
    <w:p w14:paraId="6FC106EE" w14:textId="34AAE012" w:rsidR="00650920" w:rsidRPr="00DB498B" w:rsidRDefault="004A1C76" w:rsidP="00680C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50920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полным регрессом на заемщика</w:t>
      </w:r>
    </w:p>
    <w:p w14:paraId="2E2DE25E" w14:textId="77777777" w:rsidR="00650920" w:rsidRPr="00DB498B" w:rsidRDefault="00650920" w:rsidP="00680C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A6A291" w14:textId="37A844EE" w:rsidR="004A1C76" w:rsidRPr="00DB498B" w:rsidRDefault="004A1C76" w:rsidP="002D33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9 Основные направления и цели осуществления будущего проекта описываются в разделе бизнес-плана «Анализ …</w:t>
      </w:r>
    </w:p>
    <w:p w14:paraId="65B79626" w14:textId="516E2D50" w:rsidR="004A1C76" w:rsidRPr="00DB498B" w:rsidRDefault="002A093A" w:rsidP="00680C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4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4A1C76" w:rsidRPr="00DB4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положения дел в отрасли</w:t>
      </w:r>
    </w:p>
    <w:p w14:paraId="4F082B36" w14:textId="7D76F9CB" w:rsidR="004A1C76" w:rsidRPr="00DB498B" w:rsidRDefault="002A093A" w:rsidP="00680C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4A1C76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) рынка</w:t>
      </w:r>
    </w:p>
    <w:p w14:paraId="076E96AE" w14:textId="0945F0FB" w:rsidR="004A1C76" w:rsidRPr="00DB498B" w:rsidRDefault="002A093A" w:rsidP="00680C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A1C76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продукции</w:t>
      </w:r>
    </w:p>
    <w:p w14:paraId="5CBDE712" w14:textId="77777777" w:rsidR="002A093A" w:rsidRPr="00DB498B" w:rsidRDefault="002A093A" w:rsidP="00680C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2B5B06" w14:textId="22625FDA" w:rsidR="002A093A" w:rsidRPr="00DB498B" w:rsidRDefault="002A093A" w:rsidP="002D33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Проект, характеризующийся тем, что имеет только одного постоянного сотрудника </w:t>
      </w:r>
      <w:r w:rsidR="0031210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руководителя проекта, выполняющего функции коммуникационного центра проекта, является …</w:t>
      </w:r>
      <w:proofErr w:type="gramStart"/>
      <w:r w:rsidR="00312101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матричной</w:t>
      </w:r>
      <w:r w:rsidR="00244697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структурой:</w:t>
      </w:r>
    </w:p>
    <w:p w14:paraId="184FA3CA" w14:textId="09D5BD2E" w:rsidR="002A093A" w:rsidRPr="00DB498B" w:rsidRDefault="00244697" w:rsidP="00680C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A093A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) единичной</w:t>
      </w:r>
    </w:p>
    <w:p w14:paraId="424B2F1C" w14:textId="62AF3983" w:rsidR="002A093A" w:rsidRPr="00DB498B" w:rsidRDefault="00244697" w:rsidP="00680C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2A093A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) сильной</w:t>
      </w:r>
    </w:p>
    <w:p w14:paraId="595B1DE3" w14:textId="2AC2FBE1" w:rsidR="002A093A" w:rsidRPr="00DB498B" w:rsidRDefault="00244697" w:rsidP="00680C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2A093A" w:rsidRPr="00DB4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слабой</w:t>
      </w:r>
    </w:p>
    <w:p w14:paraId="6BF12163" w14:textId="179669B4" w:rsidR="002A093A" w:rsidRPr="00DB498B" w:rsidRDefault="002A093A" w:rsidP="00680C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4C0968" w14:textId="256921D9" w:rsidR="000340B9" w:rsidRPr="00DB498B" w:rsidRDefault="00555047" w:rsidP="00680C3E">
      <w:pPr>
        <w:pStyle w:val="a9"/>
        <w:rPr>
          <w:bCs/>
          <w:sz w:val="24"/>
          <w:szCs w:val="24"/>
        </w:rPr>
      </w:pPr>
      <w:r w:rsidRPr="00DB498B">
        <w:rPr>
          <w:bCs/>
          <w:sz w:val="24"/>
          <w:szCs w:val="24"/>
        </w:rPr>
        <w:t>11</w:t>
      </w:r>
      <w:r w:rsidR="000340B9" w:rsidRPr="00DB498B">
        <w:rPr>
          <w:bCs/>
          <w:sz w:val="24"/>
          <w:szCs w:val="24"/>
        </w:rPr>
        <w:t xml:space="preserve"> Функции контроля за реализацией проекта выполняет банк-кредитор и</w:t>
      </w:r>
    </w:p>
    <w:p w14:paraId="6011C973" w14:textId="2FB4C28B" w:rsidR="000340B9" w:rsidRPr="00DB498B" w:rsidRDefault="00244697" w:rsidP="00680C3E">
      <w:pPr>
        <w:pStyle w:val="a9"/>
        <w:rPr>
          <w:bCs/>
          <w:sz w:val="24"/>
          <w:szCs w:val="24"/>
        </w:rPr>
      </w:pPr>
      <w:r w:rsidRPr="00DB498B">
        <w:rPr>
          <w:bCs/>
          <w:sz w:val="24"/>
          <w:szCs w:val="24"/>
        </w:rPr>
        <w:t>А</w:t>
      </w:r>
      <w:r w:rsidR="000340B9" w:rsidRPr="00DB498B">
        <w:rPr>
          <w:bCs/>
          <w:sz w:val="24"/>
          <w:szCs w:val="24"/>
        </w:rPr>
        <w:t>) подрядчик</w:t>
      </w:r>
    </w:p>
    <w:p w14:paraId="256A257C" w14:textId="19D219A1" w:rsidR="000340B9" w:rsidRPr="00DB498B" w:rsidRDefault="00244697" w:rsidP="00680C3E">
      <w:pPr>
        <w:pStyle w:val="a9"/>
        <w:rPr>
          <w:bCs/>
          <w:sz w:val="24"/>
          <w:szCs w:val="24"/>
        </w:rPr>
      </w:pPr>
      <w:r w:rsidRPr="00DB498B">
        <w:rPr>
          <w:b/>
          <w:sz w:val="24"/>
          <w:szCs w:val="24"/>
        </w:rPr>
        <w:t>Б</w:t>
      </w:r>
      <w:r w:rsidR="000340B9" w:rsidRPr="00DB498B">
        <w:rPr>
          <w:b/>
          <w:sz w:val="24"/>
          <w:szCs w:val="24"/>
        </w:rPr>
        <w:t>)</w:t>
      </w:r>
      <w:r w:rsidR="000340B9" w:rsidRPr="00DB498B">
        <w:rPr>
          <w:bCs/>
          <w:sz w:val="24"/>
          <w:szCs w:val="24"/>
        </w:rPr>
        <w:t xml:space="preserve"> </w:t>
      </w:r>
      <w:r w:rsidR="000340B9" w:rsidRPr="00DB498B">
        <w:rPr>
          <w:b/>
          <w:sz w:val="24"/>
          <w:szCs w:val="24"/>
        </w:rPr>
        <w:t>специализированная компания</w:t>
      </w:r>
      <w:r w:rsidR="000340B9" w:rsidRPr="00DB498B">
        <w:rPr>
          <w:bCs/>
          <w:sz w:val="24"/>
          <w:szCs w:val="24"/>
        </w:rPr>
        <w:t xml:space="preserve"> </w:t>
      </w:r>
    </w:p>
    <w:p w14:paraId="3FC35A4B" w14:textId="775DA843" w:rsidR="00B63AF9" w:rsidRPr="00DB498B" w:rsidRDefault="00244697" w:rsidP="00680C3E">
      <w:pPr>
        <w:pStyle w:val="a9"/>
        <w:rPr>
          <w:bCs/>
          <w:sz w:val="24"/>
          <w:szCs w:val="24"/>
        </w:rPr>
      </w:pPr>
      <w:r w:rsidRPr="00DB498B">
        <w:rPr>
          <w:bCs/>
          <w:sz w:val="24"/>
          <w:szCs w:val="24"/>
        </w:rPr>
        <w:t>В</w:t>
      </w:r>
      <w:r w:rsidR="000340B9" w:rsidRPr="00DB498B">
        <w:rPr>
          <w:bCs/>
          <w:sz w:val="24"/>
          <w:szCs w:val="24"/>
        </w:rPr>
        <w:t>) лизинговая организация</w:t>
      </w:r>
    </w:p>
    <w:p w14:paraId="6CDAB49A" w14:textId="77777777" w:rsidR="00244697" w:rsidRPr="00DB498B" w:rsidRDefault="00244697" w:rsidP="00680C3E">
      <w:pPr>
        <w:pStyle w:val="a9"/>
        <w:rPr>
          <w:bCs/>
          <w:sz w:val="24"/>
          <w:szCs w:val="24"/>
        </w:rPr>
      </w:pPr>
    </w:p>
    <w:p w14:paraId="70438E40" w14:textId="77777777" w:rsidR="00F847ED" w:rsidRPr="00F847ED" w:rsidRDefault="00F847ED" w:rsidP="002D335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7ED">
        <w:rPr>
          <w:rFonts w:ascii="Times New Roman" w:hAnsi="Times New Roman" w:cs="Times New Roman"/>
          <w:bCs/>
          <w:sz w:val="24"/>
          <w:szCs w:val="24"/>
        </w:rPr>
        <w:t xml:space="preserve">12 Представителем руководства родительской компании, курирующим выполнение работ проекта, является </w:t>
      </w:r>
    </w:p>
    <w:p w14:paraId="6AB53372" w14:textId="77777777" w:rsidR="00F847ED" w:rsidRPr="00F847ED" w:rsidRDefault="00F847ED" w:rsidP="00F847E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847ED">
        <w:rPr>
          <w:rFonts w:ascii="Times New Roman" w:hAnsi="Times New Roman" w:cs="Times New Roman"/>
          <w:bCs/>
          <w:sz w:val="24"/>
          <w:szCs w:val="24"/>
        </w:rPr>
        <w:t>А) инвестор проекта</w:t>
      </w:r>
    </w:p>
    <w:p w14:paraId="4483828B" w14:textId="77777777" w:rsidR="00F847ED" w:rsidRPr="00F847ED" w:rsidRDefault="00F847ED" w:rsidP="00F847E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847ED">
        <w:rPr>
          <w:rFonts w:ascii="Times New Roman" w:hAnsi="Times New Roman" w:cs="Times New Roman"/>
          <w:bCs/>
          <w:sz w:val="24"/>
          <w:szCs w:val="24"/>
        </w:rPr>
        <w:t>Б) координационный совет</w:t>
      </w:r>
    </w:p>
    <w:p w14:paraId="0433D814" w14:textId="77777777" w:rsidR="00F847ED" w:rsidRPr="002D335F" w:rsidRDefault="00F847ED" w:rsidP="00F847E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D335F">
        <w:rPr>
          <w:rFonts w:ascii="Times New Roman" w:hAnsi="Times New Roman" w:cs="Times New Roman"/>
          <w:b/>
          <w:sz w:val="24"/>
          <w:szCs w:val="24"/>
        </w:rPr>
        <w:t>В) куратор проекта</w:t>
      </w:r>
    </w:p>
    <w:p w14:paraId="53F538FA" w14:textId="77777777" w:rsidR="00F847ED" w:rsidRPr="00F847ED" w:rsidRDefault="00F847ED" w:rsidP="00F847E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847ED">
        <w:rPr>
          <w:rFonts w:ascii="Times New Roman" w:hAnsi="Times New Roman" w:cs="Times New Roman"/>
          <w:bCs/>
          <w:sz w:val="24"/>
          <w:szCs w:val="24"/>
        </w:rPr>
        <w:lastRenderedPageBreak/>
        <w:t>Г) руководитель проекта</w:t>
      </w:r>
    </w:p>
    <w:p w14:paraId="4D35C965" w14:textId="0197B421" w:rsidR="00F847ED" w:rsidRDefault="00F847ED" w:rsidP="00F847E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847ED">
        <w:rPr>
          <w:rFonts w:ascii="Times New Roman" w:hAnsi="Times New Roman" w:cs="Times New Roman"/>
          <w:bCs/>
          <w:sz w:val="24"/>
          <w:szCs w:val="24"/>
        </w:rPr>
        <w:t>Д) инициатор проекта</w:t>
      </w:r>
    </w:p>
    <w:p w14:paraId="669B985A" w14:textId="77777777" w:rsidR="00F847ED" w:rsidRDefault="00F847ED" w:rsidP="00F847E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14:paraId="0CB0886A" w14:textId="30B8970E" w:rsidR="00F847ED" w:rsidRPr="00F847ED" w:rsidRDefault="00F847ED" w:rsidP="00F847E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847ED">
        <w:rPr>
          <w:rFonts w:ascii="Times New Roman" w:hAnsi="Times New Roman" w:cs="Times New Roman"/>
          <w:bCs/>
          <w:sz w:val="24"/>
          <w:szCs w:val="24"/>
        </w:rPr>
        <w:t xml:space="preserve">13 Проектный офис </w:t>
      </w:r>
      <w:r w:rsidR="0010614F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F847ED">
        <w:rPr>
          <w:rFonts w:ascii="Times New Roman" w:hAnsi="Times New Roman" w:cs="Times New Roman"/>
          <w:bCs/>
          <w:sz w:val="24"/>
          <w:szCs w:val="24"/>
        </w:rPr>
        <w:t>это подразделение, которое</w:t>
      </w:r>
    </w:p>
    <w:p w14:paraId="6B6DEFD2" w14:textId="77777777" w:rsidR="00F847ED" w:rsidRPr="00F847ED" w:rsidRDefault="00F847ED" w:rsidP="00F847E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847ED">
        <w:rPr>
          <w:rFonts w:ascii="Times New Roman" w:hAnsi="Times New Roman" w:cs="Times New Roman"/>
          <w:b/>
          <w:sz w:val="24"/>
          <w:szCs w:val="24"/>
        </w:rPr>
        <w:t>А) облегчает процесс административного управления проектами</w:t>
      </w:r>
    </w:p>
    <w:p w14:paraId="739636A9" w14:textId="77777777" w:rsidR="00F847ED" w:rsidRPr="00F847ED" w:rsidRDefault="00F847ED" w:rsidP="00F847E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847ED">
        <w:rPr>
          <w:rFonts w:ascii="Times New Roman" w:hAnsi="Times New Roman" w:cs="Times New Roman"/>
          <w:bCs/>
          <w:sz w:val="24"/>
          <w:szCs w:val="24"/>
        </w:rPr>
        <w:t>Б) облегчает процесс подготовки производства</w:t>
      </w:r>
    </w:p>
    <w:p w14:paraId="64BBD679" w14:textId="77777777" w:rsidR="00F847ED" w:rsidRPr="00F847ED" w:rsidRDefault="00F847ED" w:rsidP="00F847E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847ED">
        <w:rPr>
          <w:rFonts w:ascii="Times New Roman" w:hAnsi="Times New Roman" w:cs="Times New Roman"/>
          <w:bCs/>
          <w:sz w:val="24"/>
          <w:szCs w:val="24"/>
        </w:rPr>
        <w:t>В) помогает организовать хозяйственное обслуживание проекта</w:t>
      </w:r>
    </w:p>
    <w:p w14:paraId="151FBB26" w14:textId="77777777" w:rsidR="00F847ED" w:rsidRPr="00F847ED" w:rsidRDefault="00F847ED" w:rsidP="00F847E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847ED">
        <w:rPr>
          <w:rFonts w:ascii="Times New Roman" w:hAnsi="Times New Roman" w:cs="Times New Roman"/>
          <w:bCs/>
          <w:sz w:val="24"/>
          <w:szCs w:val="24"/>
        </w:rPr>
        <w:t>Г) облегчает процесс обработки информации в проекте</w:t>
      </w:r>
    </w:p>
    <w:p w14:paraId="7D5B5673" w14:textId="77777777" w:rsidR="00F847ED" w:rsidRPr="00F847ED" w:rsidRDefault="00F847ED" w:rsidP="00F847E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14:paraId="34107C14" w14:textId="77777777" w:rsidR="00F847ED" w:rsidRPr="00F847ED" w:rsidRDefault="00F847ED" w:rsidP="002D335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7ED">
        <w:rPr>
          <w:rFonts w:ascii="Times New Roman" w:hAnsi="Times New Roman" w:cs="Times New Roman"/>
          <w:bCs/>
          <w:sz w:val="24"/>
          <w:szCs w:val="24"/>
        </w:rPr>
        <w:t xml:space="preserve">14 Риском при осуществлении проекта является вероятность возникновения неблагоприятных </w:t>
      </w:r>
    </w:p>
    <w:p w14:paraId="7774E04E" w14:textId="77777777" w:rsidR="00F847ED" w:rsidRPr="00F847ED" w:rsidRDefault="00F847ED" w:rsidP="002D335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7ED">
        <w:rPr>
          <w:rFonts w:ascii="Times New Roman" w:hAnsi="Times New Roman" w:cs="Times New Roman"/>
          <w:b/>
          <w:sz w:val="24"/>
          <w:szCs w:val="24"/>
        </w:rPr>
        <w:t>А) финансовых последствий в форме потери ожидаемого дохода в ситуациях неопределенности его осуществления.</w:t>
      </w:r>
    </w:p>
    <w:p w14:paraId="59CE16C2" w14:textId="65E57DE9" w:rsidR="00F847ED" w:rsidRPr="00F847ED" w:rsidRDefault="00F847ED" w:rsidP="002D335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7ED">
        <w:rPr>
          <w:rFonts w:ascii="Times New Roman" w:hAnsi="Times New Roman" w:cs="Times New Roman"/>
          <w:bCs/>
          <w:sz w:val="24"/>
          <w:szCs w:val="24"/>
        </w:rPr>
        <w:t>Б) политических последствий в форме потери ожидаемого дохода в ситуациях неопределенности его осуществления.</w:t>
      </w:r>
    </w:p>
    <w:p w14:paraId="524BE538" w14:textId="77777777" w:rsidR="00F847ED" w:rsidRPr="00F847ED" w:rsidRDefault="00F847ED" w:rsidP="002D335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7ED">
        <w:rPr>
          <w:rFonts w:ascii="Times New Roman" w:hAnsi="Times New Roman" w:cs="Times New Roman"/>
          <w:bCs/>
          <w:sz w:val="24"/>
          <w:szCs w:val="24"/>
        </w:rPr>
        <w:t>В) социальных последствий в форме потери ожидаемого дохода в ситуациях неопределенности его осуществления.</w:t>
      </w:r>
    </w:p>
    <w:p w14:paraId="36E78A71" w14:textId="44A57FE4" w:rsidR="00F847ED" w:rsidRDefault="00F847ED" w:rsidP="002D335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7ED">
        <w:rPr>
          <w:rFonts w:ascii="Times New Roman" w:hAnsi="Times New Roman" w:cs="Times New Roman"/>
          <w:bCs/>
          <w:sz w:val="24"/>
          <w:szCs w:val="24"/>
        </w:rPr>
        <w:t>Г) экологических последствий в форме потери ожидаемого дохода в ситуациях неопределенности его осуществления.</w:t>
      </w:r>
    </w:p>
    <w:p w14:paraId="64E4ECE9" w14:textId="77777777" w:rsidR="00F847ED" w:rsidRDefault="00F847ED" w:rsidP="00680C3E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14:paraId="6381EFE7" w14:textId="1AF97A67" w:rsidR="006D4F7E" w:rsidRPr="00DB498B" w:rsidRDefault="006D4F7E" w:rsidP="002D33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8B">
        <w:rPr>
          <w:rFonts w:ascii="Times New Roman" w:hAnsi="Times New Roman" w:cs="Times New Roman"/>
          <w:bCs/>
          <w:sz w:val="24"/>
          <w:szCs w:val="24"/>
        </w:rPr>
        <w:t>1</w:t>
      </w:r>
      <w:r w:rsidR="00023FD1" w:rsidRPr="00DB498B">
        <w:rPr>
          <w:rFonts w:ascii="Times New Roman" w:hAnsi="Times New Roman" w:cs="Times New Roman"/>
          <w:bCs/>
          <w:sz w:val="24"/>
          <w:szCs w:val="24"/>
        </w:rPr>
        <w:t>5</w:t>
      </w:r>
      <w:r w:rsidRPr="00DB49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7FAA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етево</w:t>
      </w:r>
      <w:r w:rsidR="00057FAA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планирования основыва</w:t>
      </w:r>
      <w:r w:rsidR="00C93B05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на </w:t>
      </w:r>
      <w:r w:rsidR="00057FAA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методах</w:t>
      </w:r>
      <w:r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 и</w:t>
      </w:r>
      <w:r w:rsidR="002D3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пересмотра планов</w:t>
      </w:r>
      <w:r w:rsidR="00C93B05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</w:t>
      </w:r>
    </w:p>
    <w:p w14:paraId="0ADD5314" w14:textId="7EAC326D" w:rsidR="006D4F7E" w:rsidRPr="00DB498B" w:rsidRDefault="00023FD1" w:rsidP="00680C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D4F7E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62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6D4F7E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</w:t>
      </w:r>
      <w:r w:rsidR="00D62AB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D4F7E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стрелочных диаграмм</w:t>
      </w:r>
    </w:p>
    <w:p w14:paraId="67C8D7CB" w14:textId="66724F56" w:rsidR="006D4F7E" w:rsidRPr="00DB498B" w:rsidRDefault="00023FD1" w:rsidP="00680C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6D4F7E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62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6D4F7E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структурной декомпозиции работ</w:t>
      </w:r>
    </w:p>
    <w:p w14:paraId="1F0B630F" w14:textId="31A53C3F" w:rsidR="006D4F7E" w:rsidRPr="00DB498B" w:rsidRDefault="00023FD1" w:rsidP="00680C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4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6D4F7E" w:rsidRPr="00DB4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r w:rsidR="00CD72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6D4F7E" w:rsidRPr="00DB4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критическо</w:t>
      </w:r>
      <w:r w:rsidR="00A940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6D4F7E" w:rsidRPr="00DB4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пути</w:t>
      </w:r>
    </w:p>
    <w:p w14:paraId="67844245" w14:textId="12E407E6" w:rsidR="006D4F7E" w:rsidRPr="00DB498B" w:rsidRDefault="006D4F7E" w:rsidP="00680C3E">
      <w:pPr>
        <w:pStyle w:val="a9"/>
        <w:rPr>
          <w:bCs/>
          <w:sz w:val="24"/>
          <w:szCs w:val="24"/>
        </w:rPr>
      </w:pPr>
    </w:p>
    <w:p w14:paraId="6F220B69" w14:textId="41705315" w:rsidR="006D4F7E" w:rsidRPr="00DB498B" w:rsidRDefault="006D4F7E" w:rsidP="002D33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8B">
        <w:rPr>
          <w:rFonts w:ascii="Times New Roman" w:hAnsi="Times New Roman" w:cs="Times New Roman"/>
          <w:bCs/>
          <w:sz w:val="24"/>
          <w:szCs w:val="24"/>
        </w:rPr>
        <w:t>1</w:t>
      </w:r>
      <w:r w:rsidR="00023FD1" w:rsidRPr="00DB498B">
        <w:rPr>
          <w:rFonts w:ascii="Times New Roman" w:hAnsi="Times New Roman" w:cs="Times New Roman"/>
          <w:bCs/>
          <w:sz w:val="24"/>
          <w:szCs w:val="24"/>
        </w:rPr>
        <w:t>6</w:t>
      </w:r>
      <w:r w:rsidRPr="00DB49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контроля фактического выполнения работ по проекту, в</w:t>
      </w:r>
      <w:r w:rsidR="000E3A8A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 работа делится на части, каждая из которых подразумевает</w:t>
      </w:r>
      <w:r w:rsidR="000E3A8A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определенную степень завершенности работы, является методом </w:t>
      </w:r>
      <w:r w:rsidR="00C93B05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</w:p>
    <w:p w14:paraId="081CA0AD" w14:textId="0B368C28" w:rsidR="006D4F7E" w:rsidRPr="00DB498B" w:rsidRDefault="000E3A8A" w:rsidP="00680C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D4F7E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6D4F7E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узлам</w:t>
      </w:r>
    </w:p>
    <w:p w14:paraId="4D4CC51E" w14:textId="3DB8DCCE" w:rsidR="006D4F7E" w:rsidRPr="00DB498B" w:rsidRDefault="000E3A8A" w:rsidP="00680C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6D4F7E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6D4F7E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контрольным точкам</w:t>
      </w:r>
    </w:p>
    <w:p w14:paraId="1532F98D" w14:textId="0BBE3477" w:rsidR="006D4F7E" w:rsidRPr="00DB498B" w:rsidRDefault="000E3A8A" w:rsidP="00680C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4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6D4F7E" w:rsidRPr="00DB4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r w:rsidRPr="00DB4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r w:rsidR="006D4F7E" w:rsidRPr="00DB4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вехам</w:t>
      </w:r>
    </w:p>
    <w:p w14:paraId="35A7B48D" w14:textId="77777777" w:rsidR="000E3A8A" w:rsidRPr="00DB498B" w:rsidRDefault="000E3A8A" w:rsidP="00680C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DADFB66" w14:textId="77777777" w:rsidR="00F847ED" w:rsidRPr="00F847ED" w:rsidRDefault="00F847ED" w:rsidP="002D33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7ED">
        <w:rPr>
          <w:rFonts w:ascii="Times New Roman" w:eastAsia="Times New Roman" w:hAnsi="Times New Roman" w:cs="Times New Roman"/>
          <w:sz w:val="24"/>
          <w:szCs w:val="24"/>
          <w:lang w:eastAsia="ru-RU"/>
        </w:rPr>
        <w:t>17 Членом команды управления проектом, лично отвечающим за все результаты проекта, является</w:t>
      </w:r>
    </w:p>
    <w:p w14:paraId="56924F45" w14:textId="77777777" w:rsidR="00F847ED" w:rsidRPr="00F847ED" w:rsidRDefault="00F847ED" w:rsidP="00F847E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7E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инвестор проекта</w:t>
      </w:r>
    </w:p>
    <w:p w14:paraId="45F7F464" w14:textId="77777777" w:rsidR="00F847ED" w:rsidRPr="00F847ED" w:rsidRDefault="00F847ED" w:rsidP="00F847E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7E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координационный совет</w:t>
      </w:r>
    </w:p>
    <w:p w14:paraId="54677080" w14:textId="77777777" w:rsidR="00F847ED" w:rsidRPr="00F847ED" w:rsidRDefault="00F847ED" w:rsidP="00F847E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7E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куратор проекта</w:t>
      </w:r>
    </w:p>
    <w:p w14:paraId="1F53C5FA" w14:textId="77777777" w:rsidR="00F847ED" w:rsidRPr="00F847ED" w:rsidRDefault="00F847ED" w:rsidP="00F847E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47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Г) руководитель проекта</w:t>
      </w:r>
    </w:p>
    <w:p w14:paraId="5246764D" w14:textId="6BDEDBBD" w:rsidR="00F847ED" w:rsidRDefault="00F847ED" w:rsidP="00F847E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7ED">
        <w:rPr>
          <w:rFonts w:ascii="Times New Roman" w:eastAsia="Times New Roman" w:hAnsi="Times New Roman" w:cs="Times New Roman"/>
          <w:sz w:val="24"/>
          <w:szCs w:val="24"/>
          <w:lang w:eastAsia="ru-RU"/>
        </w:rPr>
        <w:t>Д) заказчик проекта</w:t>
      </w:r>
    </w:p>
    <w:p w14:paraId="3C6F401C" w14:textId="77777777" w:rsidR="00F847ED" w:rsidRDefault="00F847ED" w:rsidP="00680C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50E149" w14:textId="743550F2" w:rsidR="009B111E" w:rsidRPr="00DB498B" w:rsidRDefault="00663106" w:rsidP="00680C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</w:t>
      </w:r>
      <w:r w:rsidR="002F16FB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чередовании </w:t>
      </w:r>
      <w:r w:rsidR="009B111E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r w:rsidR="00367C60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9B111E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убыточности и прибыльности проекта </w:t>
      </w:r>
      <w:r w:rsidR="002F16FB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9B111E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</w:t>
      </w:r>
      <w:r w:rsidR="002F16FB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</w:p>
    <w:p w14:paraId="41DF7AA9" w14:textId="23BEFD65" w:rsidR="009B111E" w:rsidRPr="00DB498B" w:rsidRDefault="002F16FB" w:rsidP="00680C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B111E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проект</w:t>
      </w:r>
      <w:r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9B111E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ординарным денежным потоком</w:t>
      </w:r>
    </w:p>
    <w:p w14:paraId="35716C04" w14:textId="08FF8673" w:rsidR="009B111E" w:rsidRPr="00DB498B" w:rsidRDefault="002F16FB" w:rsidP="00680C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9B111E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) высокорискованны</w:t>
      </w:r>
      <w:r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B111E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</w:t>
      </w:r>
      <w:r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</w:p>
    <w:p w14:paraId="5B49A3AD" w14:textId="76CF935B" w:rsidR="009B111E" w:rsidRPr="00DB498B" w:rsidRDefault="002F16FB" w:rsidP="00680C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B111E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="009B111E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мультипроект</w:t>
      </w:r>
      <w:r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proofErr w:type="spellEnd"/>
    </w:p>
    <w:p w14:paraId="331915F7" w14:textId="02500696" w:rsidR="009B111E" w:rsidRDefault="002F16FB" w:rsidP="00680C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4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="009B111E" w:rsidRPr="00DB4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проект</w:t>
      </w:r>
      <w:r w:rsidRPr="00DB4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</w:t>
      </w:r>
      <w:r w:rsidR="009B111E" w:rsidRPr="00DB4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неординарным денежным потоком</w:t>
      </w:r>
    </w:p>
    <w:p w14:paraId="6E9F32A2" w14:textId="77777777" w:rsidR="002D335F" w:rsidRPr="00DB498B" w:rsidRDefault="002D335F" w:rsidP="00680C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091FD80" w14:textId="15E6B7FF" w:rsidR="00DC007D" w:rsidRPr="00DB498B" w:rsidRDefault="00901BA6" w:rsidP="00680C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8B">
        <w:rPr>
          <w:rFonts w:ascii="Times New Roman" w:hAnsi="Times New Roman" w:cs="Times New Roman"/>
          <w:sz w:val="24"/>
          <w:szCs w:val="24"/>
        </w:rPr>
        <w:t>19</w:t>
      </w:r>
      <w:r w:rsidR="00B40184" w:rsidRPr="00DB498B">
        <w:rPr>
          <w:rFonts w:ascii="Times New Roman" w:hAnsi="Times New Roman" w:cs="Times New Roman"/>
          <w:sz w:val="24"/>
          <w:szCs w:val="24"/>
        </w:rPr>
        <w:t xml:space="preserve"> </w:t>
      </w:r>
      <w:r w:rsidR="00DC007D" w:rsidRPr="00DB498B">
        <w:rPr>
          <w:rFonts w:ascii="Times New Roman" w:hAnsi="Times New Roman" w:cs="Times New Roman"/>
          <w:sz w:val="24"/>
          <w:szCs w:val="24"/>
        </w:rPr>
        <w:t>Р</w:t>
      </w:r>
      <w:r w:rsidR="00DC007D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езультатом реализации проекта для подрядчика является</w:t>
      </w:r>
    </w:p>
    <w:p w14:paraId="1BB6EAAC" w14:textId="12AD4D6B" w:rsidR="00DC007D" w:rsidRPr="00DB498B" w:rsidRDefault="00DC007D" w:rsidP="00680C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чистая прибыль предприятия</w:t>
      </w:r>
    </w:p>
    <w:p w14:paraId="535593C9" w14:textId="2B03934D" w:rsidR="00DC007D" w:rsidRPr="00DB498B" w:rsidRDefault="004A0691" w:rsidP="00680C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4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="00DC007D" w:rsidRPr="00DB4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оплата подрядных работ</w:t>
      </w:r>
    </w:p>
    <w:p w14:paraId="151374EB" w14:textId="6742E5DD" w:rsidR="00DC007D" w:rsidRPr="00DB498B" w:rsidRDefault="004A0691" w:rsidP="00680C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C007D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) улучшение качества</w:t>
      </w:r>
    </w:p>
    <w:p w14:paraId="26790841" w14:textId="157F6C69" w:rsidR="00DC007D" w:rsidRDefault="004A0691" w:rsidP="00680C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DC007D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) дивиденды</w:t>
      </w:r>
    </w:p>
    <w:p w14:paraId="49363959" w14:textId="77777777" w:rsidR="002D335F" w:rsidRPr="00DB498B" w:rsidRDefault="002D335F" w:rsidP="00680C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D8C04E" w14:textId="77777777" w:rsidR="007F4543" w:rsidRPr="00DB498B" w:rsidRDefault="00623687" w:rsidP="00367C6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 </w:t>
      </w:r>
      <w:r w:rsidR="007F4543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долгосрочным относится проект продолжительностью</w:t>
      </w:r>
    </w:p>
    <w:p w14:paraId="155630C7" w14:textId="77777777" w:rsidR="007F4543" w:rsidRPr="00DB498B" w:rsidRDefault="007F4543" w:rsidP="00367C6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А) 1 год</w:t>
      </w:r>
    </w:p>
    <w:p w14:paraId="2699FDDD" w14:textId="77777777" w:rsidR="007F4543" w:rsidRPr="00DB498B" w:rsidRDefault="007F4543" w:rsidP="00367C6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4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 6 лет</w:t>
      </w:r>
    </w:p>
    <w:p w14:paraId="7CACCA45" w14:textId="77777777" w:rsidR="007F4543" w:rsidRPr="00DB498B" w:rsidRDefault="007F4543" w:rsidP="00367C6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В) 2 года</w:t>
      </w:r>
    </w:p>
    <w:p w14:paraId="0BD8A1BF" w14:textId="77777777" w:rsidR="007F4543" w:rsidRPr="00DB498B" w:rsidRDefault="007F4543" w:rsidP="00367C6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полгода</w:t>
      </w:r>
    </w:p>
    <w:p w14:paraId="5E579DC8" w14:textId="10C1C66D" w:rsidR="007F4543" w:rsidRPr="00DB498B" w:rsidRDefault="007F4543" w:rsidP="00680C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0E4B14" w14:textId="7B9F7B9B" w:rsidR="008B4771" w:rsidRPr="00DB498B" w:rsidRDefault="00E250D8" w:rsidP="00367C60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B498B">
        <w:rPr>
          <w:rFonts w:ascii="Times New Roman" w:hAnsi="Times New Roman" w:cs="Times New Roman"/>
          <w:sz w:val="24"/>
          <w:szCs w:val="24"/>
        </w:rPr>
        <w:t xml:space="preserve">21 </w:t>
      </w:r>
      <w:r w:rsidR="008B4771" w:rsidRPr="00DB498B">
        <w:rPr>
          <w:rFonts w:ascii="Times New Roman" w:hAnsi="Times New Roman" w:cs="Times New Roman"/>
          <w:sz w:val="24"/>
          <w:szCs w:val="24"/>
        </w:rPr>
        <w:t xml:space="preserve">Инновационные проекты отличаются </w:t>
      </w:r>
    </w:p>
    <w:p w14:paraId="028CCD69" w14:textId="51D8AC48" w:rsidR="008B4771" w:rsidRPr="00DB498B" w:rsidRDefault="00E250D8" w:rsidP="00367C60">
      <w:pPr>
        <w:pStyle w:val="quiz-cardanswer"/>
        <w:shd w:val="clear" w:color="auto" w:fill="FFFFFF"/>
        <w:spacing w:before="0" w:beforeAutospacing="0" w:after="0" w:afterAutospacing="0"/>
        <w:ind w:left="567"/>
        <w:rPr>
          <w:b/>
          <w:bCs/>
        </w:rPr>
      </w:pPr>
      <w:r w:rsidRPr="00DB498B">
        <w:rPr>
          <w:b/>
          <w:bCs/>
        </w:rPr>
        <w:t>А</w:t>
      </w:r>
      <w:r w:rsidR="008B4771" w:rsidRPr="00DB498B">
        <w:rPr>
          <w:b/>
          <w:bCs/>
        </w:rPr>
        <w:t>) высокой степенью неопределенности и рисков</w:t>
      </w:r>
    </w:p>
    <w:p w14:paraId="6EB0E34C" w14:textId="02EB2D41" w:rsidR="008B4771" w:rsidRPr="00DB498B" w:rsidRDefault="00E250D8" w:rsidP="00367C60">
      <w:pPr>
        <w:pStyle w:val="quiz-cardanswer"/>
        <w:shd w:val="clear" w:color="auto" w:fill="FFFFFF"/>
        <w:spacing w:before="0" w:beforeAutospacing="0" w:after="0" w:afterAutospacing="0"/>
        <w:ind w:left="567"/>
      </w:pPr>
      <w:r w:rsidRPr="00DB498B">
        <w:t>Б</w:t>
      </w:r>
      <w:r w:rsidR="008B4771" w:rsidRPr="00DB498B">
        <w:t>) целью проекта является получение прибыли на вложенные средства</w:t>
      </w:r>
    </w:p>
    <w:p w14:paraId="130CD69F" w14:textId="428F6EEA" w:rsidR="008B4771" w:rsidRPr="00DB498B" w:rsidRDefault="00E250D8" w:rsidP="00367C60">
      <w:pPr>
        <w:pStyle w:val="quiz-cardanswer"/>
        <w:shd w:val="clear" w:color="auto" w:fill="FFFFFF"/>
        <w:spacing w:before="0" w:beforeAutospacing="0" w:after="0" w:afterAutospacing="0"/>
        <w:ind w:left="567"/>
      </w:pPr>
      <w:r w:rsidRPr="00DB498B">
        <w:t>В</w:t>
      </w:r>
      <w:r w:rsidR="008B4771" w:rsidRPr="00DB498B">
        <w:t>) большим объемом проектной документации</w:t>
      </w:r>
    </w:p>
    <w:p w14:paraId="6E924D7A" w14:textId="507F6DE7" w:rsidR="008B4771" w:rsidRPr="00DB498B" w:rsidRDefault="00E250D8" w:rsidP="00367C60">
      <w:pPr>
        <w:pStyle w:val="quiz-cardanswer"/>
        <w:shd w:val="clear" w:color="auto" w:fill="FFFFFF"/>
        <w:spacing w:before="0" w:beforeAutospacing="0" w:after="0" w:afterAutospacing="0"/>
        <w:ind w:left="567"/>
      </w:pPr>
      <w:r w:rsidRPr="00DB498B">
        <w:t>Г</w:t>
      </w:r>
      <w:r w:rsidR="008B4771" w:rsidRPr="00DB498B">
        <w:t>) необходимостью использовать функциональные организационные структуры</w:t>
      </w:r>
    </w:p>
    <w:p w14:paraId="244B8EF4" w14:textId="77777777" w:rsidR="00176752" w:rsidRDefault="00176752" w:rsidP="005E00EF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3B535BBB" w14:textId="234B8C21" w:rsidR="001E4E6E" w:rsidRPr="00DB498B" w:rsidRDefault="008B4771" w:rsidP="001767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8B">
        <w:rPr>
          <w:rFonts w:ascii="Times New Roman" w:hAnsi="Times New Roman" w:cs="Times New Roman"/>
          <w:sz w:val="24"/>
          <w:szCs w:val="24"/>
        </w:rPr>
        <w:t>22</w:t>
      </w:r>
      <w:r w:rsidR="001E4E6E" w:rsidRPr="00DB498B">
        <w:rPr>
          <w:rFonts w:ascii="Times New Roman" w:hAnsi="Times New Roman" w:cs="Times New Roman"/>
          <w:sz w:val="24"/>
          <w:szCs w:val="24"/>
        </w:rPr>
        <w:t xml:space="preserve"> С</w:t>
      </w:r>
      <w:r w:rsidR="001E4E6E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тади</w:t>
      </w:r>
      <w:r w:rsidR="00AF1F74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E4E6E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жизненного цикла, на которой осуществляется разработка бизнес-плана</w:t>
      </w:r>
      <w:r w:rsidR="007629A9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E00EF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7629A9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4D9DB205" w14:textId="25C770C4" w:rsidR="001E4E6E" w:rsidRPr="00DB498B" w:rsidRDefault="005E00EF" w:rsidP="005E00E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E4E6E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) инвестиционной</w:t>
      </w:r>
    </w:p>
    <w:p w14:paraId="35C34BC0" w14:textId="445FAF15" w:rsidR="001E4E6E" w:rsidRPr="00DB498B" w:rsidRDefault="005E00EF" w:rsidP="005E00E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1E4E6E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) ликвидационной</w:t>
      </w:r>
    </w:p>
    <w:p w14:paraId="203DC7BD" w14:textId="0178CC33" w:rsidR="001E4E6E" w:rsidRPr="00DB498B" w:rsidRDefault="005E00EF" w:rsidP="005E00E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E4E6E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) эксплу</w:t>
      </w:r>
      <w:r w:rsidR="00D505E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E4E6E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тационной</w:t>
      </w:r>
    </w:p>
    <w:p w14:paraId="7D245FF8" w14:textId="7F8DCC33" w:rsidR="001E4E6E" w:rsidRPr="00DB498B" w:rsidRDefault="005E00EF" w:rsidP="005E00E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4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="001E4E6E" w:rsidRPr="00DB4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пред</w:t>
      </w:r>
      <w:r w:rsidR="00D505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="001E4E6E" w:rsidRPr="00DB4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нвестиционной</w:t>
      </w:r>
    </w:p>
    <w:p w14:paraId="23891F6D" w14:textId="77777777" w:rsidR="00176752" w:rsidRDefault="00176752" w:rsidP="005E00EF">
      <w:pPr>
        <w:pStyle w:val="a9"/>
        <w:rPr>
          <w:b/>
          <w:sz w:val="24"/>
          <w:szCs w:val="24"/>
        </w:rPr>
      </w:pPr>
    </w:p>
    <w:p w14:paraId="446BC078" w14:textId="07FD82A1" w:rsidR="00B63AF9" w:rsidRPr="00DB498B" w:rsidRDefault="00B63AF9" w:rsidP="005E00EF">
      <w:pPr>
        <w:pStyle w:val="a9"/>
        <w:rPr>
          <w:b/>
          <w:sz w:val="24"/>
          <w:szCs w:val="24"/>
        </w:rPr>
      </w:pPr>
      <w:proofErr w:type="gramStart"/>
      <w:r w:rsidRPr="00DB498B">
        <w:rPr>
          <w:b/>
          <w:sz w:val="24"/>
          <w:szCs w:val="24"/>
        </w:rPr>
        <w:t>Сложные  (</w:t>
      </w:r>
      <w:proofErr w:type="gramEnd"/>
      <w:r w:rsidRPr="00DB498B">
        <w:rPr>
          <w:b/>
          <w:sz w:val="24"/>
          <w:szCs w:val="24"/>
        </w:rPr>
        <w:t>3 уровень)</w:t>
      </w:r>
    </w:p>
    <w:p w14:paraId="74C39189" w14:textId="77777777" w:rsidR="00B63AF9" w:rsidRPr="00DB498B" w:rsidRDefault="00B63AF9" w:rsidP="005E00EF">
      <w:pPr>
        <w:pStyle w:val="a7"/>
        <w:tabs>
          <w:tab w:val="left" w:pos="708"/>
        </w:tabs>
        <w:ind w:firstLine="567"/>
        <w:jc w:val="both"/>
      </w:pPr>
    </w:p>
    <w:p w14:paraId="11C0ED65" w14:textId="415BD2A5" w:rsidR="00DC01F6" w:rsidRPr="00DB498B" w:rsidRDefault="006D5C80" w:rsidP="001767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8B">
        <w:rPr>
          <w:rFonts w:ascii="Times New Roman" w:hAnsi="Times New Roman" w:cs="Times New Roman"/>
          <w:bCs/>
          <w:sz w:val="24"/>
          <w:szCs w:val="24"/>
        </w:rPr>
        <w:t>23</w:t>
      </w:r>
      <w:r w:rsidRPr="00DB498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DC01F6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расчете критерия Лапласа вероятности наступления</w:t>
      </w:r>
      <w:r w:rsidR="00D91D94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01F6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сценариев принимаются</w:t>
      </w:r>
    </w:p>
    <w:p w14:paraId="315FE940" w14:textId="53DC1871" w:rsidR="00DC01F6" w:rsidRPr="00DB498B" w:rsidRDefault="00D91D94" w:rsidP="005E00E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C01F6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) нулевыми</w:t>
      </w:r>
    </w:p>
    <w:p w14:paraId="47840082" w14:textId="4D401934" w:rsidR="00DC01F6" w:rsidRPr="00DB498B" w:rsidRDefault="00D91D94" w:rsidP="005E00E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DC01F6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равными 1</w:t>
      </w:r>
    </w:p>
    <w:p w14:paraId="2E146746" w14:textId="32F94116" w:rsidR="00DC01F6" w:rsidRPr="00DB498B" w:rsidRDefault="00D91D94" w:rsidP="005E00E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4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DC01F6" w:rsidRPr="00DB4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равными для каждого сценария</w:t>
      </w:r>
    </w:p>
    <w:p w14:paraId="5FCABF6B" w14:textId="56F768EE" w:rsidR="00DC01F6" w:rsidRPr="00DB498B" w:rsidRDefault="00D91D94" w:rsidP="005E00E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DC01F6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равными 0,3</w:t>
      </w:r>
    </w:p>
    <w:p w14:paraId="4F1CB098" w14:textId="001E67A8" w:rsidR="00555047" w:rsidRPr="00DB498B" w:rsidRDefault="00555047" w:rsidP="00680C3E">
      <w:pPr>
        <w:pStyle w:val="ab"/>
        <w:shd w:val="clear" w:color="auto" w:fill="FFFFFF"/>
        <w:spacing w:before="0" w:beforeAutospacing="0" w:after="0" w:afterAutospacing="0"/>
        <w:ind w:firstLine="567"/>
      </w:pPr>
    </w:p>
    <w:p w14:paraId="1821D02D" w14:textId="20F0B1F6" w:rsidR="00994667" w:rsidRPr="00DB498B" w:rsidRDefault="003600D5" w:rsidP="00680C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AC1D79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4667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Вальда это критерий</w:t>
      </w:r>
    </w:p>
    <w:p w14:paraId="643C0BA3" w14:textId="2EC8AC51" w:rsidR="00994667" w:rsidRPr="00DB498B" w:rsidRDefault="00994667" w:rsidP="00680C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крайнего оп</w:t>
      </w:r>
      <w:r w:rsidR="0017675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имизма</w:t>
      </w:r>
    </w:p>
    <w:p w14:paraId="6E975C61" w14:textId="47A89772" w:rsidR="00994667" w:rsidRPr="00DB498B" w:rsidRDefault="00994667" w:rsidP="00680C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нейтральный критерий</w:t>
      </w:r>
    </w:p>
    <w:p w14:paraId="3FBFF238" w14:textId="647D1CD9" w:rsidR="00994667" w:rsidRPr="00DB498B" w:rsidRDefault="00994667" w:rsidP="00680C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ориентированный на риск</w:t>
      </w:r>
    </w:p>
    <w:p w14:paraId="41BC2749" w14:textId="53BF712C" w:rsidR="00994667" w:rsidRPr="00DB498B" w:rsidRDefault="00994667" w:rsidP="00680C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4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Г) крайнего пессимизма</w:t>
      </w:r>
    </w:p>
    <w:p w14:paraId="6EB8B448" w14:textId="6A3BE64C" w:rsidR="002D3F3D" w:rsidRPr="00DB498B" w:rsidRDefault="002D3F3D" w:rsidP="00680C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652897" w14:textId="4773E4DD" w:rsidR="007F4543" w:rsidRPr="00DB498B" w:rsidRDefault="00D17484" w:rsidP="00680C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</w:t>
      </w:r>
      <w:r w:rsidR="007F4543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Зная коэффициенты вариации</w:t>
      </w:r>
      <w:r w:rsidR="0091461D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F4543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риски проектов оценивают </w:t>
      </w:r>
      <w:r w:rsidR="009105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F4543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</w:t>
      </w:r>
      <w:r w:rsidR="009105D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</w:p>
    <w:p w14:paraId="50D31ECB" w14:textId="77777777" w:rsidR="007F4543" w:rsidRPr="00DB498B" w:rsidRDefault="007F4543" w:rsidP="00680C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чем больше коэффициент вариации, тем меньше риск</w:t>
      </w:r>
    </w:p>
    <w:p w14:paraId="4E5127FD" w14:textId="77777777" w:rsidR="007F4543" w:rsidRPr="00DB498B" w:rsidRDefault="007F4543" w:rsidP="00680C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4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 чем больше коэффициент вариации, тем больше риск</w:t>
      </w:r>
    </w:p>
    <w:p w14:paraId="1A77F160" w14:textId="77777777" w:rsidR="007F4543" w:rsidRPr="00DB498B" w:rsidRDefault="007F4543" w:rsidP="00680C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риск и коэффициент вариации не связаны</w:t>
      </w:r>
    </w:p>
    <w:p w14:paraId="0673A8E6" w14:textId="3B26AE00" w:rsidR="007F4543" w:rsidRPr="00DB498B" w:rsidRDefault="007F4543" w:rsidP="00680C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необходим</w:t>
      </w:r>
      <w:r w:rsidR="008A3718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выполнения</w:t>
      </w:r>
      <w:r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</w:t>
      </w:r>
      <w:r w:rsidR="008A3718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</w:t>
      </w:r>
      <w:r w:rsidR="008A3718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</w:p>
    <w:p w14:paraId="3A16A10C" w14:textId="1E233BCD" w:rsidR="00D17484" w:rsidRPr="00DB498B" w:rsidRDefault="00D17484" w:rsidP="00680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D340E0" w14:textId="7A7919C7" w:rsidR="00B63AF9" w:rsidRPr="00DB498B" w:rsidRDefault="00B63AF9" w:rsidP="00680C3E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DB498B">
        <w:rPr>
          <w:b/>
        </w:rPr>
        <w:t>Задания на установ</w:t>
      </w:r>
      <w:r w:rsidR="006E332D" w:rsidRPr="00DB498B">
        <w:rPr>
          <w:b/>
        </w:rPr>
        <w:t xml:space="preserve">ление </w:t>
      </w:r>
      <w:r w:rsidR="00474E63">
        <w:rPr>
          <w:b/>
        </w:rPr>
        <w:t xml:space="preserve">последовательности / </w:t>
      </w:r>
      <w:r w:rsidR="006E332D" w:rsidRPr="00DB498B">
        <w:rPr>
          <w:b/>
        </w:rPr>
        <w:t>с</w:t>
      </w:r>
      <w:r w:rsidR="006E332D" w:rsidRPr="00474E63">
        <w:rPr>
          <w:b/>
        </w:rPr>
        <w:t>оответствия</w:t>
      </w:r>
    </w:p>
    <w:p w14:paraId="2444E1ED" w14:textId="3DECDE31" w:rsidR="00B63AF9" w:rsidRPr="00DB498B" w:rsidRDefault="00B63AF9" w:rsidP="00680C3E">
      <w:pPr>
        <w:pStyle w:val="a7"/>
        <w:tabs>
          <w:tab w:val="left" w:pos="708"/>
        </w:tabs>
        <w:ind w:firstLine="567"/>
        <w:jc w:val="both"/>
        <w:rPr>
          <w:i/>
        </w:rPr>
      </w:pPr>
      <w:r w:rsidRPr="00DB498B">
        <w:rPr>
          <w:i/>
        </w:rPr>
        <w:t xml:space="preserve">Установите </w:t>
      </w:r>
      <w:r w:rsidR="00474E63">
        <w:rPr>
          <w:i/>
        </w:rPr>
        <w:t xml:space="preserve">последовательность / </w:t>
      </w:r>
      <w:r w:rsidRPr="00DB498B">
        <w:rPr>
          <w:i/>
        </w:rPr>
        <w:t>соответствие между левым и правым столбцами.</w:t>
      </w:r>
    </w:p>
    <w:p w14:paraId="019BF45A" w14:textId="77777777" w:rsidR="00B63AF9" w:rsidRPr="00DB498B" w:rsidRDefault="00B63AF9" w:rsidP="00680C3E">
      <w:pPr>
        <w:pStyle w:val="a7"/>
        <w:tabs>
          <w:tab w:val="left" w:pos="708"/>
        </w:tabs>
        <w:ind w:firstLine="567"/>
        <w:jc w:val="both"/>
        <w:rPr>
          <w:b/>
        </w:rPr>
      </w:pPr>
    </w:p>
    <w:p w14:paraId="56F9DD76" w14:textId="77777777" w:rsidR="00B63AF9" w:rsidRPr="00DB498B" w:rsidRDefault="00B63AF9" w:rsidP="00680C3E">
      <w:pPr>
        <w:pStyle w:val="a7"/>
        <w:tabs>
          <w:tab w:val="left" w:pos="708"/>
        </w:tabs>
        <w:ind w:firstLine="567"/>
        <w:jc w:val="both"/>
        <w:rPr>
          <w:b/>
        </w:rPr>
      </w:pPr>
      <w:proofErr w:type="gramStart"/>
      <w:r w:rsidRPr="00DB498B">
        <w:rPr>
          <w:b/>
        </w:rPr>
        <w:t>Простые  (</w:t>
      </w:r>
      <w:proofErr w:type="gramEnd"/>
      <w:r w:rsidRPr="00DB498B">
        <w:rPr>
          <w:b/>
        </w:rPr>
        <w:t>1 уровень)</w:t>
      </w:r>
    </w:p>
    <w:p w14:paraId="4AB1DD9F" w14:textId="77777777" w:rsidR="00B63AF9" w:rsidRPr="00DB498B" w:rsidRDefault="00B63AF9" w:rsidP="00680C3E">
      <w:pPr>
        <w:pStyle w:val="a7"/>
        <w:tabs>
          <w:tab w:val="left" w:pos="708"/>
        </w:tabs>
        <w:ind w:firstLine="567"/>
        <w:jc w:val="both"/>
        <w:rPr>
          <w:b/>
        </w:rPr>
      </w:pPr>
    </w:p>
    <w:p w14:paraId="248FF554" w14:textId="77777777" w:rsidR="00B63AF9" w:rsidRPr="00DB498B" w:rsidRDefault="00B63AF9" w:rsidP="00680C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98B">
        <w:rPr>
          <w:rFonts w:ascii="Times New Roman" w:hAnsi="Times New Roman" w:cs="Times New Roman"/>
          <w:sz w:val="24"/>
          <w:szCs w:val="24"/>
        </w:rPr>
        <w:t>26 Установите соответствие:</w:t>
      </w:r>
    </w:p>
    <w:p w14:paraId="62CFF4CF" w14:textId="7A45885B" w:rsidR="00877DD5" w:rsidRPr="00DB498B" w:rsidRDefault="0091461D" w:rsidP="00680C3E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DB498B">
        <w:rPr>
          <w:b/>
        </w:rPr>
        <w:t>(</w:t>
      </w:r>
      <w:r w:rsidR="00ED033C" w:rsidRPr="00DB498B">
        <w:rPr>
          <w:b/>
        </w:rPr>
        <w:t>1Б, 2</w:t>
      </w:r>
      <w:r w:rsidR="005255C7" w:rsidRPr="00DB498B">
        <w:rPr>
          <w:b/>
        </w:rPr>
        <w:t>В</w:t>
      </w:r>
      <w:r w:rsidRPr="00DB498B">
        <w:rPr>
          <w:b/>
        </w:rPr>
        <w:t>)</w:t>
      </w:r>
    </w:p>
    <w:tbl>
      <w:tblPr>
        <w:tblStyle w:val="a6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0"/>
      </w:tblGrid>
      <w:tr w:rsidR="00DB498B" w:rsidRPr="00DB498B" w14:paraId="115A4212" w14:textId="77777777" w:rsidTr="001F6571">
        <w:trPr>
          <w:trHeight w:val="1180"/>
        </w:trPr>
        <w:tc>
          <w:tcPr>
            <w:tcW w:w="4536" w:type="dxa"/>
          </w:tcPr>
          <w:p w14:paraId="7AB66099" w14:textId="79E46747" w:rsidR="00D834D0" w:rsidRPr="00DB498B" w:rsidRDefault="00877DD5" w:rsidP="0010614F">
            <w:pPr>
              <w:pStyle w:val="a7"/>
              <w:tabs>
                <w:tab w:val="left" w:pos="708"/>
              </w:tabs>
              <w:ind w:firstLine="177"/>
              <w:rPr>
                <w:rStyle w:val="fontstyle01"/>
                <w:rFonts w:ascii="Times New Roman" w:hAnsi="Times New Roman"/>
                <w:b w:val="0"/>
                <w:color w:val="auto"/>
              </w:rPr>
            </w:pPr>
            <w:r w:rsidRPr="00DB498B">
              <w:rPr>
                <w:rStyle w:val="fontstyle01"/>
                <w:rFonts w:ascii="Times New Roman" w:hAnsi="Times New Roman"/>
                <w:b w:val="0"/>
                <w:color w:val="auto"/>
              </w:rPr>
              <w:t xml:space="preserve">1 </w:t>
            </w:r>
            <w:r w:rsidR="00C97B17" w:rsidRPr="00DB498B">
              <w:rPr>
                <w:rStyle w:val="fontstyle01"/>
                <w:rFonts w:ascii="Times New Roman" w:hAnsi="Times New Roman"/>
                <w:b w:val="0"/>
                <w:color w:val="auto"/>
              </w:rPr>
              <w:t>Ф</w:t>
            </w:r>
            <w:r w:rsidR="00AF1F74" w:rsidRPr="00DB498B">
              <w:rPr>
                <w:rStyle w:val="fontstyle01"/>
                <w:rFonts w:ascii="Times New Roman" w:hAnsi="Times New Roman"/>
                <w:b w:val="0"/>
                <w:color w:val="auto"/>
              </w:rPr>
              <w:t xml:space="preserve">орма </w:t>
            </w:r>
            <w:r w:rsidR="00C97B17" w:rsidRPr="00DB498B">
              <w:rPr>
                <w:rStyle w:val="fontstyle01"/>
                <w:rFonts w:ascii="Times New Roman" w:hAnsi="Times New Roman"/>
                <w:b w:val="0"/>
                <w:color w:val="auto"/>
              </w:rPr>
              <w:t xml:space="preserve">документа, </w:t>
            </w:r>
            <w:r w:rsidR="00AF1F74" w:rsidRPr="00DB498B">
              <w:rPr>
                <w:rStyle w:val="fontstyle01"/>
                <w:rFonts w:ascii="Times New Roman" w:hAnsi="Times New Roman"/>
                <w:b w:val="0"/>
                <w:color w:val="auto"/>
              </w:rPr>
              <w:t>используе</w:t>
            </w:r>
            <w:r w:rsidR="00C97B17" w:rsidRPr="00DB498B">
              <w:rPr>
                <w:rStyle w:val="fontstyle01"/>
                <w:rFonts w:ascii="Times New Roman" w:hAnsi="Times New Roman"/>
                <w:b w:val="0"/>
                <w:color w:val="auto"/>
              </w:rPr>
              <w:t>м</w:t>
            </w:r>
            <w:r w:rsidR="00C97B17" w:rsidRPr="00DB498B">
              <w:rPr>
                <w:rStyle w:val="fontstyle01"/>
                <w:rFonts w:ascii="Times New Roman" w:hAnsi="Times New Roman"/>
                <w:b w:val="0"/>
                <w:bCs w:val="0"/>
                <w:color w:val="auto"/>
              </w:rPr>
              <w:t>а</w:t>
            </w:r>
            <w:r w:rsidR="00AF1F74" w:rsidRPr="00DB498B">
              <w:rPr>
                <w:rStyle w:val="fontstyle01"/>
                <w:rFonts w:ascii="Times New Roman" w:hAnsi="Times New Roman"/>
                <w:b w:val="0"/>
                <w:color w:val="auto"/>
              </w:rPr>
              <w:t xml:space="preserve">я </w:t>
            </w:r>
            <w:r w:rsidR="00C97B17" w:rsidRPr="00DB498B">
              <w:rPr>
                <w:rStyle w:val="fontstyle01"/>
                <w:rFonts w:ascii="Times New Roman" w:hAnsi="Times New Roman"/>
                <w:b w:val="0"/>
                <w:color w:val="auto"/>
              </w:rPr>
              <w:t xml:space="preserve">при </w:t>
            </w:r>
            <w:r w:rsidR="001F6571" w:rsidRPr="001F6571">
              <w:rPr>
                <w:rStyle w:val="fontstyle01"/>
                <w:rFonts w:ascii="Times New Roman" w:hAnsi="Times New Roman"/>
                <w:b w:val="0"/>
                <w:color w:val="auto"/>
              </w:rPr>
              <w:t>с</w:t>
            </w:r>
            <w:r w:rsidR="001F6571" w:rsidRPr="001F6571">
              <w:rPr>
                <w:rStyle w:val="fontstyle01"/>
                <w:rFonts w:ascii="Times New Roman" w:hAnsi="Times New Roman"/>
                <w:b w:val="0"/>
              </w:rPr>
              <w:t>оставлении</w:t>
            </w:r>
            <w:r w:rsidR="00C97B17" w:rsidRPr="00DB498B">
              <w:rPr>
                <w:rStyle w:val="fontstyle01"/>
                <w:rFonts w:ascii="Times New Roman" w:hAnsi="Times New Roman"/>
                <w:b w:val="0"/>
                <w:color w:val="auto"/>
              </w:rPr>
              <w:t xml:space="preserve"> </w:t>
            </w:r>
            <w:r w:rsidR="00D834D0" w:rsidRPr="00DB498B">
              <w:rPr>
                <w:rStyle w:val="fontstyle01"/>
                <w:rFonts w:ascii="Times New Roman" w:hAnsi="Times New Roman"/>
                <w:b w:val="0"/>
                <w:color w:val="auto"/>
              </w:rPr>
              <w:t>акт</w:t>
            </w:r>
            <w:r w:rsidR="00C97B17" w:rsidRPr="00DB498B">
              <w:rPr>
                <w:rStyle w:val="fontstyle01"/>
                <w:rFonts w:ascii="Times New Roman" w:hAnsi="Times New Roman"/>
                <w:b w:val="0"/>
                <w:color w:val="auto"/>
              </w:rPr>
              <w:t>а</w:t>
            </w:r>
            <w:r w:rsidR="00D834D0" w:rsidRPr="00DB498B">
              <w:rPr>
                <w:rStyle w:val="fontstyle01"/>
                <w:rFonts w:ascii="Times New Roman" w:hAnsi="Times New Roman"/>
                <w:b w:val="0"/>
                <w:color w:val="auto"/>
              </w:rPr>
              <w:t xml:space="preserve"> приемки выполненных работ</w:t>
            </w:r>
          </w:p>
          <w:p w14:paraId="425F14B2" w14:textId="72E6236A" w:rsidR="00877DD5" w:rsidRPr="00DB498B" w:rsidRDefault="00D834D0" w:rsidP="0010614F">
            <w:pPr>
              <w:pStyle w:val="a7"/>
              <w:tabs>
                <w:tab w:val="left" w:pos="708"/>
              </w:tabs>
              <w:ind w:firstLine="177"/>
              <w:rPr>
                <w:bCs/>
              </w:rPr>
            </w:pPr>
            <w:r w:rsidRPr="00DB498B">
              <w:rPr>
                <w:rStyle w:val="fontstyle01"/>
                <w:rFonts w:ascii="Times New Roman" w:hAnsi="Times New Roman"/>
                <w:b w:val="0"/>
                <w:color w:val="auto"/>
              </w:rPr>
              <w:t xml:space="preserve">2 </w:t>
            </w:r>
            <w:r w:rsidR="00C97B17" w:rsidRPr="00DB498B">
              <w:rPr>
                <w:rStyle w:val="fontstyle01"/>
                <w:rFonts w:ascii="Times New Roman" w:hAnsi="Times New Roman"/>
                <w:b w:val="0"/>
                <w:color w:val="auto"/>
              </w:rPr>
              <w:t>Форма документа, используем</w:t>
            </w:r>
            <w:r w:rsidR="00C97B17" w:rsidRPr="00DB498B">
              <w:rPr>
                <w:rStyle w:val="fontstyle01"/>
                <w:rFonts w:ascii="Times New Roman" w:hAnsi="Times New Roman"/>
                <w:b w:val="0"/>
                <w:bCs w:val="0"/>
                <w:color w:val="auto"/>
              </w:rPr>
              <w:t>а</w:t>
            </w:r>
            <w:r w:rsidR="00C97B17" w:rsidRPr="00DB498B">
              <w:rPr>
                <w:rStyle w:val="fontstyle01"/>
                <w:rFonts w:ascii="Times New Roman" w:hAnsi="Times New Roman"/>
                <w:b w:val="0"/>
                <w:color w:val="auto"/>
              </w:rPr>
              <w:t xml:space="preserve">я при оформлении </w:t>
            </w:r>
            <w:r w:rsidR="00877DD5" w:rsidRPr="00DB498B">
              <w:rPr>
                <w:rStyle w:val="fontstyle01"/>
                <w:rFonts w:ascii="Times New Roman" w:hAnsi="Times New Roman"/>
                <w:b w:val="0"/>
                <w:color w:val="auto"/>
              </w:rPr>
              <w:t>справк</w:t>
            </w:r>
            <w:r w:rsidR="00C97B17" w:rsidRPr="00DB498B">
              <w:rPr>
                <w:rStyle w:val="fontstyle01"/>
                <w:rFonts w:ascii="Times New Roman" w:hAnsi="Times New Roman"/>
                <w:b w:val="0"/>
                <w:color w:val="auto"/>
              </w:rPr>
              <w:t>и</w:t>
            </w:r>
            <w:r w:rsidR="00877DD5" w:rsidRPr="00DB498B">
              <w:rPr>
                <w:rStyle w:val="fontstyle01"/>
                <w:rFonts w:ascii="Times New Roman" w:hAnsi="Times New Roman"/>
                <w:b w:val="0"/>
                <w:color w:val="auto"/>
              </w:rPr>
              <w:t xml:space="preserve"> о стоимости выполненных работ и затрат</w:t>
            </w:r>
          </w:p>
        </w:tc>
        <w:tc>
          <w:tcPr>
            <w:tcW w:w="4530" w:type="dxa"/>
            <w:vAlign w:val="center"/>
          </w:tcPr>
          <w:p w14:paraId="54A9CE40" w14:textId="764274E6" w:rsidR="00877DD5" w:rsidRPr="00DB498B" w:rsidRDefault="00877DD5" w:rsidP="00680C3E">
            <w:pPr>
              <w:pStyle w:val="a7"/>
              <w:tabs>
                <w:tab w:val="left" w:pos="708"/>
              </w:tabs>
              <w:ind w:left="319"/>
              <w:rPr>
                <w:bCs/>
              </w:rPr>
            </w:pPr>
            <w:r w:rsidRPr="00DB498B">
              <w:rPr>
                <w:rFonts w:eastAsiaTheme="minorHAnsi"/>
                <w:bCs/>
                <w:lang w:eastAsia="en-US"/>
              </w:rPr>
              <w:t>А) форма КС-</w:t>
            </w:r>
            <w:r w:rsidR="00D834D0" w:rsidRPr="00DB498B">
              <w:rPr>
                <w:rFonts w:eastAsiaTheme="minorHAnsi"/>
                <w:bCs/>
                <w:lang w:eastAsia="en-US"/>
              </w:rPr>
              <w:t>1</w:t>
            </w:r>
            <w:r w:rsidRPr="00DB498B">
              <w:rPr>
                <w:rFonts w:eastAsiaTheme="minorHAnsi"/>
                <w:bCs/>
                <w:lang w:eastAsia="en-US"/>
              </w:rPr>
              <w:t>;</w:t>
            </w:r>
            <w:r w:rsidRPr="00DB498B">
              <w:rPr>
                <w:rFonts w:eastAsiaTheme="minorHAnsi"/>
                <w:bCs/>
                <w:lang w:eastAsia="en-US"/>
              </w:rPr>
              <w:br/>
              <w:t>Б) форма КС-</w:t>
            </w:r>
            <w:r w:rsidR="00D834D0" w:rsidRPr="00DB498B">
              <w:rPr>
                <w:rFonts w:eastAsiaTheme="minorHAnsi"/>
                <w:bCs/>
                <w:lang w:eastAsia="en-US"/>
              </w:rPr>
              <w:t>2</w:t>
            </w:r>
            <w:r w:rsidRPr="00DB498B">
              <w:rPr>
                <w:rFonts w:eastAsiaTheme="minorHAnsi"/>
                <w:bCs/>
                <w:lang w:eastAsia="en-US"/>
              </w:rPr>
              <w:t>;</w:t>
            </w:r>
            <w:r w:rsidRPr="00DB498B">
              <w:rPr>
                <w:rFonts w:eastAsiaTheme="minorHAnsi"/>
                <w:bCs/>
                <w:lang w:eastAsia="en-US"/>
              </w:rPr>
              <w:br/>
            </w:r>
            <w:r w:rsidR="005255C7" w:rsidRPr="00DB498B">
              <w:rPr>
                <w:rFonts w:eastAsiaTheme="minorHAnsi"/>
                <w:bCs/>
                <w:lang w:eastAsia="en-US"/>
              </w:rPr>
              <w:t>В</w:t>
            </w:r>
            <w:r w:rsidRPr="00DB498B">
              <w:rPr>
                <w:rFonts w:eastAsiaTheme="minorHAnsi"/>
                <w:bCs/>
                <w:lang w:eastAsia="en-US"/>
              </w:rPr>
              <w:t>) форма КС-3.</w:t>
            </w:r>
          </w:p>
        </w:tc>
      </w:tr>
    </w:tbl>
    <w:p w14:paraId="286886F1" w14:textId="77777777" w:rsidR="00877DD5" w:rsidRPr="00DB498B" w:rsidRDefault="00877DD5" w:rsidP="00680C3E">
      <w:pPr>
        <w:pStyle w:val="a7"/>
        <w:tabs>
          <w:tab w:val="left" w:pos="708"/>
        </w:tabs>
        <w:ind w:firstLine="567"/>
        <w:jc w:val="both"/>
        <w:rPr>
          <w:b/>
        </w:rPr>
      </w:pPr>
    </w:p>
    <w:p w14:paraId="72C78C53" w14:textId="640B7169" w:rsidR="00F40846" w:rsidRPr="00DB498B" w:rsidRDefault="0091461D" w:rsidP="00680C3E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DB498B">
        <w:t>27 Установите соответствие:</w:t>
      </w:r>
    </w:p>
    <w:p w14:paraId="152D6D4E" w14:textId="060C3652" w:rsidR="00F40846" w:rsidRPr="00DB498B" w:rsidRDefault="0091461D" w:rsidP="00680C3E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DB498B">
        <w:rPr>
          <w:b/>
        </w:rPr>
        <w:t>(</w:t>
      </w:r>
      <w:r w:rsidR="00ED033C" w:rsidRPr="00DB498B">
        <w:rPr>
          <w:b/>
        </w:rPr>
        <w:t>1В, 2Б</w:t>
      </w:r>
      <w:r w:rsidRPr="00DB498B">
        <w:rPr>
          <w:b/>
        </w:rPr>
        <w:t>)</w:t>
      </w:r>
    </w:p>
    <w:tbl>
      <w:tblPr>
        <w:tblStyle w:val="a6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0"/>
      </w:tblGrid>
      <w:tr w:rsidR="00DB498B" w:rsidRPr="00DB498B" w14:paraId="14022335" w14:textId="77777777" w:rsidTr="001F6571">
        <w:trPr>
          <w:trHeight w:val="984"/>
        </w:trPr>
        <w:tc>
          <w:tcPr>
            <w:tcW w:w="4536" w:type="dxa"/>
            <w:vAlign w:val="center"/>
          </w:tcPr>
          <w:p w14:paraId="6F71602E" w14:textId="79E8DE42" w:rsidR="00F40846" w:rsidRPr="00DB498B" w:rsidRDefault="00B63984" w:rsidP="005255C7">
            <w:pPr>
              <w:pStyle w:val="a7"/>
              <w:numPr>
                <w:ilvl w:val="0"/>
                <w:numId w:val="36"/>
              </w:numPr>
              <w:tabs>
                <w:tab w:val="left" w:pos="319"/>
              </w:tabs>
              <w:ind w:hanging="543"/>
              <w:jc w:val="both"/>
            </w:pPr>
            <w:r w:rsidRPr="00DB498B">
              <w:t>К</w:t>
            </w:r>
            <w:r w:rsidR="00F40846" w:rsidRPr="00DB498B">
              <w:t xml:space="preserve"> </w:t>
            </w:r>
            <w:proofErr w:type="spellStart"/>
            <w:r w:rsidR="00F40846" w:rsidRPr="00DB498B">
              <w:t>нестрахуемым</w:t>
            </w:r>
            <w:proofErr w:type="spellEnd"/>
            <w:r w:rsidR="00F40846" w:rsidRPr="00DB498B">
              <w:t xml:space="preserve"> рискам относят</w:t>
            </w:r>
          </w:p>
          <w:p w14:paraId="038C0048" w14:textId="7F41DB0D" w:rsidR="005F04D1" w:rsidRPr="00DB498B" w:rsidRDefault="005255C7" w:rsidP="005255C7">
            <w:pPr>
              <w:pStyle w:val="a7"/>
              <w:tabs>
                <w:tab w:val="left" w:pos="456"/>
              </w:tabs>
              <w:ind w:firstLine="177"/>
              <w:rPr>
                <w:b/>
              </w:rPr>
            </w:pPr>
            <w:r w:rsidRPr="00DB498B">
              <w:t xml:space="preserve">2 </w:t>
            </w:r>
            <w:r w:rsidR="005F04D1" w:rsidRPr="00DB498B">
              <w:t>К спекулятивным рискам</w:t>
            </w:r>
            <w:r w:rsidR="00CD01D8" w:rsidRPr="00DB498B">
              <w:t xml:space="preserve"> относят </w:t>
            </w:r>
          </w:p>
        </w:tc>
        <w:tc>
          <w:tcPr>
            <w:tcW w:w="4530" w:type="dxa"/>
          </w:tcPr>
          <w:p w14:paraId="693D2D7B" w14:textId="480E02B0" w:rsidR="00F40846" w:rsidRPr="00DB498B" w:rsidRDefault="00ED033C" w:rsidP="00D9464E">
            <w:pPr>
              <w:pStyle w:val="a7"/>
              <w:tabs>
                <w:tab w:val="left" w:pos="314"/>
              </w:tabs>
              <w:ind w:firstLine="314"/>
            </w:pPr>
            <w:r w:rsidRPr="00DB498B">
              <w:rPr>
                <w:bCs/>
              </w:rPr>
              <w:t>А)</w:t>
            </w:r>
            <w:r w:rsidR="00B37AA4" w:rsidRPr="00DB498B">
              <w:rPr>
                <w:b/>
              </w:rPr>
              <w:t xml:space="preserve"> </w:t>
            </w:r>
            <w:r w:rsidR="00B37AA4" w:rsidRPr="00DB498B">
              <w:t>научно-технические</w:t>
            </w:r>
          </w:p>
          <w:p w14:paraId="19E80E79" w14:textId="033CE8D5" w:rsidR="00B63984" w:rsidRPr="00DB498B" w:rsidRDefault="00ED033C" w:rsidP="00D9464E">
            <w:pPr>
              <w:pStyle w:val="a7"/>
              <w:tabs>
                <w:tab w:val="left" w:pos="314"/>
              </w:tabs>
              <w:ind w:left="927" w:hanging="613"/>
              <w:jc w:val="both"/>
            </w:pPr>
            <w:r w:rsidRPr="00DB498B">
              <w:t>Б)</w:t>
            </w:r>
            <w:r w:rsidR="00CD01D8" w:rsidRPr="00DB498B">
              <w:t xml:space="preserve"> </w:t>
            </w:r>
            <w:r w:rsidR="00B63984" w:rsidRPr="00DB498B">
              <w:t>финансовые риски</w:t>
            </w:r>
          </w:p>
          <w:p w14:paraId="2CF37CA9" w14:textId="60A13D21" w:rsidR="00CD01D8" w:rsidRPr="00DB498B" w:rsidRDefault="00ED033C" w:rsidP="00D9464E">
            <w:pPr>
              <w:pStyle w:val="a7"/>
              <w:tabs>
                <w:tab w:val="left" w:pos="314"/>
              </w:tabs>
              <w:ind w:left="927" w:hanging="613"/>
              <w:jc w:val="both"/>
              <w:rPr>
                <w:b/>
              </w:rPr>
            </w:pPr>
            <w:r w:rsidRPr="00DB498B">
              <w:t>В)</w:t>
            </w:r>
            <w:r w:rsidR="00CD01D8" w:rsidRPr="00DB498B">
              <w:t xml:space="preserve"> экологические риски</w:t>
            </w:r>
          </w:p>
        </w:tc>
      </w:tr>
    </w:tbl>
    <w:p w14:paraId="1CD929A3" w14:textId="2BEBEE9B" w:rsidR="00F40846" w:rsidRPr="00DB498B" w:rsidRDefault="00F40846" w:rsidP="00680C3E">
      <w:pPr>
        <w:pStyle w:val="a7"/>
        <w:tabs>
          <w:tab w:val="left" w:pos="708"/>
        </w:tabs>
        <w:ind w:firstLine="567"/>
        <w:jc w:val="both"/>
        <w:rPr>
          <w:b/>
        </w:rPr>
      </w:pPr>
    </w:p>
    <w:p w14:paraId="2E30DF69" w14:textId="77777777" w:rsidR="00D86791" w:rsidRPr="00DB498B" w:rsidRDefault="00D86791" w:rsidP="00680C3E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DB498B">
        <w:rPr>
          <w:b/>
        </w:rPr>
        <w:t>Средне-сложные (2 уровень)</w:t>
      </w:r>
    </w:p>
    <w:p w14:paraId="19203C60" w14:textId="77777777" w:rsidR="001B0903" w:rsidRPr="00DB498B" w:rsidRDefault="001B0903" w:rsidP="00680C3E">
      <w:pPr>
        <w:pStyle w:val="a7"/>
        <w:tabs>
          <w:tab w:val="left" w:pos="708"/>
        </w:tabs>
        <w:ind w:firstLine="567"/>
        <w:jc w:val="both"/>
      </w:pPr>
    </w:p>
    <w:p w14:paraId="70F619CD" w14:textId="2FE4396D" w:rsidR="007B620E" w:rsidRPr="00DB498B" w:rsidRDefault="001B0903" w:rsidP="00680C3E">
      <w:pPr>
        <w:pStyle w:val="a7"/>
        <w:tabs>
          <w:tab w:val="left" w:pos="708"/>
        </w:tabs>
        <w:ind w:firstLine="567"/>
        <w:jc w:val="both"/>
        <w:rPr>
          <w:rFonts w:eastAsiaTheme="minorHAnsi"/>
          <w:lang w:eastAsia="en-US"/>
        </w:rPr>
      </w:pPr>
      <w:r w:rsidRPr="00DB498B">
        <w:t xml:space="preserve">28 </w:t>
      </w:r>
      <w:r w:rsidR="006E03C2" w:rsidRPr="00DB498B">
        <w:t xml:space="preserve">Расположите </w:t>
      </w:r>
      <w:r w:rsidR="007B620E" w:rsidRPr="00DB498B">
        <w:t>этап</w:t>
      </w:r>
      <w:r w:rsidR="006E03C2" w:rsidRPr="00DB498B">
        <w:t>ы</w:t>
      </w:r>
      <w:r w:rsidR="007B620E" w:rsidRPr="00DB498B">
        <w:t xml:space="preserve"> </w:t>
      </w:r>
      <w:r w:rsidR="007B620E" w:rsidRPr="00DB498B">
        <w:rPr>
          <w:rFonts w:eastAsiaTheme="minorHAnsi"/>
          <w:lang w:eastAsia="en-US"/>
        </w:rPr>
        <w:t>реализации проекта в строительстве</w:t>
      </w:r>
      <w:r w:rsidR="006E03C2" w:rsidRPr="00DB498B">
        <w:rPr>
          <w:rFonts w:eastAsiaTheme="minorHAnsi"/>
          <w:lang w:eastAsia="en-US"/>
        </w:rPr>
        <w:t xml:space="preserve"> </w:t>
      </w:r>
      <w:r w:rsidR="006E03C2" w:rsidRPr="00DB498B">
        <w:rPr>
          <w:rFonts w:eastAsia="Calibri"/>
        </w:rPr>
        <w:t>в правильной последовательности (</w:t>
      </w:r>
      <w:r w:rsidR="006E03C2" w:rsidRPr="00DB498B">
        <w:t xml:space="preserve">в соответствии с </w:t>
      </w:r>
      <w:r w:rsidR="00D90C31" w:rsidRPr="00DB498B">
        <w:rPr>
          <w:rFonts w:eastAsiaTheme="minorHAnsi"/>
          <w:lang w:eastAsia="en-US"/>
        </w:rPr>
        <w:t>ГОСТ Р 57363—2016)</w:t>
      </w:r>
      <w:r w:rsidR="003D4A9D" w:rsidRPr="00DB498B">
        <w:rPr>
          <w:rFonts w:eastAsiaTheme="minorHAnsi"/>
          <w:lang w:eastAsia="en-US"/>
        </w:rPr>
        <w:t>:</w:t>
      </w:r>
    </w:p>
    <w:p w14:paraId="44716F0D" w14:textId="75E5D3C6" w:rsidR="001B0903" w:rsidRPr="00DB498B" w:rsidRDefault="00470798" w:rsidP="00680C3E">
      <w:pPr>
        <w:pStyle w:val="a7"/>
        <w:tabs>
          <w:tab w:val="left" w:pos="708"/>
        </w:tabs>
        <w:ind w:firstLine="567"/>
        <w:jc w:val="both"/>
        <w:rPr>
          <w:rFonts w:eastAsiaTheme="minorHAnsi"/>
          <w:b/>
          <w:bCs/>
          <w:lang w:eastAsia="en-US"/>
        </w:rPr>
      </w:pPr>
      <w:r w:rsidRPr="00DB498B">
        <w:rPr>
          <w:rFonts w:eastAsiaTheme="minorHAnsi"/>
          <w:lang w:eastAsia="en-US"/>
        </w:rPr>
        <w:t>А) П</w:t>
      </w:r>
      <w:r w:rsidR="001B0903" w:rsidRPr="00DB498B">
        <w:rPr>
          <w:rFonts w:eastAsiaTheme="minorHAnsi"/>
          <w:lang w:eastAsia="en-US"/>
        </w:rPr>
        <w:t>ланирование проекта</w:t>
      </w:r>
      <w:r w:rsidR="00D90C31" w:rsidRPr="00DB498B">
        <w:rPr>
          <w:rFonts w:eastAsiaTheme="minorHAnsi"/>
          <w:lang w:eastAsia="en-US"/>
        </w:rPr>
        <w:t xml:space="preserve"> </w:t>
      </w:r>
      <w:r w:rsidR="00D90C31" w:rsidRPr="00DB498B">
        <w:rPr>
          <w:rFonts w:eastAsiaTheme="minorHAnsi"/>
          <w:b/>
          <w:bCs/>
          <w:lang w:eastAsia="en-US"/>
        </w:rPr>
        <w:t>(2)</w:t>
      </w:r>
    </w:p>
    <w:p w14:paraId="1F9D69E8" w14:textId="1C44DD63" w:rsidR="00470798" w:rsidRPr="00DB498B" w:rsidRDefault="00470798" w:rsidP="00470798">
      <w:pPr>
        <w:pStyle w:val="a7"/>
        <w:tabs>
          <w:tab w:val="left" w:pos="708"/>
        </w:tabs>
        <w:ind w:firstLine="567"/>
        <w:jc w:val="both"/>
        <w:rPr>
          <w:rFonts w:eastAsiaTheme="minorHAnsi"/>
          <w:lang w:eastAsia="en-US"/>
        </w:rPr>
      </w:pPr>
      <w:r w:rsidRPr="00DB498B">
        <w:rPr>
          <w:rFonts w:eastAsiaTheme="minorHAnsi"/>
          <w:lang w:eastAsia="en-US"/>
        </w:rPr>
        <w:t xml:space="preserve">Б) Инициирование проекта </w:t>
      </w:r>
      <w:r w:rsidRPr="00DB498B">
        <w:rPr>
          <w:rFonts w:eastAsiaTheme="minorHAnsi"/>
          <w:b/>
          <w:bCs/>
          <w:lang w:eastAsia="en-US"/>
        </w:rPr>
        <w:t>(1)</w:t>
      </w:r>
    </w:p>
    <w:p w14:paraId="6E5AAE28" w14:textId="78D08FFD" w:rsidR="001B0903" w:rsidRPr="00DB498B" w:rsidRDefault="00470798" w:rsidP="00680C3E">
      <w:pPr>
        <w:pStyle w:val="a7"/>
        <w:tabs>
          <w:tab w:val="left" w:pos="708"/>
        </w:tabs>
        <w:ind w:firstLine="567"/>
        <w:jc w:val="both"/>
        <w:rPr>
          <w:rFonts w:eastAsiaTheme="minorHAnsi"/>
          <w:lang w:eastAsia="en-US"/>
        </w:rPr>
      </w:pPr>
      <w:r w:rsidRPr="00DB498B">
        <w:rPr>
          <w:rFonts w:eastAsiaTheme="minorHAnsi"/>
          <w:lang w:eastAsia="en-US"/>
        </w:rPr>
        <w:t xml:space="preserve">В) </w:t>
      </w:r>
      <w:r w:rsidR="001B0903" w:rsidRPr="00DB498B">
        <w:rPr>
          <w:rFonts w:eastAsiaTheme="minorHAnsi"/>
          <w:lang w:eastAsia="en-US"/>
        </w:rPr>
        <w:t>Мониторинг и контроль за реализацией</w:t>
      </w:r>
      <w:r w:rsidR="001B0903" w:rsidRPr="001C723E">
        <w:rPr>
          <w:rFonts w:eastAsiaTheme="minorHAnsi"/>
          <w:lang w:eastAsia="en-US"/>
        </w:rPr>
        <w:t xml:space="preserve"> проекта</w:t>
      </w:r>
      <w:r w:rsidR="00D90C31" w:rsidRPr="00DB498B">
        <w:rPr>
          <w:rFonts w:eastAsiaTheme="minorHAnsi"/>
          <w:b/>
          <w:bCs/>
          <w:lang w:eastAsia="en-US"/>
        </w:rPr>
        <w:t xml:space="preserve"> (4)</w:t>
      </w:r>
    </w:p>
    <w:p w14:paraId="6C0B34D9" w14:textId="77CA9227" w:rsidR="00D86791" w:rsidRPr="00DB498B" w:rsidRDefault="00470798" w:rsidP="00680C3E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DB498B">
        <w:rPr>
          <w:rFonts w:eastAsiaTheme="minorHAnsi"/>
          <w:lang w:eastAsia="en-US"/>
        </w:rPr>
        <w:t xml:space="preserve">Г) </w:t>
      </w:r>
      <w:r w:rsidR="001B0903" w:rsidRPr="00DB498B">
        <w:rPr>
          <w:rFonts w:eastAsiaTheme="minorHAnsi"/>
          <w:lang w:eastAsia="en-US"/>
        </w:rPr>
        <w:t>Завершение проекта</w:t>
      </w:r>
      <w:r w:rsidR="00371CAB" w:rsidRPr="00DB498B">
        <w:rPr>
          <w:rFonts w:eastAsiaTheme="minorHAnsi"/>
          <w:lang w:eastAsia="en-US"/>
        </w:rPr>
        <w:t>, приемка объекта в эксплуатацию</w:t>
      </w:r>
      <w:r w:rsidR="00D860F5" w:rsidRPr="00DB498B">
        <w:rPr>
          <w:rFonts w:eastAsiaTheme="minorHAnsi"/>
          <w:lang w:eastAsia="en-US"/>
        </w:rPr>
        <w:t xml:space="preserve"> </w:t>
      </w:r>
      <w:r w:rsidR="00D860F5" w:rsidRPr="00DB498B">
        <w:rPr>
          <w:rFonts w:eastAsiaTheme="minorHAnsi"/>
          <w:b/>
          <w:bCs/>
          <w:lang w:eastAsia="en-US"/>
        </w:rPr>
        <w:t>(5)</w:t>
      </w:r>
    </w:p>
    <w:p w14:paraId="68EC1C1A" w14:textId="3CCCA1CE" w:rsidR="00470798" w:rsidRPr="00DB498B" w:rsidRDefault="00470798" w:rsidP="00470798">
      <w:pPr>
        <w:pStyle w:val="a7"/>
        <w:tabs>
          <w:tab w:val="left" w:pos="708"/>
        </w:tabs>
        <w:ind w:firstLine="567"/>
        <w:jc w:val="both"/>
        <w:rPr>
          <w:rFonts w:eastAsiaTheme="minorHAnsi"/>
          <w:lang w:eastAsia="en-US"/>
        </w:rPr>
      </w:pPr>
      <w:r w:rsidRPr="00DB498B">
        <w:rPr>
          <w:rFonts w:eastAsiaTheme="minorHAnsi"/>
          <w:lang w:eastAsia="en-US"/>
        </w:rPr>
        <w:t xml:space="preserve">Д) Реализация проекта </w:t>
      </w:r>
      <w:r w:rsidRPr="00DB498B">
        <w:rPr>
          <w:rFonts w:eastAsiaTheme="minorHAnsi"/>
          <w:b/>
          <w:bCs/>
          <w:lang w:eastAsia="en-US"/>
        </w:rPr>
        <w:t>(3)</w:t>
      </w:r>
    </w:p>
    <w:p w14:paraId="1EA59CB6" w14:textId="77777777" w:rsidR="00D86791" w:rsidRPr="00DB498B" w:rsidRDefault="00D86791" w:rsidP="00680C3E">
      <w:pPr>
        <w:pStyle w:val="a7"/>
        <w:tabs>
          <w:tab w:val="left" w:pos="708"/>
        </w:tabs>
        <w:ind w:firstLine="567"/>
        <w:jc w:val="both"/>
        <w:rPr>
          <w:b/>
        </w:rPr>
      </w:pPr>
    </w:p>
    <w:p w14:paraId="7B9E0B1F" w14:textId="15DD7D97" w:rsidR="001B0903" w:rsidRPr="00DB498B" w:rsidRDefault="001B0903" w:rsidP="00680C3E">
      <w:pPr>
        <w:pStyle w:val="a7"/>
        <w:tabs>
          <w:tab w:val="left" w:pos="708"/>
        </w:tabs>
        <w:ind w:firstLine="567"/>
        <w:jc w:val="both"/>
        <w:rPr>
          <w:bCs/>
        </w:rPr>
      </w:pPr>
      <w:r w:rsidRPr="00DB498B">
        <w:rPr>
          <w:bCs/>
        </w:rPr>
        <w:t>29</w:t>
      </w:r>
      <w:r w:rsidR="00CE3554" w:rsidRPr="00DB498B">
        <w:rPr>
          <w:bCs/>
        </w:rPr>
        <w:t xml:space="preserve"> </w:t>
      </w:r>
      <w:r w:rsidR="00CE3554" w:rsidRPr="00DB498B">
        <w:t>Установите соответствие:</w:t>
      </w:r>
    </w:p>
    <w:p w14:paraId="1C0DF111" w14:textId="15771FE2" w:rsidR="001B0903" w:rsidRPr="00DB498B" w:rsidRDefault="004C3634" w:rsidP="00680C3E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DB498B">
        <w:rPr>
          <w:b/>
        </w:rPr>
        <w:t>(1В, 2А)</w:t>
      </w:r>
    </w:p>
    <w:tbl>
      <w:tblPr>
        <w:tblStyle w:val="a6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672"/>
      </w:tblGrid>
      <w:tr w:rsidR="00DB498B" w:rsidRPr="00DB498B" w14:paraId="643A13A4" w14:textId="77777777" w:rsidTr="00732F75">
        <w:trPr>
          <w:trHeight w:val="4225"/>
        </w:trPr>
        <w:tc>
          <w:tcPr>
            <w:tcW w:w="4394" w:type="dxa"/>
          </w:tcPr>
          <w:p w14:paraId="628AA1E1" w14:textId="77777777" w:rsidR="006C516B" w:rsidRPr="00DB498B" w:rsidRDefault="006C516B" w:rsidP="00680C3E">
            <w:pPr>
              <w:pStyle w:val="a7"/>
              <w:tabs>
                <w:tab w:val="left" w:pos="708"/>
              </w:tabs>
              <w:ind w:left="720"/>
              <w:jc w:val="both"/>
              <w:rPr>
                <w:bCs/>
              </w:rPr>
            </w:pPr>
          </w:p>
          <w:p w14:paraId="3C34CAD5" w14:textId="77777777" w:rsidR="006C516B" w:rsidRPr="00DB498B" w:rsidRDefault="006C516B" w:rsidP="00680C3E">
            <w:pPr>
              <w:pStyle w:val="a7"/>
              <w:tabs>
                <w:tab w:val="left" w:pos="708"/>
              </w:tabs>
              <w:ind w:left="720"/>
              <w:jc w:val="both"/>
              <w:rPr>
                <w:bCs/>
              </w:rPr>
            </w:pPr>
          </w:p>
          <w:p w14:paraId="1533D51F" w14:textId="77777777" w:rsidR="006C516B" w:rsidRPr="00DB498B" w:rsidRDefault="006C516B" w:rsidP="00680C3E">
            <w:pPr>
              <w:pStyle w:val="a7"/>
              <w:tabs>
                <w:tab w:val="left" w:pos="708"/>
              </w:tabs>
              <w:ind w:left="720"/>
              <w:jc w:val="both"/>
              <w:rPr>
                <w:bCs/>
              </w:rPr>
            </w:pPr>
          </w:p>
          <w:p w14:paraId="7CD31B31" w14:textId="77777777" w:rsidR="006C516B" w:rsidRPr="00DB498B" w:rsidRDefault="006C516B" w:rsidP="00680C3E">
            <w:pPr>
              <w:pStyle w:val="a7"/>
              <w:tabs>
                <w:tab w:val="left" w:pos="708"/>
              </w:tabs>
              <w:ind w:left="720"/>
              <w:jc w:val="both"/>
              <w:rPr>
                <w:bCs/>
              </w:rPr>
            </w:pPr>
          </w:p>
          <w:p w14:paraId="6D5F3A4F" w14:textId="3A19CFE4" w:rsidR="00A2148D" w:rsidRPr="00DB498B" w:rsidRDefault="00A2148D" w:rsidP="003D4A9D">
            <w:pPr>
              <w:pStyle w:val="a7"/>
              <w:tabs>
                <w:tab w:val="left" w:pos="886"/>
              </w:tabs>
              <w:ind w:left="319" w:firstLine="166"/>
              <w:rPr>
                <w:rFonts w:eastAsiaTheme="minorHAnsi"/>
                <w:lang w:eastAsia="en-US"/>
              </w:rPr>
            </w:pPr>
            <w:r w:rsidRPr="00DB498B">
              <w:rPr>
                <w:bCs/>
              </w:rPr>
              <w:t>1 У</w:t>
            </w:r>
            <w:r w:rsidRPr="00DB498B">
              <w:rPr>
                <w:rFonts w:eastAsiaTheme="minorHAnsi"/>
                <w:lang w:eastAsia="en-US"/>
              </w:rPr>
              <w:t>правляющий проектом в</w:t>
            </w:r>
            <w:r w:rsidR="003D4A9D" w:rsidRPr="00DB498B">
              <w:rPr>
                <w:rFonts w:eastAsiaTheme="minorHAnsi"/>
                <w:lang w:eastAsia="en-US"/>
              </w:rPr>
              <w:t> </w:t>
            </w:r>
            <w:r w:rsidRPr="00DB498B">
              <w:rPr>
                <w:rFonts w:eastAsiaTheme="minorHAnsi"/>
                <w:lang w:eastAsia="en-US"/>
              </w:rPr>
              <w:t>строительстве</w:t>
            </w:r>
          </w:p>
          <w:p w14:paraId="552F08C7" w14:textId="5936FA33" w:rsidR="00F30034" w:rsidRPr="00DB498B" w:rsidRDefault="00F30034" w:rsidP="003D4A9D">
            <w:pPr>
              <w:pStyle w:val="a7"/>
              <w:tabs>
                <w:tab w:val="left" w:pos="886"/>
              </w:tabs>
              <w:ind w:left="319" w:firstLine="166"/>
              <w:rPr>
                <w:bCs/>
              </w:rPr>
            </w:pPr>
            <w:r w:rsidRPr="00DB498B">
              <w:rPr>
                <w:rFonts w:eastAsiaTheme="minorHAnsi"/>
                <w:lang w:eastAsia="en-US"/>
              </w:rPr>
              <w:t xml:space="preserve">2 </w:t>
            </w:r>
            <w:r w:rsidR="00210345" w:rsidRPr="00DB498B">
              <w:rPr>
                <w:rFonts w:eastAsiaTheme="minorHAnsi"/>
                <w:lang w:eastAsia="en-US"/>
              </w:rPr>
              <w:t>Р</w:t>
            </w:r>
            <w:r w:rsidRPr="00DB498B">
              <w:rPr>
                <w:rFonts w:eastAsiaTheme="minorHAnsi"/>
                <w:lang w:eastAsia="en-US"/>
              </w:rPr>
              <w:t>уководитель по строительству в</w:t>
            </w:r>
            <w:r w:rsidR="00ED550F" w:rsidRPr="00DB498B">
              <w:rPr>
                <w:rFonts w:eastAsiaTheme="minorHAnsi"/>
                <w:lang w:eastAsia="en-US"/>
              </w:rPr>
              <w:t> </w:t>
            </w:r>
            <w:r w:rsidRPr="00DB498B">
              <w:rPr>
                <w:rFonts w:eastAsiaTheme="minorHAnsi"/>
                <w:lang w:eastAsia="en-US"/>
              </w:rPr>
              <w:t>составе команды проекта в строительстве</w:t>
            </w:r>
          </w:p>
        </w:tc>
        <w:tc>
          <w:tcPr>
            <w:tcW w:w="4672" w:type="dxa"/>
          </w:tcPr>
          <w:p w14:paraId="6B24AF25" w14:textId="70E6BF50" w:rsidR="00210345" w:rsidRPr="00DB498B" w:rsidRDefault="006C516B" w:rsidP="00680C3E">
            <w:pPr>
              <w:pStyle w:val="a7"/>
              <w:tabs>
                <w:tab w:val="left" w:pos="360"/>
              </w:tabs>
              <w:ind w:left="34" w:firstLine="141"/>
              <w:rPr>
                <w:bCs/>
              </w:rPr>
            </w:pPr>
            <w:r w:rsidRPr="00DB498B">
              <w:rPr>
                <w:rFonts w:eastAsiaTheme="minorHAnsi"/>
                <w:lang w:eastAsia="en-US"/>
              </w:rPr>
              <w:t xml:space="preserve">А) </w:t>
            </w:r>
            <w:r w:rsidR="003D4A9D" w:rsidRPr="00DB498B">
              <w:rPr>
                <w:rFonts w:eastAsiaTheme="minorHAnsi"/>
                <w:lang w:eastAsia="en-US"/>
              </w:rPr>
              <w:t>к</w:t>
            </w:r>
            <w:r w:rsidR="00210345" w:rsidRPr="00DB498B">
              <w:rPr>
                <w:rFonts w:eastAsiaTheme="minorHAnsi"/>
                <w:lang w:eastAsia="en-US"/>
              </w:rPr>
              <w:t>оординирует все виды работ, выполняемые на</w:t>
            </w:r>
            <w:r w:rsidR="004C3634" w:rsidRPr="00DB498B">
              <w:rPr>
                <w:rFonts w:eastAsiaTheme="minorHAnsi"/>
                <w:lang w:eastAsia="en-US"/>
              </w:rPr>
              <w:t xml:space="preserve"> </w:t>
            </w:r>
            <w:r w:rsidR="00210345" w:rsidRPr="00DB498B">
              <w:rPr>
                <w:rFonts w:eastAsiaTheme="minorHAnsi"/>
                <w:lang w:eastAsia="en-US"/>
              </w:rPr>
              <w:t>строительной площадке, контролирует выполнение работ в соответствии с рабочей документацией, техническими</w:t>
            </w:r>
            <w:r w:rsidR="003D4A9D" w:rsidRPr="00DB498B">
              <w:rPr>
                <w:rFonts w:eastAsiaTheme="minorHAnsi"/>
                <w:lang w:eastAsia="en-US"/>
              </w:rPr>
              <w:t xml:space="preserve"> </w:t>
            </w:r>
            <w:r w:rsidR="00210345" w:rsidRPr="00DB498B">
              <w:rPr>
                <w:rFonts w:eastAsiaTheme="minorHAnsi"/>
                <w:lang w:eastAsia="en-US"/>
              </w:rPr>
              <w:t>регламентами и сводами правил;</w:t>
            </w:r>
          </w:p>
          <w:p w14:paraId="76791DCA" w14:textId="5F465CAB" w:rsidR="00210345" w:rsidRPr="00DB498B" w:rsidRDefault="006C516B" w:rsidP="003D4A9D">
            <w:pPr>
              <w:pStyle w:val="a7"/>
              <w:tabs>
                <w:tab w:val="left" w:pos="360"/>
              </w:tabs>
              <w:ind w:left="34" w:firstLine="141"/>
              <w:rPr>
                <w:bCs/>
              </w:rPr>
            </w:pPr>
            <w:r w:rsidRPr="00DB498B">
              <w:rPr>
                <w:rFonts w:eastAsiaTheme="minorHAnsi"/>
                <w:lang w:eastAsia="en-US"/>
              </w:rPr>
              <w:t xml:space="preserve">Б) </w:t>
            </w:r>
            <w:r w:rsidR="003D4A9D" w:rsidRPr="00DB498B">
              <w:rPr>
                <w:rFonts w:eastAsiaTheme="minorHAnsi"/>
                <w:lang w:eastAsia="en-US"/>
              </w:rPr>
              <w:t>о</w:t>
            </w:r>
            <w:r w:rsidRPr="00DB498B">
              <w:rPr>
                <w:rFonts w:eastAsiaTheme="minorHAnsi"/>
                <w:lang w:eastAsia="en-US"/>
              </w:rPr>
              <w:t>твечает за разработку графика реализации проекта и регулярный контроль</w:t>
            </w:r>
            <w:r w:rsidR="003D4A9D" w:rsidRPr="00DB498B">
              <w:rPr>
                <w:rFonts w:eastAsiaTheme="minorHAnsi"/>
                <w:lang w:eastAsia="en-US"/>
              </w:rPr>
              <w:t xml:space="preserve"> </w:t>
            </w:r>
            <w:r w:rsidRPr="00DB498B">
              <w:rPr>
                <w:rFonts w:eastAsiaTheme="minorHAnsi"/>
                <w:lang w:eastAsia="en-US"/>
              </w:rPr>
              <w:t>его исполнения, внесение необходимых корректировок и изменений по</w:t>
            </w:r>
            <w:r w:rsidR="003D4A9D" w:rsidRPr="00DB498B">
              <w:rPr>
                <w:rFonts w:eastAsiaTheme="minorHAnsi"/>
                <w:lang w:eastAsia="en-US"/>
              </w:rPr>
              <w:t xml:space="preserve"> </w:t>
            </w:r>
            <w:r w:rsidRPr="00DB498B">
              <w:rPr>
                <w:rFonts w:eastAsiaTheme="minorHAnsi"/>
                <w:lang w:eastAsia="en-US"/>
              </w:rPr>
              <w:t>ходу</w:t>
            </w:r>
            <w:r w:rsidR="003D4A9D" w:rsidRPr="00DB498B">
              <w:rPr>
                <w:rFonts w:eastAsiaTheme="minorHAnsi"/>
                <w:lang w:eastAsia="en-US"/>
              </w:rPr>
              <w:t xml:space="preserve"> </w:t>
            </w:r>
            <w:r w:rsidRPr="00DB498B">
              <w:rPr>
                <w:rFonts w:eastAsiaTheme="minorHAnsi"/>
                <w:lang w:eastAsia="en-US"/>
              </w:rPr>
              <w:t>реализации проекта;</w:t>
            </w:r>
          </w:p>
          <w:p w14:paraId="0870A36C" w14:textId="12B35B63" w:rsidR="00F30034" w:rsidRPr="00DB498B" w:rsidRDefault="006C516B" w:rsidP="00680C3E">
            <w:pPr>
              <w:pStyle w:val="a7"/>
              <w:tabs>
                <w:tab w:val="left" w:pos="360"/>
              </w:tabs>
              <w:ind w:left="34" w:firstLine="141"/>
            </w:pPr>
            <w:r w:rsidRPr="00DB498B">
              <w:rPr>
                <w:rFonts w:eastAsiaTheme="minorHAnsi"/>
                <w:lang w:eastAsia="en-US"/>
              </w:rPr>
              <w:t xml:space="preserve">В) </w:t>
            </w:r>
            <w:r w:rsidR="003D4A9D" w:rsidRPr="00DB498B">
              <w:rPr>
                <w:rFonts w:eastAsiaTheme="minorHAnsi"/>
                <w:lang w:eastAsia="en-US"/>
              </w:rPr>
              <w:t>о</w:t>
            </w:r>
            <w:r w:rsidR="00A2148D" w:rsidRPr="00DB498B">
              <w:rPr>
                <w:rFonts w:eastAsiaTheme="minorHAnsi"/>
                <w:lang w:eastAsia="en-US"/>
              </w:rPr>
              <w:t>беспечивает общее руководство и управление процессами и работами, отвечает за получение результатов проекта,</w:t>
            </w:r>
            <w:r w:rsidR="00F30034" w:rsidRPr="00DB498B">
              <w:rPr>
                <w:rFonts w:eastAsiaTheme="minorHAnsi"/>
                <w:lang w:eastAsia="en-US"/>
              </w:rPr>
              <w:t xml:space="preserve"> </w:t>
            </w:r>
            <w:r w:rsidR="00A2148D" w:rsidRPr="00DB498B">
              <w:rPr>
                <w:rFonts w:eastAsiaTheme="minorHAnsi"/>
                <w:lang w:eastAsia="en-US"/>
              </w:rPr>
              <w:t>управляет командой проекта</w:t>
            </w:r>
          </w:p>
        </w:tc>
      </w:tr>
    </w:tbl>
    <w:p w14:paraId="5EEF3B98" w14:textId="77777777" w:rsidR="00A2148D" w:rsidRPr="00DB498B" w:rsidRDefault="00A2148D" w:rsidP="00680C3E">
      <w:pPr>
        <w:pStyle w:val="a7"/>
        <w:tabs>
          <w:tab w:val="left" w:pos="708"/>
        </w:tabs>
        <w:ind w:firstLine="567"/>
        <w:jc w:val="both"/>
        <w:rPr>
          <w:bCs/>
        </w:rPr>
      </w:pPr>
    </w:p>
    <w:p w14:paraId="3C6A8B2D" w14:textId="1FE48ECA" w:rsidR="001B0903" w:rsidRPr="00DB498B" w:rsidRDefault="001B0903" w:rsidP="00680C3E">
      <w:pPr>
        <w:pStyle w:val="a7"/>
        <w:tabs>
          <w:tab w:val="left" w:pos="708"/>
        </w:tabs>
        <w:ind w:firstLine="567"/>
        <w:jc w:val="both"/>
        <w:rPr>
          <w:bCs/>
        </w:rPr>
      </w:pPr>
      <w:r w:rsidRPr="00DB498B">
        <w:rPr>
          <w:bCs/>
        </w:rPr>
        <w:t>30</w:t>
      </w:r>
      <w:r w:rsidR="00ED550F" w:rsidRPr="00DB498B">
        <w:rPr>
          <w:bCs/>
        </w:rPr>
        <w:t xml:space="preserve"> </w:t>
      </w:r>
      <w:r w:rsidR="00ED550F" w:rsidRPr="00DB498B">
        <w:t>Установите соответствие:</w:t>
      </w:r>
    </w:p>
    <w:p w14:paraId="0FF431F5" w14:textId="63960A46" w:rsidR="001B0903" w:rsidRPr="00DB498B" w:rsidRDefault="002E4481" w:rsidP="00680C3E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DB498B">
        <w:rPr>
          <w:b/>
        </w:rPr>
        <w:t>(1Б, 2</w:t>
      </w:r>
      <w:r w:rsidR="003947ED" w:rsidRPr="00DB498B">
        <w:rPr>
          <w:b/>
        </w:rPr>
        <w:t>А)</w:t>
      </w:r>
    </w:p>
    <w:tbl>
      <w:tblPr>
        <w:tblStyle w:val="a6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672"/>
      </w:tblGrid>
      <w:tr w:rsidR="00DB498B" w:rsidRPr="00DB498B" w14:paraId="64B65789" w14:textId="77777777" w:rsidTr="00732F75">
        <w:tc>
          <w:tcPr>
            <w:tcW w:w="4394" w:type="dxa"/>
          </w:tcPr>
          <w:p w14:paraId="3DD40C7E" w14:textId="77777777" w:rsidR="00A2148D" w:rsidRPr="00DB498B" w:rsidRDefault="00A2148D" w:rsidP="00680C3E">
            <w:pPr>
              <w:pStyle w:val="a7"/>
              <w:tabs>
                <w:tab w:val="left" w:pos="708"/>
              </w:tabs>
              <w:jc w:val="both"/>
              <w:rPr>
                <w:bCs/>
              </w:rPr>
            </w:pPr>
          </w:p>
          <w:p w14:paraId="07BF0366" w14:textId="77777777" w:rsidR="00BE1EBF" w:rsidRPr="00DB498B" w:rsidRDefault="00BE1EBF" w:rsidP="00680C3E">
            <w:pPr>
              <w:pStyle w:val="a7"/>
              <w:tabs>
                <w:tab w:val="left" w:pos="708"/>
              </w:tabs>
              <w:jc w:val="both"/>
              <w:rPr>
                <w:bCs/>
              </w:rPr>
            </w:pPr>
          </w:p>
          <w:p w14:paraId="09F7F774" w14:textId="77777777" w:rsidR="003947ED" w:rsidRDefault="003947ED" w:rsidP="00680C3E">
            <w:pPr>
              <w:pStyle w:val="a7"/>
              <w:tabs>
                <w:tab w:val="left" w:pos="708"/>
              </w:tabs>
              <w:jc w:val="both"/>
              <w:rPr>
                <w:bCs/>
              </w:rPr>
            </w:pPr>
          </w:p>
          <w:p w14:paraId="7443434F" w14:textId="77777777" w:rsidR="00732F75" w:rsidRPr="00DB498B" w:rsidRDefault="00732F75" w:rsidP="00680C3E">
            <w:pPr>
              <w:pStyle w:val="a7"/>
              <w:tabs>
                <w:tab w:val="left" w:pos="708"/>
              </w:tabs>
              <w:jc w:val="both"/>
              <w:rPr>
                <w:bCs/>
              </w:rPr>
            </w:pPr>
          </w:p>
          <w:p w14:paraId="2540066C" w14:textId="1969C6AF" w:rsidR="002E4481" w:rsidRPr="00DB498B" w:rsidRDefault="002E4481" w:rsidP="00463F9E">
            <w:pPr>
              <w:pStyle w:val="a7"/>
              <w:tabs>
                <w:tab w:val="left" w:pos="708"/>
              </w:tabs>
              <w:ind w:firstLine="174"/>
              <w:jc w:val="both"/>
              <w:rPr>
                <w:rFonts w:eastAsiaTheme="minorHAnsi"/>
                <w:lang w:eastAsia="en-US"/>
              </w:rPr>
            </w:pPr>
            <w:r w:rsidRPr="00DB498B">
              <w:rPr>
                <w:bCs/>
              </w:rPr>
              <w:t>1 А</w:t>
            </w:r>
            <w:r w:rsidRPr="00DB498B">
              <w:rPr>
                <w:rFonts w:eastAsiaTheme="minorHAnsi"/>
                <w:lang w:eastAsia="en-US"/>
              </w:rPr>
              <w:t>дминистратор проекта</w:t>
            </w:r>
          </w:p>
          <w:p w14:paraId="59513713" w14:textId="1C758475" w:rsidR="003947ED" w:rsidRPr="00DB498B" w:rsidRDefault="003947ED" w:rsidP="00463F9E">
            <w:pPr>
              <w:pStyle w:val="a7"/>
              <w:tabs>
                <w:tab w:val="left" w:pos="708"/>
              </w:tabs>
              <w:ind w:firstLine="174"/>
              <w:rPr>
                <w:bCs/>
              </w:rPr>
            </w:pPr>
            <w:r w:rsidRPr="00DB498B">
              <w:rPr>
                <w:bCs/>
              </w:rPr>
              <w:t>2 К</w:t>
            </w:r>
            <w:r w:rsidRPr="00DB498B">
              <w:rPr>
                <w:rFonts w:eastAsiaTheme="minorHAnsi"/>
                <w:lang w:eastAsia="en-US"/>
              </w:rPr>
              <w:t>оординатор по договорно-правовым вопросам</w:t>
            </w:r>
          </w:p>
        </w:tc>
        <w:tc>
          <w:tcPr>
            <w:tcW w:w="4672" w:type="dxa"/>
          </w:tcPr>
          <w:p w14:paraId="14DB16B0" w14:textId="180B3CDC" w:rsidR="003947ED" w:rsidRPr="00DB498B" w:rsidRDefault="003947ED" w:rsidP="00680C3E">
            <w:pPr>
              <w:pStyle w:val="a7"/>
              <w:tabs>
                <w:tab w:val="left" w:pos="708"/>
              </w:tabs>
              <w:ind w:firstLine="178"/>
              <w:rPr>
                <w:rFonts w:eastAsiaTheme="minorHAnsi"/>
                <w:lang w:eastAsia="en-US"/>
              </w:rPr>
            </w:pPr>
            <w:r w:rsidRPr="00DB498B">
              <w:rPr>
                <w:rFonts w:eastAsiaTheme="minorHAnsi"/>
                <w:lang w:eastAsia="en-US"/>
              </w:rPr>
              <w:t>А) осуществляет контроль за исполнением договорных обязательств, отвечает за соблюдение процедур по внесению изменений в договора, претензионную работу</w:t>
            </w:r>
          </w:p>
          <w:p w14:paraId="6DCA23D3" w14:textId="77777777" w:rsidR="00BE1EBF" w:rsidRPr="00DB498B" w:rsidRDefault="002E4481" w:rsidP="00680C3E">
            <w:pPr>
              <w:pStyle w:val="a7"/>
              <w:tabs>
                <w:tab w:val="left" w:pos="708"/>
              </w:tabs>
              <w:ind w:firstLine="178"/>
              <w:rPr>
                <w:rFonts w:eastAsiaTheme="minorHAnsi"/>
                <w:lang w:eastAsia="en-US"/>
              </w:rPr>
            </w:pPr>
            <w:r w:rsidRPr="00DB498B">
              <w:rPr>
                <w:rFonts w:eastAsiaTheme="minorHAnsi"/>
                <w:lang w:eastAsia="en-US"/>
              </w:rPr>
              <w:t>Б) координирует и контролирует документооборот, а</w:t>
            </w:r>
            <w:r w:rsidR="00BE1EBF" w:rsidRPr="00DB498B">
              <w:rPr>
                <w:rFonts w:eastAsiaTheme="minorHAnsi"/>
                <w:lang w:eastAsia="en-US"/>
              </w:rPr>
              <w:t xml:space="preserve"> </w:t>
            </w:r>
            <w:r w:rsidRPr="00DB498B">
              <w:rPr>
                <w:rFonts w:eastAsiaTheme="minorHAnsi"/>
                <w:lang w:eastAsia="en-US"/>
              </w:rPr>
              <w:t>также вспомогательную деятельность, обеспечивает необходимые условия для работы команды проекта</w:t>
            </w:r>
            <w:r w:rsidR="00BE1EBF" w:rsidRPr="00DB498B">
              <w:rPr>
                <w:rFonts w:eastAsiaTheme="minorHAnsi"/>
                <w:lang w:eastAsia="en-US"/>
              </w:rPr>
              <w:t xml:space="preserve"> </w:t>
            </w:r>
          </w:p>
          <w:p w14:paraId="1BBAB4CA" w14:textId="306D57B2" w:rsidR="003947ED" w:rsidRPr="00DB498B" w:rsidRDefault="003947ED" w:rsidP="00680C3E">
            <w:pPr>
              <w:pStyle w:val="a7"/>
              <w:tabs>
                <w:tab w:val="left" w:pos="708"/>
              </w:tabs>
              <w:ind w:firstLine="178"/>
              <w:rPr>
                <w:bCs/>
              </w:rPr>
            </w:pPr>
            <w:r w:rsidRPr="00DB498B">
              <w:t xml:space="preserve">В) </w:t>
            </w:r>
            <w:r w:rsidR="00BE1EBF" w:rsidRPr="00DB498B">
              <w:rPr>
                <w:rFonts w:eastAsiaTheme="minorHAnsi"/>
                <w:lang w:eastAsia="en-US"/>
              </w:rPr>
              <w:t>отвечает за разработку графика реализации проекта и регулярный контроль его исполнения, внесение необходимых корректировок и изменений по ходу реализации проекта;</w:t>
            </w:r>
          </w:p>
        </w:tc>
      </w:tr>
    </w:tbl>
    <w:p w14:paraId="63E813EC" w14:textId="77777777" w:rsidR="00A2148D" w:rsidRPr="00DB498B" w:rsidRDefault="00A2148D" w:rsidP="00680C3E">
      <w:pPr>
        <w:pStyle w:val="a7"/>
        <w:tabs>
          <w:tab w:val="left" w:pos="708"/>
        </w:tabs>
        <w:ind w:firstLine="567"/>
        <w:jc w:val="both"/>
        <w:rPr>
          <w:bCs/>
        </w:rPr>
      </w:pPr>
    </w:p>
    <w:p w14:paraId="2336AC87" w14:textId="77777777" w:rsidR="009D2219" w:rsidRPr="00DB498B" w:rsidRDefault="009D2219" w:rsidP="009D2219">
      <w:pPr>
        <w:pStyle w:val="a7"/>
        <w:tabs>
          <w:tab w:val="left" w:pos="708"/>
        </w:tabs>
        <w:ind w:firstLine="567"/>
        <w:jc w:val="both"/>
      </w:pPr>
      <w:r w:rsidRPr="00DB498B">
        <w:rPr>
          <w:bCs/>
        </w:rPr>
        <w:t xml:space="preserve">31 </w:t>
      </w:r>
      <w:r w:rsidRPr="00DB498B">
        <w:t>Установите соответствие:</w:t>
      </w:r>
    </w:p>
    <w:p w14:paraId="53C948A4" w14:textId="3224D56D" w:rsidR="00B87D41" w:rsidRPr="00DB498B" w:rsidRDefault="00B87D41" w:rsidP="009D2219">
      <w:pPr>
        <w:pStyle w:val="a7"/>
        <w:tabs>
          <w:tab w:val="left" w:pos="708"/>
        </w:tabs>
        <w:ind w:firstLine="567"/>
        <w:jc w:val="both"/>
        <w:rPr>
          <w:b/>
          <w:bCs/>
        </w:rPr>
      </w:pPr>
      <w:r w:rsidRPr="00DB498B">
        <w:rPr>
          <w:b/>
          <w:bCs/>
        </w:rPr>
        <w:t>(1В, 2А)</w:t>
      </w:r>
    </w:p>
    <w:tbl>
      <w:tblPr>
        <w:tblStyle w:val="a6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672"/>
      </w:tblGrid>
      <w:tr w:rsidR="00DB498B" w:rsidRPr="00DB498B" w14:paraId="45846BD7" w14:textId="77777777" w:rsidTr="00732F75">
        <w:tc>
          <w:tcPr>
            <w:tcW w:w="4394" w:type="dxa"/>
            <w:vAlign w:val="center"/>
          </w:tcPr>
          <w:p w14:paraId="267C8044" w14:textId="77777777" w:rsidR="00A2148D" w:rsidRPr="00DB498B" w:rsidRDefault="00114FEC" w:rsidP="00732F75">
            <w:pPr>
              <w:pStyle w:val="a7"/>
              <w:tabs>
                <w:tab w:val="left" w:pos="708"/>
              </w:tabs>
              <w:ind w:firstLine="177"/>
              <w:rPr>
                <w:bCs/>
              </w:rPr>
            </w:pPr>
            <w:r w:rsidRPr="00DB498B">
              <w:rPr>
                <w:bCs/>
              </w:rPr>
              <w:t>1.Разрешение на ввод жилого здания в эксплуатацию выдает</w:t>
            </w:r>
          </w:p>
          <w:p w14:paraId="36EC8863" w14:textId="325CF660" w:rsidR="00114FEC" w:rsidRPr="00DB498B" w:rsidRDefault="00114FEC" w:rsidP="00732F75">
            <w:pPr>
              <w:pStyle w:val="a7"/>
              <w:tabs>
                <w:tab w:val="left" w:pos="708"/>
              </w:tabs>
              <w:ind w:firstLine="177"/>
              <w:rPr>
                <w:bCs/>
              </w:rPr>
            </w:pPr>
            <w:r w:rsidRPr="00DB498B">
              <w:rPr>
                <w:bCs/>
              </w:rPr>
              <w:t xml:space="preserve">2. </w:t>
            </w:r>
            <w:r w:rsidR="00E31512" w:rsidRPr="00DB498B">
              <w:t>Заключение о соответствии объекта капитального строительства требованиям технических регламентов (норм и правил), иных нормативных правовых актов и проектной документации выдает</w:t>
            </w:r>
          </w:p>
        </w:tc>
        <w:tc>
          <w:tcPr>
            <w:tcW w:w="4672" w:type="dxa"/>
            <w:vAlign w:val="center"/>
          </w:tcPr>
          <w:p w14:paraId="5759FB1A" w14:textId="415FF294" w:rsidR="00A2148D" w:rsidRPr="00DB498B" w:rsidRDefault="00E31512" w:rsidP="00D9464E">
            <w:pPr>
              <w:pStyle w:val="a7"/>
              <w:tabs>
                <w:tab w:val="left" w:pos="462"/>
              </w:tabs>
              <w:ind w:firstLine="174"/>
              <w:rPr>
                <w:bCs/>
              </w:rPr>
            </w:pPr>
            <w:r w:rsidRPr="00DB498B">
              <w:rPr>
                <w:bCs/>
              </w:rPr>
              <w:t xml:space="preserve">А) </w:t>
            </w:r>
            <w:r w:rsidR="00B87D41" w:rsidRPr="00DB498B">
              <w:rPr>
                <w:bCs/>
              </w:rPr>
              <w:t>о</w:t>
            </w:r>
            <w:r w:rsidRPr="00DB498B">
              <w:rPr>
                <w:bCs/>
              </w:rPr>
              <w:t>рган государственного строительного надзора</w:t>
            </w:r>
          </w:p>
          <w:p w14:paraId="2902C5D4" w14:textId="07CA13C1" w:rsidR="00E31512" w:rsidRPr="00DB498B" w:rsidRDefault="00E31512" w:rsidP="00D9464E">
            <w:pPr>
              <w:pStyle w:val="a7"/>
              <w:tabs>
                <w:tab w:val="left" w:pos="708"/>
              </w:tabs>
              <w:ind w:firstLine="174"/>
              <w:jc w:val="both"/>
              <w:rPr>
                <w:bCs/>
              </w:rPr>
            </w:pPr>
            <w:r w:rsidRPr="00DB498B">
              <w:rPr>
                <w:bCs/>
              </w:rPr>
              <w:t>Б)</w:t>
            </w:r>
            <w:r w:rsidR="00646530" w:rsidRPr="00DB498B">
              <w:rPr>
                <w:bCs/>
              </w:rPr>
              <w:t xml:space="preserve"> </w:t>
            </w:r>
            <w:r w:rsidR="003324EC" w:rsidRPr="00DB498B">
              <w:rPr>
                <w:bCs/>
              </w:rPr>
              <w:t>орган государственного пожарного надзора</w:t>
            </w:r>
          </w:p>
          <w:p w14:paraId="2B390513" w14:textId="55065DF5" w:rsidR="00E31512" w:rsidRPr="00DB498B" w:rsidRDefault="00E31512" w:rsidP="00D9464E">
            <w:pPr>
              <w:pStyle w:val="a7"/>
              <w:tabs>
                <w:tab w:val="left" w:pos="708"/>
              </w:tabs>
              <w:ind w:firstLine="174"/>
              <w:rPr>
                <w:bCs/>
              </w:rPr>
            </w:pPr>
            <w:r w:rsidRPr="00DB498B">
              <w:rPr>
                <w:bCs/>
              </w:rPr>
              <w:t xml:space="preserve">В) </w:t>
            </w:r>
            <w:r w:rsidR="00646530" w:rsidRPr="00DB498B">
              <w:t>орган местного самоуправления или уполномоченная организация, выдавшие разрешение на строительство</w:t>
            </w:r>
          </w:p>
        </w:tc>
      </w:tr>
    </w:tbl>
    <w:p w14:paraId="35B3345C" w14:textId="77777777" w:rsidR="00A2148D" w:rsidRPr="00DB498B" w:rsidRDefault="00A2148D" w:rsidP="00680C3E">
      <w:pPr>
        <w:pStyle w:val="a7"/>
        <w:tabs>
          <w:tab w:val="left" w:pos="708"/>
        </w:tabs>
        <w:ind w:firstLine="567"/>
        <w:jc w:val="both"/>
        <w:rPr>
          <w:bCs/>
        </w:rPr>
      </w:pPr>
    </w:p>
    <w:p w14:paraId="3DBFC86D" w14:textId="72410FF7" w:rsidR="001B0903" w:rsidRPr="00DB498B" w:rsidRDefault="001B0903" w:rsidP="00680C3E">
      <w:pPr>
        <w:pStyle w:val="a7"/>
        <w:tabs>
          <w:tab w:val="left" w:pos="708"/>
        </w:tabs>
        <w:ind w:firstLine="567"/>
        <w:jc w:val="both"/>
        <w:rPr>
          <w:bCs/>
        </w:rPr>
      </w:pPr>
      <w:r w:rsidRPr="00DB498B">
        <w:rPr>
          <w:bCs/>
        </w:rPr>
        <w:t>3</w:t>
      </w:r>
      <w:r w:rsidR="000009F7" w:rsidRPr="00DB498B">
        <w:rPr>
          <w:bCs/>
        </w:rPr>
        <w:t>2</w:t>
      </w:r>
      <w:r w:rsidR="00CF51F4" w:rsidRPr="00DB498B">
        <w:rPr>
          <w:bCs/>
        </w:rPr>
        <w:t xml:space="preserve"> </w:t>
      </w:r>
      <w:r w:rsidR="00CF51F4" w:rsidRPr="00DB498B">
        <w:t>Установите соответствие:</w:t>
      </w:r>
    </w:p>
    <w:p w14:paraId="57274FEE" w14:textId="139EAC76" w:rsidR="00A2148D" w:rsidRPr="00DB498B" w:rsidRDefault="00096B2E" w:rsidP="00680C3E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DB498B">
        <w:rPr>
          <w:b/>
        </w:rPr>
        <w:t>(1Б, 2А)</w:t>
      </w:r>
    </w:p>
    <w:tbl>
      <w:tblPr>
        <w:tblStyle w:val="a6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672"/>
      </w:tblGrid>
      <w:tr w:rsidR="00DB498B" w:rsidRPr="00DB498B" w14:paraId="36EE2386" w14:textId="77777777" w:rsidTr="00732F75">
        <w:tc>
          <w:tcPr>
            <w:tcW w:w="4394" w:type="dxa"/>
          </w:tcPr>
          <w:p w14:paraId="42E4E95F" w14:textId="336D6138" w:rsidR="0049653A" w:rsidRPr="00DB498B" w:rsidRDefault="0049653A" w:rsidP="00680C3E">
            <w:pPr>
              <w:pStyle w:val="dt-p"/>
              <w:shd w:val="clear" w:color="auto" w:fill="FFFFFF"/>
              <w:spacing w:before="0" w:beforeAutospacing="0" w:after="0" w:afterAutospacing="0"/>
              <w:ind w:firstLine="181"/>
              <w:textAlignment w:val="baseline"/>
            </w:pPr>
            <w:r w:rsidRPr="00DB498B">
              <w:t>1 Участники общественных слушаний имеют право вносить предложения и замечания, касающиеся проекта</w:t>
            </w:r>
          </w:p>
          <w:p w14:paraId="1B8014C0" w14:textId="3D1E0995" w:rsidR="00A2148D" w:rsidRPr="00DB498B" w:rsidRDefault="0049653A" w:rsidP="00680C3E">
            <w:pPr>
              <w:pStyle w:val="dt-p"/>
              <w:shd w:val="clear" w:color="auto" w:fill="FFFFFF"/>
              <w:spacing w:before="0" w:beforeAutospacing="0" w:after="0" w:afterAutospacing="0"/>
              <w:ind w:firstLine="181"/>
              <w:textAlignment w:val="baseline"/>
            </w:pPr>
            <w:r w:rsidRPr="00DB498B">
              <w:t xml:space="preserve">2 </w:t>
            </w:r>
            <w:r w:rsidR="008B7386">
              <w:t>У</w:t>
            </w:r>
            <w:r w:rsidR="006E4491" w:rsidRPr="00DB498B">
              <w:t>частники общественных обсуждений имеют право вносить предложения и замечания, касающиеся проекта</w:t>
            </w:r>
          </w:p>
        </w:tc>
        <w:tc>
          <w:tcPr>
            <w:tcW w:w="4672" w:type="dxa"/>
          </w:tcPr>
          <w:p w14:paraId="390FD5CE" w14:textId="77777777" w:rsidR="00096B2E" w:rsidRPr="00DB498B" w:rsidRDefault="00096B2E" w:rsidP="00680C3E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</w:pPr>
            <w:bookmarkStart w:id="0" w:name="l4547"/>
            <w:bookmarkEnd w:id="0"/>
          </w:p>
          <w:p w14:paraId="55BA8C05" w14:textId="24324F10" w:rsidR="00A2148D" w:rsidRPr="00DB498B" w:rsidRDefault="006E4491" w:rsidP="00D9464E">
            <w:pPr>
              <w:pStyle w:val="dt-p"/>
              <w:shd w:val="clear" w:color="auto" w:fill="FFFFFF"/>
              <w:spacing w:before="0" w:beforeAutospacing="0" w:after="0" w:afterAutospacing="0"/>
              <w:ind w:firstLine="174"/>
              <w:textAlignment w:val="baseline"/>
            </w:pPr>
            <w:r w:rsidRPr="00DB498B">
              <w:t>А) только в письменной форме</w:t>
            </w:r>
          </w:p>
          <w:p w14:paraId="61C49F38" w14:textId="77777777" w:rsidR="0049653A" w:rsidRPr="00DB498B" w:rsidRDefault="0049653A" w:rsidP="00D9464E">
            <w:pPr>
              <w:pStyle w:val="dt-p"/>
              <w:shd w:val="clear" w:color="auto" w:fill="FFFFFF"/>
              <w:spacing w:before="0" w:beforeAutospacing="0" w:after="0" w:afterAutospacing="0"/>
              <w:ind w:firstLine="174"/>
              <w:textAlignment w:val="baseline"/>
            </w:pPr>
            <w:r w:rsidRPr="00DB498B">
              <w:t>Б) в письменной и устной форме</w:t>
            </w:r>
          </w:p>
          <w:p w14:paraId="7E8195D6" w14:textId="6AA9D440" w:rsidR="0049653A" w:rsidRPr="00DB498B" w:rsidRDefault="0049653A" w:rsidP="00D9464E">
            <w:pPr>
              <w:pStyle w:val="dt-p"/>
              <w:shd w:val="clear" w:color="auto" w:fill="FFFFFF"/>
              <w:spacing w:before="0" w:beforeAutospacing="0" w:after="0" w:afterAutospacing="0"/>
              <w:ind w:firstLine="174"/>
              <w:textAlignment w:val="baseline"/>
            </w:pPr>
            <w:r w:rsidRPr="00DB498B">
              <w:t>В)</w:t>
            </w:r>
            <w:r w:rsidR="00096B2E" w:rsidRPr="00DB498B">
              <w:t xml:space="preserve"> т</w:t>
            </w:r>
            <w:r w:rsidRPr="00DB498B">
              <w:t>олько в устной форме</w:t>
            </w:r>
          </w:p>
          <w:p w14:paraId="1BA8D488" w14:textId="52723CC5" w:rsidR="0049653A" w:rsidRPr="00DB498B" w:rsidRDefault="0049653A" w:rsidP="00680C3E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</w:tr>
    </w:tbl>
    <w:p w14:paraId="16D8F01C" w14:textId="77777777" w:rsidR="00A2148D" w:rsidRPr="00DB498B" w:rsidRDefault="00A2148D" w:rsidP="00680C3E">
      <w:pPr>
        <w:pStyle w:val="a7"/>
        <w:tabs>
          <w:tab w:val="left" w:pos="708"/>
        </w:tabs>
        <w:ind w:firstLine="567"/>
        <w:jc w:val="both"/>
        <w:rPr>
          <w:bCs/>
        </w:rPr>
      </w:pPr>
    </w:p>
    <w:p w14:paraId="68BBEFBB" w14:textId="56A50431" w:rsidR="001B0903" w:rsidRPr="00DB498B" w:rsidRDefault="001B0903" w:rsidP="00680C3E">
      <w:pPr>
        <w:pStyle w:val="a7"/>
        <w:tabs>
          <w:tab w:val="left" w:pos="708"/>
        </w:tabs>
        <w:ind w:firstLine="567"/>
        <w:jc w:val="both"/>
        <w:rPr>
          <w:bCs/>
        </w:rPr>
      </w:pPr>
      <w:r w:rsidRPr="00DB498B">
        <w:rPr>
          <w:bCs/>
        </w:rPr>
        <w:t>3</w:t>
      </w:r>
      <w:r w:rsidR="000009F7" w:rsidRPr="00DB498B">
        <w:rPr>
          <w:bCs/>
        </w:rPr>
        <w:t>3</w:t>
      </w:r>
      <w:r w:rsidR="00CF51F4" w:rsidRPr="00DB498B">
        <w:rPr>
          <w:bCs/>
        </w:rPr>
        <w:t xml:space="preserve"> </w:t>
      </w:r>
      <w:r w:rsidR="00CF51F4" w:rsidRPr="00DB498B">
        <w:t>Установите соответствие:</w:t>
      </w:r>
    </w:p>
    <w:p w14:paraId="1668A174" w14:textId="1C4459D3" w:rsidR="001B0903" w:rsidRPr="00DB498B" w:rsidRDefault="00271720" w:rsidP="00680C3E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DB498B">
        <w:rPr>
          <w:b/>
        </w:rPr>
        <w:t>(1Б</w:t>
      </w:r>
      <w:r w:rsidR="003D2961" w:rsidRPr="00DB498B">
        <w:rPr>
          <w:b/>
        </w:rPr>
        <w:t>, 2А)</w:t>
      </w:r>
    </w:p>
    <w:tbl>
      <w:tblPr>
        <w:tblStyle w:val="a6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672"/>
      </w:tblGrid>
      <w:tr w:rsidR="00DB498B" w:rsidRPr="00DB498B" w14:paraId="5ADEC4CE" w14:textId="77777777" w:rsidTr="008B7386">
        <w:tc>
          <w:tcPr>
            <w:tcW w:w="4394" w:type="dxa"/>
          </w:tcPr>
          <w:p w14:paraId="2DDB7BD5" w14:textId="479D63A9" w:rsidR="00A2148D" w:rsidRPr="00DB498B" w:rsidRDefault="00114FEC" w:rsidP="008B7386">
            <w:pPr>
              <w:pStyle w:val="a7"/>
              <w:tabs>
                <w:tab w:val="left" w:pos="708"/>
              </w:tabs>
              <w:ind w:firstLine="174"/>
              <w:jc w:val="both"/>
              <w:rPr>
                <w:bCs/>
              </w:rPr>
            </w:pPr>
            <w:r w:rsidRPr="00DB498B">
              <w:rPr>
                <w:bCs/>
              </w:rPr>
              <w:t xml:space="preserve">1 Разрешение на строительство </w:t>
            </w:r>
            <w:r w:rsidR="00271720" w:rsidRPr="00DB498B">
              <w:rPr>
                <w:bCs/>
              </w:rPr>
              <w:t>жилого здания</w:t>
            </w:r>
            <w:r w:rsidRPr="00DB498B">
              <w:rPr>
                <w:bCs/>
              </w:rPr>
              <w:t xml:space="preserve"> выдает</w:t>
            </w:r>
          </w:p>
          <w:p w14:paraId="68D59568" w14:textId="79BEE436" w:rsidR="00114FEC" w:rsidRPr="00DB498B" w:rsidRDefault="00C659DD" w:rsidP="008B7386">
            <w:pPr>
              <w:pStyle w:val="a7"/>
              <w:tabs>
                <w:tab w:val="left" w:pos="708"/>
              </w:tabs>
              <w:ind w:firstLine="174"/>
              <w:rPr>
                <w:bCs/>
              </w:rPr>
            </w:pPr>
            <w:r w:rsidRPr="00DB498B">
              <w:rPr>
                <w:bCs/>
              </w:rPr>
              <w:t xml:space="preserve">2 </w:t>
            </w:r>
            <w:r w:rsidR="00727A7B" w:rsidRPr="00DB498B">
              <w:rPr>
                <w:bCs/>
              </w:rPr>
              <w:t>Т</w:t>
            </w:r>
            <w:r w:rsidR="00727A7B" w:rsidRPr="00DB498B">
              <w:rPr>
                <w:shd w:val="clear" w:color="auto" w:fill="FFFFFF"/>
              </w:rPr>
              <w:t>ехнические условия на подключение объекта капитального строительства к сетям инженерно-технического обеспечения предоставля</w:t>
            </w:r>
            <w:r w:rsidR="004E078A" w:rsidRPr="00DB498B">
              <w:rPr>
                <w:shd w:val="clear" w:color="auto" w:fill="FFFFFF"/>
              </w:rPr>
              <w:t>е</w:t>
            </w:r>
            <w:r w:rsidR="00727A7B" w:rsidRPr="00DB498B">
              <w:rPr>
                <w:shd w:val="clear" w:color="auto" w:fill="FFFFFF"/>
              </w:rPr>
              <w:t>т</w:t>
            </w:r>
          </w:p>
        </w:tc>
        <w:tc>
          <w:tcPr>
            <w:tcW w:w="4672" w:type="dxa"/>
            <w:vAlign w:val="center"/>
          </w:tcPr>
          <w:p w14:paraId="0CA9DCC8" w14:textId="5938F940" w:rsidR="00A2148D" w:rsidRPr="00DB498B" w:rsidRDefault="00271720" w:rsidP="00D9464E">
            <w:pPr>
              <w:pStyle w:val="a7"/>
              <w:tabs>
                <w:tab w:val="left" w:pos="708"/>
              </w:tabs>
              <w:ind w:firstLine="174"/>
              <w:rPr>
                <w:bCs/>
              </w:rPr>
            </w:pPr>
            <w:r w:rsidRPr="00DB498B">
              <w:rPr>
                <w:bCs/>
              </w:rPr>
              <w:t>А)</w:t>
            </w:r>
            <w:r w:rsidR="004E078A" w:rsidRPr="00DB498B">
              <w:rPr>
                <w:bCs/>
              </w:rPr>
              <w:t xml:space="preserve"> </w:t>
            </w:r>
            <w:r w:rsidR="004E078A" w:rsidRPr="00DB498B">
              <w:rPr>
                <w:shd w:val="clear" w:color="auto" w:fill="FFFFFF"/>
              </w:rPr>
              <w:t>правообладатель сет</w:t>
            </w:r>
            <w:r w:rsidR="00CF51F4" w:rsidRPr="00DB498B">
              <w:rPr>
                <w:shd w:val="clear" w:color="auto" w:fill="FFFFFF"/>
              </w:rPr>
              <w:t>ей</w:t>
            </w:r>
            <w:r w:rsidR="004E078A" w:rsidRPr="00DB498B">
              <w:rPr>
                <w:shd w:val="clear" w:color="auto" w:fill="FFFFFF"/>
              </w:rPr>
              <w:t xml:space="preserve"> инженерно-технического обеспечения</w:t>
            </w:r>
          </w:p>
          <w:p w14:paraId="3539B2AC" w14:textId="6AF8B2BA" w:rsidR="003D2961" w:rsidRPr="00DB498B" w:rsidRDefault="00271720" w:rsidP="00D9464E">
            <w:pPr>
              <w:pStyle w:val="a7"/>
              <w:tabs>
                <w:tab w:val="left" w:pos="708"/>
              </w:tabs>
              <w:ind w:firstLine="174"/>
              <w:rPr>
                <w:shd w:val="clear" w:color="auto" w:fill="FFFFFF"/>
              </w:rPr>
            </w:pPr>
            <w:r w:rsidRPr="00DB498B">
              <w:rPr>
                <w:bCs/>
              </w:rPr>
              <w:t xml:space="preserve">Б) </w:t>
            </w:r>
            <w:r w:rsidRPr="00DB498B">
              <w:rPr>
                <w:shd w:val="clear" w:color="auto" w:fill="FFFFFF"/>
              </w:rPr>
              <w:t>орган местного самоуправления</w:t>
            </w:r>
          </w:p>
          <w:p w14:paraId="64D1ACCB" w14:textId="5FAB9F1C" w:rsidR="00271720" w:rsidRPr="00DB498B" w:rsidRDefault="003D2961" w:rsidP="00D9464E">
            <w:pPr>
              <w:pStyle w:val="a7"/>
              <w:tabs>
                <w:tab w:val="left" w:pos="708"/>
              </w:tabs>
              <w:ind w:firstLine="174"/>
              <w:rPr>
                <w:bCs/>
              </w:rPr>
            </w:pPr>
            <w:r w:rsidRPr="00DB498B">
              <w:rPr>
                <w:shd w:val="clear" w:color="auto" w:fill="FFFFFF"/>
              </w:rPr>
              <w:t>В) городское или районное управление архитектуры</w:t>
            </w:r>
            <w:r w:rsidR="00271720" w:rsidRPr="00DB498B">
              <w:rPr>
                <w:shd w:val="clear" w:color="auto" w:fill="FFFFFF"/>
              </w:rPr>
              <w:t> </w:t>
            </w:r>
          </w:p>
        </w:tc>
      </w:tr>
    </w:tbl>
    <w:p w14:paraId="387D6CD4" w14:textId="77777777" w:rsidR="009D2219" w:rsidRPr="00DB498B" w:rsidRDefault="009D2219" w:rsidP="009D2219">
      <w:pPr>
        <w:pStyle w:val="a7"/>
        <w:tabs>
          <w:tab w:val="left" w:pos="708"/>
        </w:tabs>
        <w:ind w:firstLine="567"/>
        <w:jc w:val="both"/>
        <w:rPr>
          <w:bCs/>
        </w:rPr>
      </w:pPr>
    </w:p>
    <w:p w14:paraId="3EC4C2A7" w14:textId="005125F6" w:rsidR="009D2219" w:rsidRPr="00DB498B" w:rsidRDefault="009D2219" w:rsidP="009D2219">
      <w:pPr>
        <w:pStyle w:val="a7"/>
        <w:tabs>
          <w:tab w:val="left" w:pos="708"/>
        </w:tabs>
        <w:ind w:firstLine="567"/>
        <w:jc w:val="both"/>
      </w:pPr>
      <w:r w:rsidRPr="00DB498B">
        <w:rPr>
          <w:bCs/>
        </w:rPr>
        <w:t>3</w:t>
      </w:r>
      <w:r w:rsidR="00D31BF0" w:rsidRPr="00DB498B">
        <w:rPr>
          <w:bCs/>
        </w:rPr>
        <w:t>4</w:t>
      </w:r>
      <w:r w:rsidRPr="00DB498B">
        <w:rPr>
          <w:bCs/>
        </w:rPr>
        <w:t xml:space="preserve"> </w:t>
      </w:r>
      <w:r w:rsidRPr="00DB498B">
        <w:t>Установите соответствие:</w:t>
      </w:r>
    </w:p>
    <w:p w14:paraId="1D6C5F01" w14:textId="0042C6DD" w:rsidR="009D2219" w:rsidRPr="00DB498B" w:rsidRDefault="00D31BF0" w:rsidP="00D31BF0">
      <w:pPr>
        <w:pStyle w:val="a7"/>
        <w:tabs>
          <w:tab w:val="left" w:pos="708"/>
        </w:tabs>
        <w:ind w:firstLine="567"/>
        <w:jc w:val="both"/>
        <w:rPr>
          <w:b/>
          <w:bCs/>
        </w:rPr>
      </w:pPr>
      <w:r w:rsidRPr="00DB498B">
        <w:rPr>
          <w:b/>
          <w:bCs/>
        </w:rPr>
        <w:t>(1Б, 2В)</w:t>
      </w:r>
    </w:p>
    <w:tbl>
      <w:tblPr>
        <w:tblStyle w:val="a6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672"/>
      </w:tblGrid>
      <w:tr w:rsidR="00DB498B" w:rsidRPr="00DB498B" w14:paraId="07095C4F" w14:textId="77777777" w:rsidTr="008B7386">
        <w:tc>
          <w:tcPr>
            <w:tcW w:w="4394" w:type="dxa"/>
          </w:tcPr>
          <w:p w14:paraId="60B1CFD2" w14:textId="22E8B2E0" w:rsidR="00BC6865" w:rsidRPr="00DB498B" w:rsidRDefault="00BC6865" w:rsidP="0006578F">
            <w:pPr>
              <w:pStyle w:val="a7"/>
              <w:tabs>
                <w:tab w:val="left" w:pos="708"/>
              </w:tabs>
              <w:ind w:firstLine="174"/>
              <w:rPr>
                <w:bCs/>
              </w:rPr>
            </w:pPr>
            <w:r w:rsidRPr="00DB498B">
              <w:rPr>
                <w:bCs/>
              </w:rPr>
              <w:t>1 Специалист по управлению проектом шестого уровня квалификации должен иметь</w:t>
            </w:r>
            <w:r w:rsidR="008B7386">
              <w:rPr>
                <w:bCs/>
              </w:rPr>
              <w:t>,</w:t>
            </w:r>
            <w:r w:rsidRPr="00DB498B">
              <w:rPr>
                <w:bCs/>
              </w:rPr>
              <w:t xml:space="preserve"> как минимум</w:t>
            </w:r>
          </w:p>
          <w:p w14:paraId="61857723" w14:textId="2CF089F1" w:rsidR="009D2219" w:rsidRPr="00DB498B" w:rsidRDefault="00BC6865" w:rsidP="0006578F">
            <w:pPr>
              <w:pStyle w:val="a7"/>
              <w:tabs>
                <w:tab w:val="left" w:pos="708"/>
              </w:tabs>
              <w:ind w:firstLine="174"/>
              <w:rPr>
                <w:bCs/>
              </w:rPr>
            </w:pPr>
            <w:r w:rsidRPr="00DB498B">
              <w:rPr>
                <w:bCs/>
              </w:rPr>
              <w:t>2. Специалист по управлению проектом седьмого уровня квалификации должен иметь</w:t>
            </w:r>
          </w:p>
        </w:tc>
        <w:tc>
          <w:tcPr>
            <w:tcW w:w="4672" w:type="dxa"/>
          </w:tcPr>
          <w:p w14:paraId="460B9EFE" w14:textId="77777777" w:rsidR="008B7386" w:rsidRDefault="008B7386" w:rsidP="0006578F">
            <w:pPr>
              <w:pStyle w:val="a7"/>
              <w:tabs>
                <w:tab w:val="left" w:pos="708"/>
              </w:tabs>
              <w:ind w:firstLine="179"/>
              <w:rPr>
                <w:bCs/>
              </w:rPr>
            </w:pPr>
          </w:p>
          <w:p w14:paraId="0A2FE691" w14:textId="0263B461" w:rsidR="00BC6865" w:rsidRPr="00DB498B" w:rsidRDefault="00BC6865" w:rsidP="0006578F">
            <w:pPr>
              <w:pStyle w:val="a7"/>
              <w:tabs>
                <w:tab w:val="left" w:pos="708"/>
              </w:tabs>
              <w:ind w:firstLine="179"/>
              <w:rPr>
                <w:bCs/>
              </w:rPr>
            </w:pPr>
            <w:r w:rsidRPr="00DB498B">
              <w:rPr>
                <w:bCs/>
              </w:rPr>
              <w:t xml:space="preserve">А) </w:t>
            </w:r>
            <w:r w:rsidR="008B7386">
              <w:rPr>
                <w:bCs/>
              </w:rPr>
              <w:t>с</w:t>
            </w:r>
            <w:r w:rsidRPr="00DB498B">
              <w:rPr>
                <w:bCs/>
              </w:rPr>
              <w:t>реднее профессиональное образование и опыт работы не менее 5 лет</w:t>
            </w:r>
          </w:p>
          <w:p w14:paraId="08D0DBAA" w14:textId="18D7807B" w:rsidR="00BC6865" w:rsidRPr="00DB498B" w:rsidRDefault="00BC6865" w:rsidP="0006578F">
            <w:pPr>
              <w:ind w:firstLine="179"/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</w:pPr>
            <w:r w:rsidRPr="00DB498B"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 xml:space="preserve">Б) </w:t>
            </w:r>
            <w:r w:rsidR="008B7386"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>в</w:t>
            </w:r>
            <w:r w:rsidRPr="00DB498B"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>ысшее образование – бакалавриат</w:t>
            </w:r>
          </w:p>
          <w:p w14:paraId="58386862" w14:textId="2E475A66" w:rsidR="009D2219" w:rsidRPr="00DB498B" w:rsidRDefault="00BC6865" w:rsidP="0006578F">
            <w:pPr>
              <w:ind w:firstLine="17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98B"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 xml:space="preserve">В) </w:t>
            </w:r>
            <w:r w:rsidR="008B7386"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>в</w:t>
            </w:r>
            <w:r w:rsidRPr="00DB498B">
              <w:rPr>
                <w:rStyle w:val="fontstyle01"/>
                <w:rFonts w:ascii="Times New Roman" w:hAnsi="Times New Roman" w:cs="Times New Roman"/>
                <w:b w:val="0"/>
                <w:color w:val="auto"/>
              </w:rPr>
              <w:t>ысшее образование – магистратура или специалитет</w:t>
            </w:r>
          </w:p>
        </w:tc>
      </w:tr>
    </w:tbl>
    <w:p w14:paraId="1F7FF226" w14:textId="77777777" w:rsidR="005F0725" w:rsidRDefault="005F0725" w:rsidP="00680C3E">
      <w:pPr>
        <w:pStyle w:val="a7"/>
        <w:tabs>
          <w:tab w:val="left" w:pos="708"/>
        </w:tabs>
        <w:ind w:firstLine="567"/>
        <w:jc w:val="both"/>
        <w:rPr>
          <w:b/>
        </w:rPr>
      </w:pPr>
    </w:p>
    <w:p w14:paraId="761F20DC" w14:textId="50CB3A14" w:rsidR="00B63AF9" w:rsidRPr="00DB498B" w:rsidRDefault="00B63AF9" w:rsidP="00680C3E">
      <w:pPr>
        <w:pStyle w:val="a7"/>
        <w:tabs>
          <w:tab w:val="left" w:pos="708"/>
        </w:tabs>
        <w:ind w:firstLine="567"/>
        <w:jc w:val="both"/>
        <w:rPr>
          <w:b/>
        </w:rPr>
      </w:pPr>
      <w:proofErr w:type="gramStart"/>
      <w:r w:rsidRPr="00DB498B">
        <w:rPr>
          <w:b/>
        </w:rPr>
        <w:t>Сложные  (</w:t>
      </w:r>
      <w:proofErr w:type="gramEnd"/>
      <w:r w:rsidRPr="00DB498B">
        <w:rPr>
          <w:b/>
        </w:rPr>
        <w:t>3 уровень)</w:t>
      </w:r>
    </w:p>
    <w:p w14:paraId="233C8D09" w14:textId="77777777" w:rsidR="00B63AF9" w:rsidRPr="00DB498B" w:rsidRDefault="00B63AF9" w:rsidP="00680C3E">
      <w:pPr>
        <w:pStyle w:val="3"/>
        <w:spacing w:after="0"/>
        <w:ind w:left="0" w:firstLine="567"/>
        <w:jc w:val="both"/>
        <w:rPr>
          <w:sz w:val="24"/>
          <w:szCs w:val="24"/>
        </w:rPr>
      </w:pPr>
    </w:p>
    <w:p w14:paraId="64FB6883" w14:textId="77777777" w:rsidR="00B63AF9" w:rsidRPr="00DB498B" w:rsidRDefault="00B63AF9" w:rsidP="00680C3E">
      <w:pPr>
        <w:pStyle w:val="3"/>
        <w:spacing w:after="0"/>
        <w:ind w:left="0" w:firstLine="567"/>
        <w:jc w:val="both"/>
        <w:rPr>
          <w:sz w:val="24"/>
          <w:szCs w:val="24"/>
        </w:rPr>
      </w:pPr>
      <w:r w:rsidRPr="00DB498B">
        <w:rPr>
          <w:sz w:val="24"/>
          <w:szCs w:val="24"/>
        </w:rPr>
        <w:t>35 Установите соответствие:</w:t>
      </w:r>
    </w:p>
    <w:p w14:paraId="1BE5460E" w14:textId="4481BAB7" w:rsidR="00B63AF9" w:rsidRPr="00DB498B" w:rsidRDefault="00B63AF9" w:rsidP="00680C3E">
      <w:pPr>
        <w:pStyle w:val="3"/>
        <w:spacing w:after="0"/>
        <w:ind w:left="0" w:firstLine="567"/>
        <w:jc w:val="both"/>
        <w:rPr>
          <w:b/>
          <w:sz w:val="24"/>
          <w:szCs w:val="24"/>
        </w:rPr>
      </w:pPr>
      <w:r w:rsidRPr="00DB498B">
        <w:rPr>
          <w:b/>
          <w:sz w:val="24"/>
          <w:szCs w:val="24"/>
        </w:rPr>
        <w:t>(1Б, 2</w:t>
      </w:r>
      <w:r w:rsidR="00D31BF0" w:rsidRPr="00DB498B">
        <w:rPr>
          <w:b/>
          <w:sz w:val="24"/>
          <w:szCs w:val="24"/>
        </w:rPr>
        <w:t>А</w:t>
      </w:r>
      <w:r w:rsidRPr="00DB498B">
        <w:rPr>
          <w:b/>
          <w:sz w:val="24"/>
          <w:szCs w:val="24"/>
        </w:rPr>
        <w:t>)</w:t>
      </w:r>
    </w:p>
    <w:p w14:paraId="45BD401B" w14:textId="77777777" w:rsidR="00B63AF9" w:rsidRPr="00DB498B" w:rsidRDefault="00B63AF9" w:rsidP="00680C3E">
      <w:pPr>
        <w:pStyle w:val="3"/>
        <w:spacing w:after="0"/>
        <w:ind w:left="0" w:firstLine="567"/>
        <w:jc w:val="both"/>
        <w:rPr>
          <w:sz w:val="24"/>
          <w:szCs w:val="24"/>
        </w:rPr>
        <w:sectPr w:rsidR="00B63AF9" w:rsidRPr="00DB498B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tbl>
      <w:tblPr>
        <w:tblStyle w:val="a6"/>
        <w:tblW w:w="8930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819"/>
      </w:tblGrid>
      <w:tr w:rsidR="00DB498B" w:rsidRPr="00DB498B" w14:paraId="04EAAF21" w14:textId="77777777" w:rsidTr="0010614F">
        <w:tc>
          <w:tcPr>
            <w:tcW w:w="4111" w:type="dxa"/>
          </w:tcPr>
          <w:p w14:paraId="161A30DA" w14:textId="77777777" w:rsidR="00CD0A1A" w:rsidRPr="00DB498B" w:rsidRDefault="00CD0A1A" w:rsidP="00170FDD">
            <w:pPr>
              <w:widowControl w:val="0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05027" w14:textId="77777777" w:rsidR="00CD0A1A" w:rsidRPr="00DB498B" w:rsidRDefault="00CD0A1A" w:rsidP="00170FDD">
            <w:pPr>
              <w:widowControl w:val="0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EB39D" w14:textId="05D0E00F" w:rsidR="009A19C6" w:rsidRPr="00DB498B" w:rsidRDefault="00A74FE9" w:rsidP="00170FDD">
            <w:pPr>
              <w:widowControl w:val="0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98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A19C6" w:rsidRPr="00DB498B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Эксплуатация объекта является </w:t>
            </w:r>
          </w:p>
          <w:p w14:paraId="2669EC69" w14:textId="5E573CB1" w:rsidR="00A74FE9" w:rsidRPr="00DB498B" w:rsidRDefault="00A74FE9" w:rsidP="00170FDD">
            <w:pPr>
              <w:widowControl w:val="0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98B">
              <w:rPr>
                <w:rFonts w:ascii="Times New Roman" w:hAnsi="Times New Roman" w:cs="Times New Roman"/>
                <w:sz w:val="24"/>
                <w:szCs w:val="24"/>
              </w:rPr>
              <w:t>2 Инициирование проекта является</w:t>
            </w:r>
          </w:p>
          <w:p w14:paraId="1AA4876A" w14:textId="77777777" w:rsidR="009A19C6" w:rsidRPr="00DB498B" w:rsidRDefault="009A19C6" w:rsidP="00170FD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138B6" w14:textId="283314F3" w:rsidR="000009F7" w:rsidRPr="00DB498B" w:rsidRDefault="000009F7" w:rsidP="00170FDD">
            <w:pPr>
              <w:widowControl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49AD2877" w14:textId="77777777" w:rsidR="000009F7" w:rsidRPr="00DB498B" w:rsidRDefault="009A19C6" w:rsidP="00170FDD">
            <w:pPr>
              <w:widowControl w:val="0"/>
              <w:ind w:firstLine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DB498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А) </w:t>
            </w:r>
            <w:r w:rsidRPr="00DB498B">
              <w:rPr>
                <w:rFonts w:ascii="Times New Roman" w:hAnsi="Times New Roman" w:cs="Times New Roman"/>
                <w:sz w:val="24"/>
                <w:szCs w:val="24"/>
              </w:rPr>
              <w:t>этапом реализации проекта в строительстве</w:t>
            </w:r>
          </w:p>
          <w:p w14:paraId="0FCBC2D9" w14:textId="67C3D030" w:rsidR="00FA03B6" w:rsidRPr="00DB498B" w:rsidRDefault="00FA03B6" w:rsidP="00170FDD">
            <w:pPr>
              <w:widowControl w:val="0"/>
              <w:ind w:firstLine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DB498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Б) </w:t>
            </w:r>
            <w:r w:rsidRPr="00DB498B">
              <w:rPr>
                <w:rFonts w:ascii="Times New Roman" w:hAnsi="Times New Roman" w:cs="Times New Roman"/>
                <w:sz w:val="24"/>
                <w:szCs w:val="24"/>
              </w:rPr>
              <w:t xml:space="preserve">существенной частью жизненного цикла </w:t>
            </w:r>
            <w:r w:rsidR="00463F9E" w:rsidRPr="00DB498B">
              <w:rPr>
                <w:rFonts w:ascii="Times New Roman" w:hAnsi="Times New Roman" w:cs="Times New Roman"/>
                <w:sz w:val="24"/>
                <w:szCs w:val="24"/>
              </w:rPr>
              <w:t>объекта капитального строительства</w:t>
            </w:r>
          </w:p>
          <w:p w14:paraId="2C599D0C" w14:textId="59225F9C" w:rsidR="00A74FE9" w:rsidRPr="00DB498B" w:rsidRDefault="00A74FE9" w:rsidP="00170FDD">
            <w:pPr>
              <w:widowControl w:val="0"/>
              <w:ind w:firstLine="17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498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В) промежуточным </w:t>
            </w:r>
            <w:r w:rsidRPr="00DB498B">
              <w:rPr>
                <w:rFonts w:ascii="Times New Roman" w:hAnsi="Times New Roman" w:cs="Times New Roman"/>
                <w:sz w:val="24"/>
                <w:szCs w:val="24"/>
              </w:rPr>
              <w:t>этапом реализации проекта в строительстве</w:t>
            </w:r>
          </w:p>
        </w:tc>
      </w:tr>
    </w:tbl>
    <w:p w14:paraId="7BB25733" w14:textId="77777777" w:rsidR="000009F7" w:rsidRPr="00DB498B" w:rsidRDefault="000009F7" w:rsidP="00170FDD">
      <w:pPr>
        <w:widowControl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  <w:sectPr w:rsidR="000009F7" w:rsidRPr="00DB498B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14:paraId="6CA1570F" w14:textId="28188191" w:rsidR="00B63AF9" w:rsidRPr="00DB498B" w:rsidRDefault="00B63AF9" w:rsidP="00170FDD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98B">
        <w:rPr>
          <w:rFonts w:ascii="Times New Roman" w:hAnsi="Times New Roman" w:cs="Times New Roman"/>
          <w:b/>
          <w:sz w:val="24"/>
          <w:szCs w:val="24"/>
        </w:rPr>
        <w:lastRenderedPageBreak/>
        <w:t>Задания открытого типа</w:t>
      </w:r>
    </w:p>
    <w:p w14:paraId="0495DBB4" w14:textId="77777777" w:rsidR="00B63AF9" w:rsidRPr="00DB498B" w:rsidRDefault="00B63AF9" w:rsidP="00680C3E">
      <w:pPr>
        <w:pStyle w:val="a9"/>
        <w:rPr>
          <w:b/>
          <w:sz w:val="24"/>
          <w:szCs w:val="24"/>
        </w:rPr>
      </w:pPr>
      <w:r w:rsidRPr="00DB498B">
        <w:rPr>
          <w:b/>
          <w:sz w:val="24"/>
          <w:szCs w:val="24"/>
        </w:rPr>
        <w:t>Задания на дополнение</w:t>
      </w:r>
    </w:p>
    <w:p w14:paraId="041A489C" w14:textId="6FE85E09" w:rsidR="00B63AF9" w:rsidRPr="00DB498B" w:rsidRDefault="00B63AF9" w:rsidP="00680C3E">
      <w:pPr>
        <w:pStyle w:val="a9"/>
        <w:rPr>
          <w:i/>
          <w:sz w:val="24"/>
          <w:szCs w:val="24"/>
        </w:rPr>
      </w:pPr>
      <w:r w:rsidRPr="00DB498B">
        <w:rPr>
          <w:i/>
          <w:sz w:val="24"/>
          <w:szCs w:val="24"/>
        </w:rPr>
        <w:t>Напишите пропущенное слово</w:t>
      </w:r>
    </w:p>
    <w:p w14:paraId="7F602F55" w14:textId="77777777" w:rsidR="00B63AF9" w:rsidRPr="00DB498B" w:rsidRDefault="00B63AF9" w:rsidP="00680C3E">
      <w:pPr>
        <w:pStyle w:val="a9"/>
        <w:rPr>
          <w:sz w:val="24"/>
          <w:szCs w:val="24"/>
        </w:rPr>
      </w:pPr>
    </w:p>
    <w:p w14:paraId="2804C598" w14:textId="77777777" w:rsidR="00B63AF9" w:rsidRPr="00DB498B" w:rsidRDefault="00B63AF9" w:rsidP="00680C3E">
      <w:pPr>
        <w:pStyle w:val="a9"/>
        <w:rPr>
          <w:b/>
          <w:sz w:val="24"/>
          <w:szCs w:val="24"/>
        </w:rPr>
      </w:pPr>
      <w:proofErr w:type="gramStart"/>
      <w:r w:rsidRPr="00DB498B">
        <w:rPr>
          <w:b/>
          <w:sz w:val="24"/>
          <w:szCs w:val="24"/>
        </w:rPr>
        <w:t>Простые  (</w:t>
      </w:r>
      <w:proofErr w:type="gramEnd"/>
      <w:r w:rsidRPr="00DB498B">
        <w:rPr>
          <w:b/>
          <w:sz w:val="24"/>
          <w:szCs w:val="24"/>
        </w:rPr>
        <w:t>1 уровень)</w:t>
      </w:r>
    </w:p>
    <w:p w14:paraId="5A1D197B" w14:textId="77777777" w:rsidR="00B63AF9" w:rsidRPr="00DB498B" w:rsidRDefault="00B63AF9" w:rsidP="00680C3E">
      <w:pPr>
        <w:pStyle w:val="a9"/>
        <w:rPr>
          <w:b/>
          <w:sz w:val="24"/>
          <w:szCs w:val="24"/>
        </w:rPr>
      </w:pPr>
    </w:p>
    <w:p w14:paraId="5EBE2DCF" w14:textId="5BE15E37" w:rsidR="00211167" w:rsidRPr="00DB498B" w:rsidRDefault="00211167" w:rsidP="004609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E7CCA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713EA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Лицо, осуществляющее строительство</w:t>
      </w:r>
      <w:r w:rsidR="005C0C51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является</w:t>
      </w:r>
      <w:r w:rsidR="00B713EA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………… </w:t>
      </w:r>
      <w:r w:rsidR="00B713EA" w:rsidRPr="00DB4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(подрядчик</w:t>
      </w:r>
      <w:r w:rsidR="005C0C51" w:rsidRPr="00DB4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</w:t>
      </w:r>
      <w:r w:rsidR="004609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46099C" w:rsidRPr="00DB4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подрядчик</w:t>
      </w:r>
      <w:r w:rsidR="00B713EA" w:rsidRPr="00DB4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559CA747" w14:textId="77777777" w:rsidR="00097A0A" w:rsidRPr="00DB498B" w:rsidRDefault="00097A0A" w:rsidP="00680C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61A9AD" w14:textId="4A5F3145" w:rsidR="00211167" w:rsidRPr="00DB498B" w:rsidRDefault="00EE7CCA" w:rsidP="004609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8B">
        <w:rPr>
          <w:rFonts w:ascii="Times New Roman" w:hAnsi="Times New Roman" w:cs="Times New Roman"/>
          <w:sz w:val="24"/>
          <w:szCs w:val="24"/>
          <w:shd w:val="clear" w:color="auto" w:fill="FFFFFF"/>
        </w:rPr>
        <w:t>37</w:t>
      </w:r>
      <w:r w:rsidR="00F3581D" w:rsidRPr="00DB4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B498B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 w:rsidR="00F3581D" w:rsidRPr="00DB498B">
        <w:rPr>
          <w:rFonts w:ascii="Times New Roman" w:hAnsi="Times New Roman" w:cs="Times New Roman"/>
          <w:sz w:val="24"/>
          <w:szCs w:val="24"/>
          <w:shd w:val="clear" w:color="auto" w:fill="FFFFFF"/>
        </w:rPr>
        <w:t>ицо, выполняющее работы в соответствии с </w:t>
      </w:r>
      <w:hyperlink r:id="rId6" w:tooltip="Договор подряда" w:history="1">
        <w:r w:rsidR="00F3581D" w:rsidRPr="00DB498B">
          <w:rPr>
            <w:rStyle w:val="ae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договором подряда</w:t>
        </w:r>
      </w:hyperlink>
      <w:r w:rsidR="00384EB4">
        <w:rPr>
          <w:rStyle w:val="ae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,</w:t>
      </w:r>
      <w:r w:rsidR="00F3581D" w:rsidRPr="00DB498B">
        <w:rPr>
          <w:rFonts w:ascii="Times New Roman" w:hAnsi="Times New Roman" w:cs="Times New Roman"/>
          <w:sz w:val="24"/>
          <w:szCs w:val="24"/>
          <w:shd w:val="clear" w:color="auto" w:fill="FFFFFF"/>
        </w:rPr>
        <w:t> путём привлечения других лиц</w:t>
      </w:r>
      <w:r w:rsidR="00384EB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F3581D" w:rsidRPr="00DB4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является </w:t>
      </w:r>
      <w:r w:rsidR="00BB30E4" w:rsidRPr="00DB4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……… </w:t>
      </w:r>
      <w:r w:rsidR="00F3581D" w:rsidRPr="00DB498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(г</w:t>
      </w:r>
      <w:r w:rsidR="00F43360" w:rsidRPr="00DB4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енподрядчик</w:t>
      </w:r>
      <w:r w:rsidR="00BB30E4" w:rsidRPr="00DB4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</w:t>
      </w:r>
      <w:r w:rsidR="00384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384EB4" w:rsidRPr="00DB498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г</w:t>
      </w:r>
      <w:r w:rsidR="00384EB4" w:rsidRPr="00DB4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енподрядчик</w:t>
      </w:r>
      <w:r w:rsidR="00BB30E4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37CF5CB7" w14:textId="77777777" w:rsidR="005C0C51" w:rsidRPr="00DB498B" w:rsidRDefault="005C0C51" w:rsidP="00680C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FAED5B" w14:textId="754DD45E" w:rsidR="00F43360" w:rsidRPr="00DB498B" w:rsidRDefault="00EE7CCA" w:rsidP="005F07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498B">
        <w:rPr>
          <w:rFonts w:ascii="Times New Roman" w:hAnsi="Times New Roman" w:cs="Times New Roman"/>
          <w:sz w:val="24"/>
          <w:szCs w:val="24"/>
          <w:shd w:val="clear" w:color="auto" w:fill="FFFFFF"/>
        </w:rPr>
        <w:t>38</w:t>
      </w:r>
      <w:r w:rsidR="00BB30E4" w:rsidRPr="00DB4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Физическое или юридическое лицо, получившее заказ от подрядчика</w:t>
      </w:r>
      <w:r w:rsidR="005C0C51" w:rsidRPr="00DB498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B30E4" w:rsidRPr="00DB4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является</w:t>
      </w:r>
      <w:proofErr w:type="gramStart"/>
      <w:r w:rsidR="00BB30E4" w:rsidRPr="00DB4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….</w:t>
      </w:r>
      <w:proofErr w:type="gramEnd"/>
      <w:r w:rsidR="00BB30E4" w:rsidRPr="00DB498B">
        <w:rPr>
          <w:rFonts w:ascii="Times New Roman" w:hAnsi="Times New Roman" w:cs="Times New Roman"/>
          <w:sz w:val="24"/>
          <w:szCs w:val="24"/>
          <w:shd w:val="clear" w:color="auto" w:fill="FFFFFF"/>
        </w:rPr>
        <w:t>. (</w:t>
      </w:r>
      <w:r w:rsidR="00BB30E4" w:rsidRPr="00DB498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</w:t>
      </w:r>
      <w:r w:rsidR="00F43360" w:rsidRPr="00DB4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убподрядчик</w:t>
      </w:r>
      <w:r w:rsidR="00BB30E4" w:rsidRPr="00DB4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</w:t>
      </w:r>
      <w:r w:rsidR="00DD44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DD44D5" w:rsidRPr="00DB498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</w:t>
      </w:r>
      <w:r w:rsidR="00DD44D5" w:rsidRPr="00DB4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убподрядчик</w:t>
      </w:r>
      <w:r w:rsidR="00BB30E4" w:rsidRPr="00DB4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075D5F19" w14:textId="77777777" w:rsidR="005C0C51" w:rsidRPr="00DB498B" w:rsidRDefault="005C0C51" w:rsidP="00680C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B1985D1" w14:textId="200DBED8" w:rsidR="00211167" w:rsidRPr="00DB498B" w:rsidRDefault="00DE4A56" w:rsidP="00B72DD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4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39 </w:t>
      </w:r>
      <w:r w:rsidR="006A434F" w:rsidRPr="00DB498B">
        <w:rPr>
          <w:rFonts w:ascii="Times New Roman" w:hAnsi="Times New Roman" w:cs="Times New Roman"/>
          <w:sz w:val="24"/>
          <w:szCs w:val="24"/>
          <w:shd w:val="clear" w:color="auto" w:fill="FFFFFF"/>
        </w:rPr>
        <w:t>Разработчик отдельных (специализированных) разделов проектной документации, которого привлек по договору генпроектировщик</w:t>
      </w:r>
      <w:r w:rsidR="00DD44D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6A434F" w:rsidRPr="00DB4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35B7D" w:rsidRPr="00DB498B">
        <w:rPr>
          <w:rFonts w:ascii="Times New Roman" w:hAnsi="Times New Roman" w:cs="Times New Roman"/>
          <w:sz w:val="24"/>
          <w:szCs w:val="24"/>
          <w:shd w:val="clear" w:color="auto" w:fill="FFFFFF"/>
        </w:rPr>
        <w:t>является ………. (</w:t>
      </w:r>
      <w:proofErr w:type="spellStart"/>
      <w:r w:rsidR="00735B7D" w:rsidRPr="00DB498B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6A434F" w:rsidRPr="00DB498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убпроектировщик</w:t>
      </w:r>
      <w:r w:rsidR="00735B7D" w:rsidRPr="00DB498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ом</w:t>
      </w:r>
      <w:proofErr w:type="spellEnd"/>
      <w:r w:rsidR="00DD44D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, </w:t>
      </w:r>
      <w:proofErr w:type="spellStart"/>
      <w:r w:rsidR="00384EB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</w:t>
      </w:r>
      <w:r w:rsidR="00DD44D5" w:rsidRPr="00DB498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убпроектировщик</w:t>
      </w:r>
      <w:proofErr w:type="spellEnd"/>
      <w:r w:rsidR="00735B7D" w:rsidRPr="00DB498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)</w:t>
      </w:r>
      <w:r w:rsidR="006A434F" w:rsidRPr="00DB498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14:paraId="7A68D5E2" w14:textId="77777777" w:rsidR="005C0C51" w:rsidRPr="00DB498B" w:rsidRDefault="005C0C51" w:rsidP="00680C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AFBE6E" w14:textId="54073DC4" w:rsidR="00211167" w:rsidRPr="00DB498B" w:rsidRDefault="00211167" w:rsidP="00B72DD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E4A56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223DB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2AE6" w:rsidRPr="00DB4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7D2AE6" w:rsidRPr="00DB498B">
        <w:rPr>
          <w:rStyle w:val="fontstyle01"/>
          <w:rFonts w:ascii="Times New Roman" w:hAnsi="Times New Roman" w:cs="Times New Roman"/>
          <w:b w:val="0"/>
          <w:bCs w:val="0"/>
          <w:color w:val="auto"/>
        </w:rPr>
        <w:t>ероятность потерь в виде</w:t>
      </w:r>
      <w:r w:rsidR="007D2AE6" w:rsidRPr="00DB49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2AE6" w:rsidRPr="00DB498B">
        <w:rPr>
          <w:rFonts w:ascii="Times New Roman" w:hAnsi="Times New Roman" w:cs="Times New Roman"/>
          <w:sz w:val="24"/>
          <w:szCs w:val="24"/>
        </w:rPr>
        <w:t>незапланированных</w:t>
      </w:r>
      <w:r w:rsidR="007D2AE6" w:rsidRPr="00DB498B">
        <w:rPr>
          <w:rStyle w:val="fontstyle01"/>
          <w:rFonts w:ascii="Times New Roman" w:hAnsi="Times New Roman" w:cs="Times New Roman"/>
          <w:b w:val="0"/>
          <w:bCs w:val="0"/>
          <w:color w:val="auto"/>
        </w:rPr>
        <w:t xml:space="preserve"> затрат на компенсацию причиненного ущерба от</w:t>
      </w:r>
      <w:r w:rsidR="007D2AE6" w:rsidRPr="00DB49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2AE6" w:rsidRPr="00DB498B">
        <w:rPr>
          <w:rStyle w:val="fontstyle01"/>
          <w:rFonts w:ascii="Times New Roman" w:hAnsi="Times New Roman" w:cs="Times New Roman"/>
          <w:b w:val="0"/>
          <w:bCs w:val="0"/>
          <w:color w:val="auto"/>
        </w:rPr>
        <w:t>использования альтернативного варианта в рамках</w:t>
      </w:r>
      <w:r w:rsidR="007D2AE6" w:rsidRPr="00DB49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2AE6" w:rsidRPr="00DB498B">
        <w:rPr>
          <w:rStyle w:val="fontstyle01"/>
          <w:rFonts w:ascii="Times New Roman" w:hAnsi="Times New Roman" w:cs="Times New Roman"/>
          <w:b w:val="0"/>
          <w:bCs w:val="0"/>
          <w:color w:val="auto"/>
        </w:rPr>
        <w:t xml:space="preserve">деятельности строительного предприятия в условиях неопределенности является </w:t>
      </w:r>
      <w:r w:rsidR="001223DB" w:rsidRPr="00DB498B">
        <w:rPr>
          <w:rFonts w:ascii="Times New Roman" w:hAnsi="Times New Roman" w:cs="Times New Roman"/>
          <w:b/>
          <w:bCs/>
          <w:sz w:val="24"/>
          <w:szCs w:val="24"/>
        </w:rPr>
        <w:t>…….</w:t>
      </w:r>
      <w:r w:rsidR="001223DB" w:rsidRPr="00DB498B">
        <w:rPr>
          <w:rFonts w:ascii="Times New Roman" w:hAnsi="Times New Roman" w:cs="Times New Roman"/>
          <w:sz w:val="24"/>
          <w:szCs w:val="24"/>
        </w:rPr>
        <w:t xml:space="preserve"> </w:t>
      </w:r>
      <w:r w:rsidR="001223DB" w:rsidRPr="00DB498B">
        <w:rPr>
          <w:rFonts w:ascii="Times New Roman" w:hAnsi="Times New Roman" w:cs="Times New Roman"/>
          <w:b/>
          <w:bCs/>
          <w:sz w:val="24"/>
          <w:szCs w:val="24"/>
        </w:rPr>
        <w:t>(риском</w:t>
      </w:r>
      <w:r w:rsidR="00DD44D5">
        <w:rPr>
          <w:rFonts w:ascii="Times New Roman" w:hAnsi="Times New Roman" w:cs="Times New Roman"/>
          <w:b/>
          <w:bCs/>
          <w:sz w:val="24"/>
          <w:szCs w:val="24"/>
        </w:rPr>
        <w:t>, риск</w:t>
      </w:r>
      <w:r w:rsidR="001223DB" w:rsidRPr="00DB498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D0DC039" w14:textId="77777777" w:rsidR="005C0C51" w:rsidRPr="00DB498B" w:rsidRDefault="005C0C51" w:rsidP="00680C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B90102" w14:textId="40A4AAF5" w:rsidR="00197283" w:rsidRPr="00DB498B" w:rsidRDefault="00DE4A56" w:rsidP="00B72DD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DB4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41 </w:t>
      </w:r>
      <w:proofErr w:type="gramStart"/>
      <w:r w:rsidR="00194D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Надзор </w:t>
      </w:r>
      <w:r w:rsidR="00443F3E" w:rsidRPr="00DB4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</w:t>
      </w:r>
      <w:proofErr w:type="gramEnd"/>
      <w:r w:rsidR="00443F3E" w:rsidRPr="00DB4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соблюдением в процессе строительства требований проектной документации, технических характеристик и художественных замыслов со стороны лица, осуществившего подготовку проектной документаци</w:t>
      </w:r>
      <w:r w:rsidR="00035FD9" w:rsidRPr="00DB4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и, является ……….. </w:t>
      </w:r>
      <w:r w:rsidR="00035FD9" w:rsidRPr="00DB498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(авторским</w:t>
      </w:r>
      <w:r w:rsidR="00DD44D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, </w:t>
      </w:r>
      <w:r w:rsidR="00DD44D5" w:rsidRPr="00DB498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авторски</w:t>
      </w:r>
      <w:r w:rsidR="00DD44D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й</w:t>
      </w:r>
      <w:r w:rsidR="00035FD9" w:rsidRPr="00DB498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)</w:t>
      </w:r>
    </w:p>
    <w:p w14:paraId="59854D27" w14:textId="77777777" w:rsidR="00F84BA9" w:rsidRPr="00DB498B" w:rsidRDefault="00F84BA9" w:rsidP="00680C3E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15608352" w14:textId="5891EC97" w:rsidR="00F84BA9" w:rsidRPr="00DB498B" w:rsidRDefault="00F84BA9" w:rsidP="00B72D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42 Б</w:t>
      </w:r>
      <w:r w:rsidRPr="00DB498B">
        <w:rPr>
          <w:rStyle w:val="fontstyle01"/>
          <w:rFonts w:ascii="Times New Roman" w:hAnsi="Times New Roman" w:cs="Times New Roman"/>
          <w:b w:val="0"/>
          <w:bCs w:val="0"/>
          <w:color w:val="auto"/>
        </w:rPr>
        <w:t>езопасность работ для окружающей природной среды должен обеспечивать …</w:t>
      </w:r>
      <w:proofErr w:type="gramStart"/>
      <w:r w:rsidRPr="00DB498B">
        <w:rPr>
          <w:rStyle w:val="fontstyle01"/>
          <w:rFonts w:ascii="Times New Roman" w:hAnsi="Times New Roman" w:cs="Times New Roman"/>
          <w:b w:val="0"/>
          <w:bCs w:val="0"/>
          <w:color w:val="auto"/>
        </w:rPr>
        <w:t>…….</w:t>
      </w:r>
      <w:proofErr w:type="gramEnd"/>
      <w:r w:rsidRPr="00DB498B">
        <w:rPr>
          <w:rStyle w:val="fontstyle01"/>
          <w:rFonts w:ascii="Times New Roman" w:hAnsi="Times New Roman" w:cs="Times New Roman"/>
          <w:b w:val="0"/>
          <w:bCs w:val="0"/>
          <w:color w:val="auto"/>
        </w:rPr>
        <w:t xml:space="preserve">. </w:t>
      </w:r>
      <w:r w:rsidRPr="00DB498B">
        <w:rPr>
          <w:rStyle w:val="fontstyle01"/>
          <w:rFonts w:ascii="Times New Roman" w:hAnsi="Times New Roman" w:cs="Times New Roman"/>
          <w:color w:val="auto"/>
        </w:rPr>
        <w:t>(подрядчик)</w:t>
      </w:r>
    </w:p>
    <w:p w14:paraId="217388CD" w14:textId="77777777" w:rsidR="00DE255A" w:rsidRPr="00DB498B" w:rsidRDefault="00DE255A" w:rsidP="00680C3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53EF85" w14:textId="77777777" w:rsidR="006E332D" w:rsidRPr="00DB498B" w:rsidRDefault="006E332D" w:rsidP="00680C3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98B">
        <w:rPr>
          <w:rFonts w:ascii="Times New Roman" w:hAnsi="Times New Roman" w:cs="Times New Roman"/>
          <w:b/>
          <w:sz w:val="24"/>
          <w:szCs w:val="24"/>
        </w:rPr>
        <w:t>Средне-сложные (2 уровень)</w:t>
      </w:r>
    </w:p>
    <w:p w14:paraId="45AB6A2D" w14:textId="77777777" w:rsidR="00472384" w:rsidRPr="00DB498B" w:rsidRDefault="00472384" w:rsidP="00680C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626145" w14:textId="61026AFC" w:rsidR="00EE7CCA" w:rsidRPr="00DB498B" w:rsidRDefault="006E367D" w:rsidP="00B72DD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98B">
        <w:rPr>
          <w:rFonts w:ascii="Times New Roman" w:hAnsi="Times New Roman" w:cs="Times New Roman"/>
          <w:bCs/>
          <w:sz w:val="24"/>
          <w:szCs w:val="24"/>
        </w:rPr>
        <w:t>43</w:t>
      </w:r>
      <w:r w:rsidR="00EE7CCA" w:rsidRPr="00DB498B">
        <w:rPr>
          <w:rFonts w:ascii="Times New Roman" w:hAnsi="Times New Roman" w:cs="Times New Roman"/>
          <w:bCs/>
          <w:sz w:val="24"/>
          <w:szCs w:val="24"/>
        </w:rPr>
        <w:t xml:space="preserve"> Ч</w:t>
      </w:r>
      <w:r w:rsidR="00EE7CCA" w:rsidRPr="00DB498B">
        <w:rPr>
          <w:rFonts w:ascii="Times New Roman" w:hAnsi="Times New Roman" w:cs="Times New Roman"/>
          <w:sz w:val="24"/>
          <w:szCs w:val="24"/>
        </w:rPr>
        <w:t>астный предприниматель, организация или государство, осуществляющие долгосрочное вложение капитала в какое-либо дело, предприятие в целях получения прибыли</w:t>
      </w:r>
      <w:r w:rsidR="00B72DDB">
        <w:rPr>
          <w:rFonts w:ascii="Times New Roman" w:hAnsi="Times New Roman" w:cs="Times New Roman"/>
          <w:sz w:val="24"/>
          <w:szCs w:val="24"/>
        </w:rPr>
        <w:t>,</w:t>
      </w:r>
      <w:r w:rsidR="00EE7CCA" w:rsidRPr="00DB498B">
        <w:rPr>
          <w:rFonts w:ascii="Times New Roman" w:hAnsi="Times New Roman" w:cs="Times New Roman"/>
          <w:sz w:val="24"/>
          <w:szCs w:val="24"/>
        </w:rPr>
        <w:t xml:space="preserve"> являются …</w:t>
      </w:r>
      <w:proofErr w:type="gramStart"/>
      <w:r w:rsidR="00EE7CCA" w:rsidRPr="00DB498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EE7CCA" w:rsidRPr="00DB498B">
        <w:rPr>
          <w:rFonts w:ascii="Times New Roman" w:hAnsi="Times New Roman" w:cs="Times New Roman"/>
          <w:sz w:val="24"/>
          <w:szCs w:val="24"/>
        </w:rPr>
        <w:t xml:space="preserve">. . </w:t>
      </w:r>
      <w:r w:rsidR="00EE7CCA" w:rsidRPr="00DB498B">
        <w:rPr>
          <w:rFonts w:ascii="Times New Roman" w:hAnsi="Times New Roman" w:cs="Times New Roman"/>
          <w:b/>
          <w:bCs/>
          <w:sz w:val="24"/>
          <w:szCs w:val="24"/>
        </w:rPr>
        <w:t>(инвестором, инвесторами</w:t>
      </w:r>
      <w:r w:rsidR="00EE7CCA" w:rsidRPr="00DB498B">
        <w:rPr>
          <w:rFonts w:ascii="Times New Roman" w:hAnsi="Times New Roman" w:cs="Times New Roman"/>
          <w:i/>
          <w:sz w:val="24"/>
          <w:szCs w:val="24"/>
        </w:rPr>
        <w:t>)</w:t>
      </w:r>
    </w:p>
    <w:p w14:paraId="4BF14A4B" w14:textId="77777777" w:rsidR="00FD09FD" w:rsidRPr="00DB498B" w:rsidRDefault="00FD09FD" w:rsidP="00680C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3A52A3" w14:textId="572DB3D7" w:rsidR="00EE7CCA" w:rsidRPr="00DB498B" w:rsidRDefault="006E367D" w:rsidP="00680C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="00EE7CCA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Разниц</w:t>
      </w:r>
      <w:r w:rsidR="00260998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E7CCA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результатом и затратами называ</w:t>
      </w:r>
      <w:r w:rsidR="00260998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="00EE7CCA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………. </w:t>
      </w:r>
      <w:r w:rsidR="00EE7CCA" w:rsidRPr="00DB4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(эффектом, эффект)</w:t>
      </w:r>
    </w:p>
    <w:p w14:paraId="0680DE08" w14:textId="77777777" w:rsidR="00EE7CCA" w:rsidRPr="00DB498B" w:rsidRDefault="00EE7CCA" w:rsidP="00680C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D28FD5" w14:textId="1D435C25" w:rsidR="00EE7CCA" w:rsidRPr="00DB498B" w:rsidRDefault="006E367D" w:rsidP="00E824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="00EE7CCA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Отношение эффекта к затратам называ</w:t>
      </w:r>
      <w:r w:rsidR="00091A78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="00EE7CCA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…………… </w:t>
      </w:r>
      <w:r w:rsidR="00EE7CCA" w:rsidRPr="00DB4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(эффективностью, эффекти</w:t>
      </w:r>
      <w:r w:rsidRPr="00DB4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EE7CCA" w:rsidRPr="00DB4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ность)</w:t>
      </w:r>
    </w:p>
    <w:p w14:paraId="0149A76B" w14:textId="77777777" w:rsidR="00FD09FD" w:rsidRPr="00DB498B" w:rsidRDefault="00FD09FD" w:rsidP="00680C3E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14:paraId="4B5E9C28" w14:textId="0FE25857" w:rsidR="00E70206" w:rsidRPr="00DB498B" w:rsidRDefault="00E70206" w:rsidP="00E824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498B">
        <w:rPr>
          <w:rFonts w:ascii="Times New Roman" w:hAnsi="Times New Roman" w:cs="Times New Roman"/>
          <w:bCs/>
          <w:sz w:val="24"/>
          <w:szCs w:val="24"/>
        </w:rPr>
        <w:t>4</w:t>
      </w:r>
      <w:r w:rsidR="006E367D" w:rsidRPr="00DB498B">
        <w:rPr>
          <w:rFonts w:ascii="Times New Roman" w:hAnsi="Times New Roman" w:cs="Times New Roman"/>
          <w:bCs/>
          <w:sz w:val="24"/>
          <w:szCs w:val="24"/>
        </w:rPr>
        <w:t>6</w:t>
      </w:r>
      <w:r w:rsidRPr="00DB49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49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Генеральн</w:t>
      </w:r>
      <w:r w:rsidR="00091A78" w:rsidRPr="00DB49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ую</w:t>
      </w:r>
      <w:r w:rsidRPr="00DB49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цель проекта, </w:t>
      </w:r>
      <w:r w:rsidR="00E0647A" w:rsidRPr="00DB49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 есть </w:t>
      </w:r>
      <w:r w:rsidRPr="00DB49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четко выраженн</w:t>
      </w:r>
      <w:r w:rsidR="00091A78" w:rsidRPr="00DB49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ую</w:t>
      </w:r>
      <w:r w:rsidRPr="00DB49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причин</w:t>
      </w:r>
      <w:r w:rsidR="00091A78" w:rsidRPr="00DB49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DB49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его</w:t>
      </w:r>
      <w:r w:rsidR="00E824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E0BDF" w:rsidRPr="00DB49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DB49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уществования</w:t>
      </w:r>
      <w:r w:rsidR="004E0BDF" w:rsidRPr="00DB49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называ</w:t>
      </w:r>
      <w:r w:rsidR="00091A78" w:rsidRPr="00DB49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ют</w:t>
      </w:r>
      <w:r w:rsidR="004E0BDF" w:rsidRPr="00DB49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……</w:t>
      </w:r>
      <w:proofErr w:type="gramStart"/>
      <w:r w:rsidR="004E0BDF" w:rsidRPr="00DB49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…….</w:t>
      </w:r>
      <w:proofErr w:type="gramEnd"/>
      <w:r w:rsidR="004E0BDF" w:rsidRPr="00DB49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(</w:t>
      </w:r>
      <w:r w:rsidR="004E0BDF" w:rsidRPr="00DB4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миссией, </w:t>
      </w:r>
      <w:r w:rsidRPr="00DB4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миссия</w:t>
      </w:r>
      <w:r w:rsidR="004E0BDF" w:rsidRPr="00DB49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14:paraId="5B912B8D" w14:textId="77777777" w:rsidR="004E0BDF" w:rsidRPr="00DB498B" w:rsidRDefault="004E0BDF" w:rsidP="00680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7E80A74" w14:textId="7EE69DFD" w:rsidR="00E70206" w:rsidRPr="00DB498B" w:rsidRDefault="004E0BDF" w:rsidP="00E824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9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6E367D" w:rsidRPr="00DB49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DB49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676EF" w:rsidRPr="00DB49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Планирование, включающее в себя п</w:t>
      </w:r>
      <w:r w:rsidR="00E676EF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роцесс разработки основной документации по проекту, технических требований, оценок, укрупненных календарных планов, процедур контроля и управления</w:t>
      </w:r>
      <w:r w:rsidR="00E8247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676EF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</w:t>
      </w:r>
      <w:r w:rsidR="00615C52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676EF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я ……</w:t>
      </w:r>
      <w:proofErr w:type="gramStart"/>
      <w:r w:rsidR="00E676EF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="00E676EF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.  (</w:t>
      </w:r>
      <w:r w:rsidR="00E676EF" w:rsidRPr="00DB4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концептуальным</w:t>
      </w:r>
      <w:r w:rsidR="00E82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E8247B" w:rsidRPr="00DB4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концептуальным</w:t>
      </w:r>
      <w:r w:rsidR="00E676EF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5844EE55" w14:textId="77777777" w:rsidR="00650920" w:rsidRPr="00DB498B" w:rsidRDefault="00650920" w:rsidP="00680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1858C2" w14:textId="2A1A8CFB" w:rsidR="00D63E04" w:rsidRDefault="00D63E04" w:rsidP="00680C3E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D63E04">
        <w:rPr>
          <w:rFonts w:ascii="Times New Roman" w:hAnsi="Times New Roman" w:cs="Times New Roman"/>
          <w:sz w:val="24"/>
          <w:szCs w:val="24"/>
        </w:rPr>
        <w:t xml:space="preserve">48 К способам снижения проектного риска относится ……… </w:t>
      </w:r>
      <w:r w:rsidRPr="00D63E04">
        <w:rPr>
          <w:rFonts w:ascii="Times New Roman" w:hAnsi="Times New Roman" w:cs="Times New Roman"/>
          <w:b/>
          <w:bCs/>
          <w:sz w:val="24"/>
          <w:szCs w:val="24"/>
        </w:rPr>
        <w:t>(диверсификация)</w:t>
      </w:r>
    </w:p>
    <w:p w14:paraId="2F86A35C" w14:textId="77777777" w:rsidR="00D63E04" w:rsidRDefault="00D63E04" w:rsidP="00680C3E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8BB7601" w14:textId="2C0DAFA7" w:rsidR="00DC3536" w:rsidRPr="00DB498B" w:rsidRDefault="00126372" w:rsidP="005F07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498B">
        <w:rPr>
          <w:rFonts w:ascii="Times New Roman" w:hAnsi="Times New Roman" w:cs="Times New Roman"/>
          <w:sz w:val="24"/>
          <w:szCs w:val="24"/>
        </w:rPr>
        <w:t>4</w:t>
      </w:r>
      <w:r w:rsidR="006E367D" w:rsidRPr="00DB498B">
        <w:rPr>
          <w:rFonts w:ascii="Times New Roman" w:hAnsi="Times New Roman" w:cs="Times New Roman"/>
          <w:sz w:val="24"/>
          <w:szCs w:val="24"/>
        </w:rPr>
        <w:t>9</w:t>
      </w:r>
      <w:r w:rsidRPr="00DB49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3536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Приведение будущих денежных потоков к текущему моменту времени называют …………. </w:t>
      </w:r>
      <w:r w:rsidR="00DC3536" w:rsidRPr="00DB4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(дисконтированием, дисконтирование)</w:t>
      </w:r>
    </w:p>
    <w:p w14:paraId="7C4C211F" w14:textId="77777777" w:rsidR="00020B99" w:rsidRPr="00DB498B" w:rsidRDefault="00020B99" w:rsidP="00680C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5697BF4" w14:textId="7B1F0482" w:rsidR="00020B99" w:rsidRPr="00DB498B" w:rsidRDefault="006E367D" w:rsidP="005F07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50 </w:t>
      </w:r>
      <w:r w:rsidR="00020B99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 инженерно-консультационных услуг коммерческого характера по подготовке и обеспечению непосредственно процесса производства, обслуживанию сооружений, эксплуатации хозяйственных объектов и реализации продукции называют ………  </w:t>
      </w:r>
      <w:r w:rsidR="00020B99" w:rsidRPr="00DB4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gramStart"/>
      <w:r w:rsidR="00020B99" w:rsidRPr="00DB4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инжинирингом,  инжиниринг</w:t>
      </w:r>
      <w:proofErr w:type="gramEnd"/>
      <w:r w:rsidR="00020B99" w:rsidRPr="00DB4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33E2A661" w14:textId="77777777" w:rsidR="00020B99" w:rsidRPr="00DB498B" w:rsidRDefault="00020B99" w:rsidP="00680C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1A3A834" w14:textId="0B7F5E6A" w:rsidR="00F84332" w:rsidRPr="00DB498B" w:rsidRDefault="006E367D" w:rsidP="005F072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 w:rsidR="00F84332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  <w:r w:rsidR="00F84332" w:rsidRPr="00DB498B">
        <w:rPr>
          <w:rFonts w:ascii="Times New Roman" w:hAnsi="Times New Roman" w:cs="Times New Roman"/>
          <w:sz w:val="24"/>
          <w:szCs w:val="24"/>
        </w:rPr>
        <w:t>ункци</w:t>
      </w:r>
      <w:r w:rsidR="00D01FBD" w:rsidRPr="00DB498B">
        <w:rPr>
          <w:rFonts w:ascii="Times New Roman" w:hAnsi="Times New Roman" w:cs="Times New Roman"/>
          <w:sz w:val="24"/>
          <w:szCs w:val="24"/>
        </w:rPr>
        <w:t>ю</w:t>
      </w:r>
      <w:r w:rsidR="00F84332" w:rsidRPr="00DB498B">
        <w:rPr>
          <w:rFonts w:ascii="Times New Roman" w:hAnsi="Times New Roman" w:cs="Times New Roman"/>
          <w:sz w:val="24"/>
          <w:szCs w:val="24"/>
        </w:rPr>
        <w:t xml:space="preserve"> риска, которая может принимать конструктивную и</w:t>
      </w:r>
      <w:r w:rsidR="00675A94" w:rsidRPr="00DB498B">
        <w:rPr>
          <w:rFonts w:ascii="Times New Roman" w:hAnsi="Times New Roman" w:cs="Times New Roman"/>
          <w:sz w:val="24"/>
          <w:szCs w:val="24"/>
        </w:rPr>
        <w:t xml:space="preserve"> </w:t>
      </w:r>
      <w:r w:rsidR="00F84332" w:rsidRPr="00DB498B">
        <w:rPr>
          <w:rFonts w:ascii="Times New Roman" w:hAnsi="Times New Roman" w:cs="Times New Roman"/>
          <w:sz w:val="24"/>
          <w:szCs w:val="24"/>
        </w:rPr>
        <w:t>деструктивную форму</w:t>
      </w:r>
      <w:r w:rsidR="00E421FE">
        <w:rPr>
          <w:rFonts w:ascii="Times New Roman" w:hAnsi="Times New Roman" w:cs="Times New Roman"/>
          <w:sz w:val="24"/>
          <w:szCs w:val="24"/>
        </w:rPr>
        <w:t>,</w:t>
      </w:r>
      <w:r w:rsidR="00F84332" w:rsidRPr="00DB498B">
        <w:rPr>
          <w:rFonts w:ascii="Times New Roman" w:hAnsi="Times New Roman" w:cs="Times New Roman"/>
          <w:sz w:val="24"/>
          <w:szCs w:val="24"/>
        </w:rPr>
        <w:t xml:space="preserve"> называют ………… </w:t>
      </w:r>
      <w:r w:rsidR="00F84332" w:rsidRPr="00DB498B">
        <w:rPr>
          <w:rFonts w:ascii="Times New Roman" w:hAnsi="Times New Roman" w:cs="Times New Roman"/>
          <w:b/>
          <w:bCs/>
          <w:sz w:val="24"/>
          <w:szCs w:val="24"/>
        </w:rPr>
        <w:t>(регулятивной, регулятивная)</w:t>
      </w:r>
    </w:p>
    <w:p w14:paraId="42A05DD3" w14:textId="77777777" w:rsidR="00675A94" w:rsidRPr="00DB498B" w:rsidRDefault="00675A94" w:rsidP="00680C3E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377591F9" w14:textId="7D676A4C" w:rsidR="00A53350" w:rsidRPr="00DB498B" w:rsidRDefault="006E367D" w:rsidP="005F072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498B">
        <w:rPr>
          <w:rFonts w:ascii="Times New Roman" w:hAnsi="Times New Roman" w:cs="Times New Roman"/>
          <w:sz w:val="24"/>
          <w:szCs w:val="24"/>
        </w:rPr>
        <w:t>52</w:t>
      </w:r>
      <w:r w:rsidR="00675A94" w:rsidRPr="00DB498B">
        <w:rPr>
          <w:rFonts w:ascii="Times New Roman" w:hAnsi="Times New Roman" w:cs="Times New Roman"/>
          <w:sz w:val="24"/>
          <w:szCs w:val="24"/>
        </w:rPr>
        <w:t xml:space="preserve"> </w:t>
      </w:r>
      <w:r w:rsidR="00A53350" w:rsidRPr="00DB498B">
        <w:rPr>
          <w:rFonts w:ascii="Times New Roman" w:hAnsi="Times New Roman" w:cs="Times New Roman"/>
          <w:sz w:val="24"/>
          <w:szCs w:val="24"/>
        </w:rPr>
        <w:t xml:space="preserve">Комплекс взаимосвязанных </w:t>
      </w:r>
      <w:proofErr w:type="spellStart"/>
      <w:r w:rsidR="00A53350" w:rsidRPr="00DB498B">
        <w:rPr>
          <w:rFonts w:ascii="Times New Roman" w:hAnsi="Times New Roman" w:cs="Times New Roman"/>
          <w:sz w:val="24"/>
          <w:szCs w:val="24"/>
        </w:rPr>
        <w:t>монопроектов</w:t>
      </w:r>
      <w:proofErr w:type="spellEnd"/>
      <w:r w:rsidR="00A53350" w:rsidRPr="00DB498B">
        <w:rPr>
          <w:rFonts w:ascii="Times New Roman" w:hAnsi="Times New Roman" w:cs="Times New Roman"/>
          <w:sz w:val="24"/>
          <w:szCs w:val="24"/>
        </w:rPr>
        <w:t xml:space="preserve"> называют </w:t>
      </w:r>
      <w:proofErr w:type="gramStart"/>
      <w:r w:rsidR="00A53350" w:rsidRPr="00DB498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A53350" w:rsidRPr="00DB498B">
        <w:rPr>
          <w:rFonts w:ascii="Times New Roman" w:hAnsi="Times New Roman" w:cs="Times New Roman"/>
          <w:sz w:val="24"/>
          <w:szCs w:val="24"/>
        </w:rPr>
        <w:t xml:space="preserve">. </w:t>
      </w:r>
      <w:r w:rsidR="00A53350" w:rsidRPr="00DB498B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="00A53350" w:rsidRPr="00DB498B">
        <w:rPr>
          <w:rFonts w:ascii="Times New Roman" w:hAnsi="Times New Roman" w:cs="Times New Roman"/>
          <w:b/>
          <w:bCs/>
          <w:sz w:val="24"/>
          <w:szCs w:val="24"/>
        </w:rPr>
        <w:t>мультипроектом</w:t>
      </w:r>
      <w:proofErr w:type="spellEnd"/>
      <w:r w:rsidR="00A53350" w:rsidRPr="00DB49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A53350" w:rsidRPr="00DB498B">
        <w:rPr>
          <w:rFonts w:ascii="Times New Roman" w:hAnsi="Times New Roman" w:cs="Times New Roman"/>
          <w:b/>
          <w:bCs/>
          <w:sz w:val="24"/>
          <w:szCs w:val="24"/>
        </w:rPr>
        <w:t>мультипроект</w:t>
      </w:r>
      <w:proofErr w:type="spellEnd"/>
      <w:r w:rsidR="00A53350" w:rsidRPr="00DB498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586F09F" w14:textId="77777777" w:rsidR="00D01FBD" w:rsidRPr="00DB498B" w:rsidRDefault="00D01FBD" w:rsidP="00680C3E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3364B8F6" w14:textId="44A1BA92" w:rsidR="00A53350" w:rsidRPr="00DB498B" w:rsidRDefault="00A53350" w:rsidP="005F072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498B">
        <w:rPr>
          <w:rFonts w:ascii="Times New Roman" w:hAnsi="Times New Roman" w:cs="Times New Roman"/>
          <w:sz w:val="24"/>
          <w:szCs w:val="24"/>
        </w:rPr>
        <w:t>5</w:t>
      </w:r>
      <w:r w:rsidR="006E367D" w:rsidRPr="00DB498B">
        <w:rPr>
          <w:rFonts w:ascii="Times New Roman" w:hAnsi="Times New Roman" w:cs="Times New Roman"/>
          <w:sz w:val="24"/>
          <w:szCs w:val="24"/>
        </w:rPr>
        <w:t>3</w:t>
      </w:r>
      <w:r w:rsidRPr="00DB498B">
        <w:rPr>
          <w:rFonts w:ascii="Times New Roman" w:hAnsi="Times New Roman" w:cs="Times New Roman"/>
          <w:sz w:val="24"/>
          <w:szCs w:val="24"/>
        </w:rPr>
        <w:t xml:space="preserve"> </w:t>
      </w:r>
      <w:r w:rsidR="00FC068A" w:rsidRPr="00DB498B">
        <w:rPr>
          <w:rFonts w:ascii="Times New Roman" w:hAnsi="Times New Roman" w:cs="Times New Roman"/>
          <w:sz w:val="24"/>
          <w:szCs w:val="24"/>
        </w:rPr>
        <w:t>Риск, при котором имущественные или иные потери настолько несущественны, что их можно игнорировать</w:t>
      </w:r>
      <w:r w:rsidR="00E421FE">
        <w:rPr>
          <w:rFonts w:ascii="Times New Roman" w:hAnsi="Times New Roman" w:cs="Times New Roman"/>
          <w:sz w:val="24"/>
          <w:szCs w:val="24"/>
        </w:rPr>
        <w:t>,</w:t>
      </w:r>
      <w:r w:rsidR="00FC068A" w:rsidRPr="00DB498B">
        <w:rPr>
          <w:rFonts w:ascii="Times New Roman" w:hAnsi="Times New Roman" w:cs="Times New Roman"/>
          <w:sz w:val="24"/>
          <w:szCs w:val="24"/>
        </w:rPr>
        <w:t xml:space="preserve"> называ</w:t>
      </w:r>
      <w:r w:rsidR="00D01FBD" w:rsidRPr="00DB498B">
        <w:rPr>
          <w:rFonts w:ascii="Times New Roman" w:hAnsi="Times New Roman" w:cs="Times New Roman"/>
          <w:sz w:val="24"/>
          <w:szCs w:val="24"/>
        </w:rPr>
        <w:t>ют</w:t>
      </w:r>
      <w:r w:rsidR="00FC068A" w:rsidRPr="00DB498B">
        <w:rPr>
          <w:rFonts w:ascii="Times New Roman" w:hAnsi="Times New Roman" w:cs="Times New Roman"/>
          <w:sz w:val="24"/>
          <w:szCs w:val="24"/>
        </w:rPr>
        <w:t xml:space="preserve"> ………. </w:t>
      </w:r>
      <w:r w:rsidR="00FC068A" w:rsidRPr="00DB498B">
        <w:rPr>
          <w:rFonts w:ascii="Times New Roman" w:hAnsi="Times New Roman" w:cs="Times New Roman"/>
          <w:b/>
          <w:bCs/>
          <w:sz w:val="24"/>
          <w:szCs w:val="24"/>
        </w:rPr>
        <w:t>(допустимым</w:t>
      </w:r>
      <w:r w:rsidR="00D01FBD" w:rsidRPr="00DB498B">
        <w:rPr>
          <w:rFonts w:ascii="Times New Roman" w:hAnsi="Times New Roman" w:cs="Times New Roman"/>
          <w:b/>
          <w:bCs/>
          <w:sz w:val="24"/>
          <w:szCs w:val="24"/>
        </w:rPr>
        <w:t>, допустимый</w:t>
      </w:r>
      <w:r w:rsidR="00FC068A" w:rsidRPr="00DB498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24D1B4A" w14:textId="77777777" w:rsidR="00D01FBD" w:rsidRPr="00DB498B" w:rsidRDefault="00D01FBD" w:rsidP="00680C3E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43A1E6C" w14:textId="14095229" w:rsidR="00FC068A" w:rsidRPr="00DB498B" w:rsidRDefault="00A53350" w:rsidP="00D01F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98B">
        <w:rPr>
          <w:rFonts w:ascii="Times New Roman" w:hAnsi="Times New Roman" w:cs="Times New Roman"/>
          <w:sz w:val="24"/>
          <w:szCs w:val="24"/>
        </w:rPr>
        <w:t>5</w:t>
      </w:r>
      <w:r w:rsidR="006E367D" w:rsidRPr="00DB498B">
        <w:rPr>
          <w:rFonts w:ascii="Times New Roman" w:hAnsi="Times New Roman" w:cs="Times New Roman"/>
          <w:sz w:val="24"/>
          <w:szCs w:val="24"/>
        </w:rPr>
        <w:t xml:space="preserve">4 </w:t>
      </w:r>
      <w:r w:rsidR="00FC068A" w:rsidRPr="00DB498B">
        <w:rPr>
          <w:rFonts w:ascii="Times New Roman" w:hAnsi="Times New Roman" w:cs="Times New Roman"/>
          <w:sz w:val="24"/>
          <w:szCs w:val="24"/>
        </w:rPr>
        <w:t>Риск</w:t>
      </w:r>
      <w:r w:rsidR="006E367D" w:rsidRPr="00DB498B">
        <w:rPr>
          <w:rFonts w:ascii="Times New Roman" w:hAnsi="Times New Roman" w:cs="Times New Roman"/>
          <w:sz w:val="24"/>
          <w:szCs w:val="24"/>
        </w:rPr>
        <w:t>, который</w:t>
      </w:r>
      <w:r w:rsidR="00FC068A" w:rsidRPr="00DB498B">
        <w:rPr>
          <w:rFonts w:ascii="Times New Roman" w:hAnsi="Times New Roman" w:cs="Times New Roman"/>
          <w:sz w:val="24"/>
          <w:szCs w:val="24"/>
        </w:rPr>
        <w:t xml:space="preserve"> может привести к потере финансовой устойчивости предприятия</w:t>
      </w:r>
      <w:r w:rsidR="006E367D" w:rsidRPr="00DB498B">
        <w:rPr>
          <w:rFonts w:ascii="Times New Roman" w:hAnsi="Times New Roman" w:cs="Times New Roman"/>
          <w:sz w:val="24"/>
          <w:szCs w:val="24"/>
        </w:rPr>
        <w:t>,</w:t>
      </w:r>
      <w:r w:rsidR="00FC068A" w:rsidRPr="00DB498B">
        <w:rPr>
          <w:rFonts w:ascii="Times New Roman" w:hAnsi="Times New Roman" w:cs="Times New Roman"/>
          <w:sz w:val="24"/>
          <w:szCs w:val="24"/>
        </w:rPr>
        <w:t xml:space="preserve"> называ</w:t>
      </w:r>
      <w:r w:rsidR="00E421FE">
        <w:rPr>
          <w:rFonts w:ascii="Times New Roman" w:hAnsi="Times New Roman" w:cs="Times New Roman"/>
          <w:sz w:val="24"/>
          <w:szCs w:val="24"/>
        </w:rPr>
        <w:t>ют</w:t>
      </w:r>
      <w:r w:rsidR="00FC068A" w:rsidRPr="00DB498B">
        <w:rPr>
          <w:rFonts w:ascii="Times New Roman" w:hAnsi="Times New Roman" w:cs="Times New Roman"/>
          <w:sz w:val="24"/>
          <w:szCs w:val="24"/>
        </w:rPr>
        <w:t xml:space="preserve"> ……</w:t>
      </w:r>
      <w:proofErr w:type="gramStart"/>
      <w:r w:rsidR="00FC068A" w:rsidRPr="00DB498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FC068A" w:rsidRPr="00DB498B">
        <w:rPr>
          <w:rFonts w:ascii="Times New Roman" w:hAnsi="Times New Roman" w:cs="Times New Roman"/>
          <w:sz w:val="24"/>
          <w:szCs w:val="24"/>
        </w:rPr>
        <w:t xml:space="preserve">. </w:t>
      </w:r>
      <w:r w:rsidR="00FC068A" w:rsidRPr="00DB498B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 w:rsidR="00D01FBD" w:rsidRPr="00DB498B">
        <w:rPr>
          <w:rFonts w:ascii="Times New Roman" w:hAnsi="Times New Roman" w:cs="Times New Roman"/>
          <w:b/>
          <w:bCs/>
          <w:sz w:val="24"/>
          <w:szCs w:val="24"/>
        </w:rPr>
        <w:t xml:space="preserve">катастрофическим,  </w:t>
      </w:r>
      <w:r w:rsidR="00FC068A" w:rsidRPr="00DB498B">
        <w:rPr>
          <w:rFonts w:ascii="Times New Roman" w:hAnsi="Times New Roman" w:cs="Times New Roman"/>
          <w:b/>
          <w:bCs/>
          <w:sz w:val="24"/>
          <w:szCs w:val="24"/>
        </w:rPr>
        <w:t>катастрофический</w:t>
      </w:r>
      <w:proofErr w:type="gramEnd"/>
      <w:r w:rsidR="00FC068A" w:rsidRPr="00DB498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EBBBFD3" w14:textId="54ADF2E5" w:rsidR="00A53350" w:rsidRPr="00DB498B" w:rsidRDefault="00A53350" w:rsidP="00680C3E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7FD185F9" w14:textId="06E4FE62" w:rsidR="007D710F" w:rsidRPr="00DB498B" w:rsidRDefault="00A53350" w:rsidP="005F072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98B">
        <w:rPr>
          <w:rFonts w:ascii="Times New Roman" w:hAnsi="Times New Roman" w:cs="Times New Roman"/>
          <w:sz w:val="24"/>
          <w:szCs w:val="24"/>
        </w:rPr>
        <w:t>5</w:t>
      </w:r>
      <w:r w:rsidR="00893298" w:rsidRPr="00DB498B">
        <w:rPr>
          <w:rFonts w:ascii="Times New Roman" w:hAnsi="Times New Roman" w:cs="Times New Roman"/>
          <w:sz w:val="24"/>
          <w:szCs w:val="24"/>
        </w:rPr>
        <w:t>5</w:t>
      </w:r>
      <w:r w:rsidR="007D710F" w:rsidRPr="00DB498B">
        <w:rPr>
          <w:rFonts w:ascii="Times New Roman" w:hAnsi="Times New Roman" w:cs="Times New Roman"/>
          <w:sz w:val="24"/>
          <w:szCs w:val="24"/>
        </w:rPr>
        <w:t xml:space="preserve"> </w:t>
      </w:r>
      <w:r w:rsidR="005410D8" w:rsidRPr="00DB498B">
        <w:rPr>
          <w:rFonts w:ascii="Times New Roman" w:hAnsi="Times New Roman" w:cs="Times New Roman"/>
          <w:sz w:val="24"/>
          <w:szCs w:val="24"/>
        </w:rPr>
        <w:t>Ф</w:t>
      </w:r>
      <w:r w:rsidR="007D710F" w:rsidRPr="00DB498B">
        <w:rPr>
          <w:rFonts w:ascii="Times New Roman" w:hAnsi="Times New Roman" w:cs="Times New Roman"/>
          <w:sz w:val="24"/>
          <w:szCs w:val="24"/>
        </w:rPr>
        <w:t>акторы риска, свойственные региональным условиям, связанные с загрязнением окружающей среды в городах и населенных пунктах, степенью радиоактивного заражения местности</w:t>
      </w:r>
      <w:r w:rsidR="002B2CC9" w:rsidRPr="00DB498B">
        <w:rPr>
          <w:rFonts w:ascii="Times New Roman" w:hAnsi="Times New Roman" w:cs="Times New Roman"/>
          <w:sz w:val="24"/>
          <w:szCs w:val="24"/>
        </w:rPr>
        <w:t>,</w:t>
      </w:r>
      <w:r w:rsidR="007D710F" w:rsidRPr="00DB498B">
        <w:rPr>
          <w:rFonts w:ascii="Times New Roman" w:hAnsi="Times New Roman" w:cs="Times New Roman"/>
          <w:sz w:val="24"/>
          <w:szCs w:val="24"/>
        </w:rPr>
        <w:t xml:space="preserve"> называют ………… </w:t>
      </w:r>
      <w:r w:rsidR="007D710F" w:rsidRPr="00DB498B">
        <w:rPr>
          <w:rFonts w:ascii="Times New Roman" w:hAnsi="Times New Roman" w:cs="Times New Roman"/>
          <w:b/>
          <w:bCs/>
          <w:sz w:val="24"/>
          <w:szCs w:val="24"/>
        </w:rPr>
        <w:t>(экологически</w:t>
      </w:r>
      <w:r w:rsidR="002B2CC9" w:rsidRPr="00DB498B">
        <w:rPr>
          <w:rFonts w:ascii="Times New Roman" w:hAnsi="Times New Roman" w:cs="Times New Roman"/>
          <w:b/>
          <w:bCs/>
          <w:sz w:val="24"/>
          <w:szCs w:val="24"/>
        </w:rPr>
        <w:t>ми, экологические)</w:t>
      </w:r>
    </w:p>
    <w:p w14:paraId="110C409F" w14:textId="77777777" w:rsidR="00A53350" w:rsidRPr="00DB498B" w:rsidRDefault="00A53350" w:rsidP="00680C3E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7B6DB14B" w14:textId="5209A22C" w:rsidR="001223DB" w:rsidRPr="00DB498B" w:rsidRDefault="00A53350" w:rsidP="001D0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98B">
        <w:rPr>
          <w:rFonts w:ascii="Times New Roman" w:hAnsi="Times New Roman" w:cs="Times New Roman"/>
          <w:sz w:val="24"/>
          <w:szCs w:val="24"/>
        </w:rPr>
        <w:t>5</w:t>
      </w:r>
      <w:r w:rsidR="00893298" w:rsidRPr="00DB498B">
        <w:rPr>
          <w:rFonts w:ascii="Times New Roman" w:hAnsi="Times New Roman" w:cs="Times New Roman"/>
          <w:sz w:val="24"/>
          <w:szCs w:val="24"/>
        </w:rPr>
        <w:t>6</w:t>
      </w:r>
      <w:r w:rsidR="001223DB" w:rsidRPr="00DB498B">
        <w:rPr>
          <w:rFonts w:ascii="Times New Roman" w:hAnsi="Times New Roman" w:cs="Times New Roman"/>
          <w:sz w:val="24"/>
          <w:szCs w:val="24"/>
        </w:rPr>
        <w:t xml:space="preserve"> Коммерческ</w:t>
      </w:r>
      <w:r w:rsidR="002B2CC9" w:rsidRPr="00DB498B">
        <w:rPr>
          <w:rFonts w:ascii="Times New Roman" w:hAnsi="Times New Roman" w:cs="Times New Roman"/>
          <w:sz w:val="24"/>
          <w:szCs w:val="24"/>
        </w:rPr>
        <w:t>ую</w:t>
      </w:r>
      <w:r w:rsidR="001223DB" w:rsidRPr="00DB498B">
        <w:rPr>
          <w:rFonts w:ascii="Times New Roman" w:hAnsi="Times New Roman" w:cs="Times New Roman"/>
          <w:sz w:val="24"/>
          <w:szCs w:val="24"/>
        </w:rPr>
        <w:t xml:space="preserve"> научно-техническ</w:t>
      </w:r>
      <w:r w:rsidR="002B2CC9" w:rsidRPr="00DB498B">
        <w:rPr>
          <w:rFonts w:ascii="Times New Roman" w:hAnsi="Times New Roman" w:cs="Times New Roman"/>
          <w:sz w:val="24"/>
          <w:szCs w:val="24"/>
        </w:rPr>
        <w:t>ую</w:t>
      </w:r>
      <w:r w:rsidR="001223DB" w:rsidRPr="00DB498B">
        <w:rPr>
          <w:rFonts w:ascii="Times New Roman" w:hAnsi="Times New Roman" w:cs="Times New Roman"/>
          <w:sz w:val="24"/>
          <w:szCs w:val="24"/>
        </w:rPr>
        <w:t xml:space="preserve"> фирм</w:t>
      </w:r>
      <w:r w:rsidR="002B2CC9" w:rsidRPr="00DB498B">
        <w:rPr>
          <w:rFonts w:ascii="Times New Roman" w:hAnsi="Times New Roman" w:cs="Times New Roman"/>
          <w:sz w:val="24"/>
          <w:szCs w:val="24"/>
        </w:rPr>
        <w:t>у</w:t>
      </w:r>
      <w:r w:rsidR="001223DB" w:rsidRPr="00DB498B">
        <w:rPr>
          <w:rFonts w:ascii="Times New Roman" w:hAnsi="Times New Roman" w:cs="Times New Roman"/>
          <w:sz w:val="24"/>
          <w:szCs w:val="24"/>
        </w:rPr>
        <w:t>, занимающ</w:t>
      </w:r>
      <w:r w:rsidR="00E421FE">
        <w:rPr>
          <w:rFonts w:ascii="Times New Roman" w:hAnsi="Times New Roman" w:cs="Times New Roman"/>
          <w:sz w:val="24"/>
          <w:szCs w:val="24"/>
        </w:rPr>
        <w:t>у</w:t>
      </w:r>
      <w:r w:rsidR="002B2CC9" w:rsidRPr="00DB498B">
        <w:rPr>
          <w:rFonts w:ascii="Times New Roman" w:hAnsi="Times New Roman" w:cs="Times New Roman"/>
          <w:sz w:val="24"/>
          <w:szCs w:val="24"/>
        </w:rPr>
        <w:t>юся</w:t>
      </w:r>
      <w:r w:rsidR="001223DB" w:rsidRPr="00DB498B">
        <w:rPr>
          <w:rFonts w:ascii="Times New Roman" w:hAnsi="Times New Roman" w:cs="Times New Roman"/>
          <w:sz w:val="24"/>
          <w:szCs w:val="24"/>
        </w:rPr>
        <w:t xml:space="preserve"> разработкой и внедрением новых технологий и продукции с неопределенным заранее доходом (рискованны</w:t>
      </w:r>
      <w:r w:rsidR="007B7BC0" w:rsidRPr="00DB498B">
        <w:rPr>
          <w:rFonts w:ascii="Times New Roman" w:hAnsi="Times New Roman" w:cs="Times New Roman"/>
          <w:sz w:val="24"/>
          <w:szCs w:val="24"/>
        </w:rPr>
        <w:t>м</w:t>
      </w:r>
      <w:r w:rsidR="001223DB" w:rsidRPr="00DB498B">
        <w:rPr>
          <w:rFonts w:ascii="Times New Roman" w:hAnsi="Times New Roman" w:cs="Times New Roman"/>
          <w:sz w:val="24"/>
          <w:szCs w:val="24"/>
        </w:rPr>
        <w:t xml:space="preserve"> вклад</w:t>
      </w:r>
      <w:r w:rsidR="002B2CC9" w:rsidRPr="00DB498B">
        <w:rPr>
          <w:rFonts w:ascii="Times New Roman" w:hAnsi="Times New Roman" w:cs="Times New Roman"/>
          <w:sz w:val="24"/>
          <w:szCs w:val="24"/>
        </w:rPr>
        <w:t xml:space="preserve">ом </w:t>
      </w:r>
      <w:r w:rsidR="001223DB" w:rsidRPr="00DB498B">
        <w:rPr>
          <w:rFonts w:ascii="Times New Roman" w:hAnsi="Times New Roman" w:cs="Times New Roman"/>
          <w:sz w:val="24"/>
          <w:szCs w:val="24"/>
        </w:rPr>
        <w:t>капитала)</w:t>
      </w:r>
      <w:r w:rsidR="002B2CC9" w:rsidRPr="00DB498B">
        <w:rPr>
          <w:rFonts w:ascii="Times New Roman" w:hAnsi="Times New Roman" w:cs="Times New Roman"/>
          <w:sz w:val="24"/>
          <w:szCs w:val="24"/>
        </w:rPr>
        <w:t>,</w:t>
      </w:r>
      <w:r w:rsidR="007B7BC0" w:rsidRPr="00DB498B">
        <w:rPr>
          <w:rFonts w:ascii="Times New Roman" w:hAnsi="Times New Roman" w:cs="Times New Roman"/>
          <w:sz w:val="24"/>
          <w:szCs w:val="24"/>
        </w:rPr>
        <w:t xml:space="preserve"> называ</w:t>
      </w:r>
      <w:r w:rsidR="002B2CC9" w:rsidRPr="00DB498B">
        <w:rPr>
          <w:rFonts w:ascii="Times New Roman" w:hAnsi="Times New Roman" w:cs="Times New Roman"/>
          <w:sz w:val="24"/>
          <w:szCs w:val="24"/>
        </w:rPr>
        <w:t xml:space="preserve">ют </w:t>
      </w:r>
      <w:r w:rsidR="007B7BC0" w:rsidRPr="00DB498B">
        <w:rPr>
          <w:rFonts w:ascii="Times New Roman" w:hAnsi="Times New Roman" w:cs="Times New Roman"/>
          <w:sz w:val="24"/>
          <w:szCs w:val="24"/>
        </w:rPr>
        <w:t xml:space="preserve">………  </w:t>
      </w:r>
      <w:r w:rsidR="007B7BC0" w:rsidRPr="00DB498B">
        <w:rPr>
          <w:rFonts w:ascii="Times New Roman" w:hAnsi="Times New Roman" w:cs="Times New Roman"/>
          <w:b/>
          <w:bCs/>
          <w:sz w:val="24"/>
          <w:szCs w:val="24"/>
        </w:rPr>
        <w:t>(венчурной</w:t>
      </w:r>
      <w:r w:rsidR="001D0176" w:rsidRPr="00DB498B">
        <w:rPr>
          <w:rFonts w:ascii="Times New Roman" w:hAnsi="Times New Roman" w:cs="Times New Roman"/>
          <w:b/>
          <w:bCs/>
          <w:sz w:val="24"/>
          <w:szCs w:val="24"/>
        </w:rPr>
        <w:t>, венчурная</w:t>
      </w:r>
      <w:r w:rsidR="007B7BC0" w:rsidRPr="00DB498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2711342" w14:textId="3A378CFF" w:rsidR="00A53350" w:rsidRPr="00DB498B" w:rsidRDefault="00A53350" w:rsidP="001D017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6484BEDA" w14:textId="64933DC9" w:rsidR="007B7BC0" w:rsidRPr="00DB498B" w:rsidRDefault="00A53350" w:rsidP="001D0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498B">
        <w:rPr>
          <w:rFonts w:ascii="Times New Roman" w:hAnsi="Times New Roman" w:cs="Times New Roman"/>
          <w:sz w:val="24"/>
          <w:szCs w:val="24"/>
        </w:rPr>
        <w:t>5</w:t>
      </w:r>
      <w:r w:rsidR="00893298" w:rsidRPr="00DB498B">
        <w:rPr>
          <w:rFonts w:ascii="Times New Roman" w:hAnsi="Times New Roman" w:cs="Times New Roman"/>
          <w:sz w:val="24"/>
          <w:szCs w:val="24"/>
        </w:rPr>
        <w:t>7</w:t>
      </w:r>
      <w:r w:rsidR="007B7BC0" w:rsidRPr="00DB498B">
        <w:rPr>
          <w:rFonts w:ascii="Times New Roman" w:hAnsi="Times New Roman" w:cs="Times New Roman"/>
          <w:sz w:val="24"/>
          <w:szCs w:val="24"/>
        </w:rPr>
        <w:t xml:space="preserve"> </w:t>
      </w:r>
      <w:r w:rsidR="006C7487" w:rsidRPr="00DB498B">
        <w:rPr>
          <w:rFonts w:ascii="Times New Roman" w:hAnsi="Times New Roman" w:cs="Times New Roman"/>
          <w:sz w:val="24"/>
          <w:szCs w:val="24"/>
        </w:rPr>
        <w:t>П</w:t>
      </w:r>
      <w:r w:rsidR="007B7BC0" w:rsidRPr="00DB498B">
        <w:rPr>
          <w:rFonts w:ascii="Times New Roman" w:hAnsi="Times New Roman" w:cs="Times New Roman"/>
          <w:sz w:val="24"/>
          <w:szCs w:val="24"/>
          <w:shd w:val="clear" w:color="auto" w:fill="FFFFFF"/>
        </w:rPr>
        <w:t>роект, направленный на внедрение определенных инновационных идей</w:t>
      </w:r>
      <w:r w:rsidR="001D0176" w:rsidRPr="00DB498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B7BC0" w:rsidRPr="00DB4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называ</w:t>
      </w:r>
      <w:r w:rsidR="001D0176" w:rsidRPr="00DB498B">
        <w:rPr>
          <w:rFonts w:ascii="Times New Roman" w:hAnsi="Times New Roman" w:cs="Times New Roman"/>
          <w:sz w:val="24"/>
          <w:szCs w:val="24"/>
          <w:shd w:val="clear" w:color="auto" w:fill="FFFFFF"/>
        </w:rPr>
        <w:t>ют</w:t>
      </w:r>
      <w:r w:rsidR="007B7BC0" w:rsidRPr="00DB4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………….  </w:t>
      </w:r>
      <w:r w:rsidR="006C7487" w:rsidRPr="00DB498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(и</w:t>
      </w:r>
      <w:r w:rsidR="007B7BC0" w:rsidRPr="00DB498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нновационны</w:t>
      </w:r>
      <w:r w:rsidR="006C7487" w:rsidRPr="00DB498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</w:t>
      </w:r>
      <w:r w:rsidR="001D0176" w:rsidRPr="00DB498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инновационный</w:t>
      </w:r>
      <w:r w:rsidR="006C7487" w:rsidRPr="00DB498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)</w:t>
      </w:r>
    </w:p>
    <w:p w14:paraId="458CB361" w14:textId="539AAABA" w:rsidR="00A53350" w:rsidRPr="00DB498B" w:rsidRDefault="00A53350" w:rsidP="00680C3E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1387276C" w14:textId="4E44CBF0" w:rsidR="006C7487" w:rsidRPr="00DB498B" w:rsidRDefault="006C7487" w:rsidP="005F072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B498B">
        <w:rPr>
          <w:rFonts w:ascii="Times New Roman" w:hAnsi="Times New Roman" w:cs="Times New Roman"/>
          <w:sz w:val="24"/>
          <w:szCs w:val="24"/>
        </w:rPr>
        <w:t>5</w:t>
      </w:r>
      <w:r w:rsidR="00893298" w:rsidRPr="00DB498B">
        <w:rPr>
          <w:rFonts w:ascii="Times New Roman" w:hAnsi="Times New Roman" w:cs="Times New Roman"/>
          <w:sz w:val="24"/>
          <w:szCs w:val="24"/>
        </w:rPr>
        <w:t>8</w:t>
      </w:r>
      <w:r w:rsidRPr="00DB498B">
        <w:rPr>
          <w:rFonts w:ascii="Times New Roman" w:hAnsi="Times New Roman" w:cs="Times New Roman"/>
          <w:sz w:val="24"/>
          <w:szCs w:val="24"/>
        </w:rPr>
        <w:t xml:space="preserve"> Конечный результат инновационной деятельности, получивший воплощение в виде нового или усовершенствованного технологического процесса, используемого в практической деятельности</w:t>
      </w:r>
      <w:r w:rsidR="001D0176" w:rsidRPr="00DB498B">
        <w:rPr>
          <w:rFonts w:ascii="Times New Roman" w:hAnsi="Times New Roman" w:cs="Times New Roman"/>
          <w:sz w:val="24"/>
          <w:szCs w:val="24"/>
        </w:rPr>
        <w:t>,</w:t>
      </w:r>
      <w:r w:rsidR="0034737C" w:rsidRPr="00DB498B">
        <w:rPr>
          <w:rFonts w:ascii="Times New Roman" w:hAnsi="Times New Roman" w:cs="Times New Roman"/>
          <w:sz w:val="24"/>
          <w:szCs w:val="24"/>
        </w:rPr>
        <w:t xml:space="preserve"> является </w:t>
      </w:r>
      <w:proofErr w:type="gramStart"/>
      <w:r w:rsidR="0034737C" w:rsidRPr="00DB498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34737C" w:rsidRPr="00DB498B">
        <w:rPr>
          <w:rFonts w:ascii="Times New Roman" w:hAnsi="Times New Roman" w:cs="Times New Roman"/>
          <w:sz w:val="24"/>
          <w:szCs w:val="24"/>
        </w:rPr>
        <w:t xml:space="preserve">. </w:t>
      </w:r>
      <w:r w:rsidRPr="00DB498B">
        <w:rPr>
          <w:rFonts w:ascii="Times New Roman" w:hAnsi="Times New Roman" w:cs="Times New Roman"/>
          <w:b/>
          <w:bCs/>
          <w:iCs/>
          <w:sz w:val="24"/>
          <w:szCs w:val="24"/>
        </w:rPr>
        <w:t>(инноваци</w:t>
      </w:r>
      <w:r w:rsidR="0034737C" w:rsidRPr="00DB498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ей, </w:t>
      </w:r>
      <w:r w:rsidRPr="00DB498B">
        <w:rPr>
          <w:rFonts w:ascii="Times New Roman" w:hAnsi="Times New Roman" w:cs="Times New Roman"/>
          <w:b/>
          <w:bCs/>
          <w:iCs/>
          <w:sz w:val="24"/>
          <w:szCs w:val="24"/>
        </w:rPr>
        <w:t>нововведение</w:t>
      </w:r>
      <w:r w:rsidR="0034737C" w:rsidRPr="00DB498B">
        <w:rPr>
          <w:rFonts w:ascii="Times New Roman" w:hAnsi="Times New Roman" w:cs="Times New Roman"/>
          <w:b/>
          <w:bCs/>
          <w:iCs/>
          <w:sz w:val="24"/>
          <w:szCs w:val="24"/>
        </w:rPr>
        <w:t>м</w:t>
      </w:r>
      <w:r w:rsidRPr="00DB498B">
        <w:rPr>
          <w:rFonts w:ascii="Times New Roman" w:hAnsi="Times New Roman" w:cs="Times New Roman"/>
          <w:b/>
          <w:bCs/>
          <w:iCs/>
          <w:sz w:val="24"/>
          <w:szCs w:val="24"/>
        </w:rPr>
        <w:t>)</w:t>
      </w:r>
    </w:p>
    <w:p w14:paraId="6E58E6B6" w14:textId="77777777" w:rsidR="001D0176" w:rsidRPr="00DB498B" w:rsidRDefault="001D0176" w:rsidP="00680C3E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6B80076" w14:textId="7D3830D7" w:rsidR="0034737C" w:rsidRPr="00DB498B" w:rsidRDefault="0034737C" w:rsidP="00401FB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498B">
        <w:rPr>
          <w:rFonts w:ascii="Times New Roman" w:hAnsi="Times New Roman" w:cs="Times New Roman"/>
          <w:iCs/>
          <w:sz w:val="24"/>
          <w:szCs w:val="24"/>
        </w:rPr>
        <w:t>5</w:t>
      </w:r>
      <w:r w:rsidR="00893298" w:rsidRPr="00DB498B">
        <w:rPr>
          <w:rFonts w:ascii="Times New Roman" w:hAnsi="Times New Roman" w:cs="Times New Roman"/>
          <w:iCs/>
          <w:sz w:val="24"/>
          <w:szCs w:val="24"/>
        </w:rPr>
        <w:t>9</w:t>
      </w:r>
      <w:r w:rsidRPr="00DB498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Численная оценка возможности возникновения определенного</w:t>
      </w:r>
      <w:r w:rsidR="00401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события называ</w:t>
      </w:r>
      <w:r w:rsidR="00401FBC"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  <w:proofErr w:type="gramStart"/>
      <w:r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B4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(вероятностью, вероятность)</w:t>
      </w:r>
    </w:p>
    <w:p w14:paraId="7ED1AC3F" w14:textId="77777777" w:rsidR="004F5CD8" w:rsidRPr="00DB498B" w:rsidRDefault="004F5CD8" w:rsidP="00680C3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C8AB6C" w14:textId="57CD3A9E" w:rsidR="0034737C" w:rsidRPr="00DB498B" w:rsidRDefault="00893298" w:rsidP="005F072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98B">
        <w:rPr>
          <w:rFonts w:ascii="Times New Roman" w:hAnsi="Times New Roman" w:cs="Times New Roman"/>
          <w:sz w:val="24"/>
          <w:szCs w:val="24"/>
        </w:rPr>
        <w:t>60</w:t>
      </w:r>
      <w:r w:rsidR="004F5CD8" w:rsidRPr="00DB498B">
        <w:rPr>
          <w:rFonts w:ascii="Times New Roman" w:hAnsi="Times New Roman" w:cs="Times New Roman"/>
          <w:sz w:val="24"/>
          <w:szCs w:val="24"/>
        </w:rPr>
        <w:t xml:space="preserve"> Риск обесценивания получаемых денежных доходов</w:t>
      </w:r>
      <w:r w:rsidR="00AB6C6E" w:rsidRPr="00DB498B">
        <w:rPr>
          <w:rFonts w:ascii="Times New Roman" w:hAnsi="Times New Roman" w:cs="Times New Roman"/>
          <w:sz w:val="24"/>
          <w:szCs w:val="24"/>
        </w:rPr>
        <w:t>, происходящего</w:t>
      </w:r>
      <w:r w:rsidR="004F5CD8" w:rsidRPr="00DB498B">
        <w:rPr>
          <w:rFonts w:ascii="Times New Roman" w:hAnsi="Times New Roman" w:cs="Times New Roman"/>
          <w:sz w:val="24"/>
          <w:szCs w:val="24"/>
        </w:rPr>
        <w:t xml:space="preserve"> при росте инфляции быстрее, чем происходит их рост</w:t>
      </w:r>
      <w:r w:rsidR="00401FBC">
        <w:rPr>
          <w:rFonts w:ascii="Times New Roman" w:hAnsi="Times New Roman" w:cs="Times New Roman"/>
          <w:sz w:val="24"/>
          <w:szCs w:val="24"/>
        </w:rPr>
        <w:t>,</w:t>
      </w:r>
      <w:r w:rsidR="00AB6C6E" w:rsidRPr="00DB498B">
        <w:rPr>
          <w:rFonts w:ascii="Times New Roman" w:hAnsi="Times New Roman" w:cs="Times New Roman"/>
          <w:sz w:val="24"/>
          <w:szCs w:val="24"/>
        </w:rPr>
        <w:t xml:space="preserve"> называ</w:t>
      </w:r>
      <w:r w:rsidR="00401FBC">
        <w:rPr>
          <w:rFonts w:ascii="Times New Roman" w:hAnsi="Times New Roman" w:cs="Times New Roman"/>
          <w:sz w:val="24"/>
          <w:szCs w:val="24"/>
        </w:rPr>
        <w:t>ют</w:t>
      </w:r>
      <w:r w:rsidR="00AB6C6E" w:rsidRPr="00DB498B">
        <w:rPr>
          <w:rFonts w:ascii="Times New Roman" w:hAnsi="Times New Roman" w:cs="Times New Roman"/>
          <w:sz w:val="24"/>
          <w:szCs w:val="24"/>
        </w:rPr>
        <w:t xml:space="preserve"> ……… </w:t>
      </w:r>
      <w:r w:rsidR="00B12072" w:rsidRPr="00DB498B">
        <w:rPr>
          <w:rFonts w:ascii="Times New Roman" w:hAnsi="Times New Roman" w:cs="Times New Roman"/>
          <w:sz w:val="24"/>
          <w:szCs w:val="24"/>
        </w:rPr>
        <w:t>(</w:t>
      </w:r>
      <w:r w:rsidR="004F5CD8" w:rsidRPr="00DB498B">
        <w:rPr>
          <w:rFonts w:ascii="Times New Roman" w:hAnsi="Times New Roman" w:cs="Times New Roman"/>
          <w:b/>
          <w:bCs/>
          <w:sz w:val="24"/>
          <w:szCs w:val="24"/>
        </w:rPr>
        <w:t>инфляционны</w:t>
      </w:r>
      <w:r w:rsidR="00B12072" w:rsidRPr="00DB498B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1D0176" w:rsidRPr="00DB498B">
        <w:rPr>
          <w:rFonts w:ascii="Times New Roman" w:hAnsi="Times New Roman" w:cs="Times New Roman"/>
          <w:b/>
          <w:bCs/>
          <w:sz w:val="24"/>
          <w:szCs w:val="24"/>
        </w:rPr>
        <w:t>, инфляционный</w:t>
      </w:r>
      <w:r w:rsidR="00B12072" w:rsidRPr="00DB498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673C289" w14:textId="430006BE" w:rsidR="00A53350" w:rsidRPr="00DB498B" w:rsidRDefault="00A53350" w:rsidP="00680C3E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289E537F" w14:textId="76F05B69" w:rsidR="00675A94" w:rsidRPr="00DB498B" w:rsidRDefault="00893298" w:rsidP="00680C3E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DB498B">
        <w:rPr>
          <w:rFonts w:ascii="Times New Roman" w:hAnsi="Times New Roman" w:cs="Times New Roman"/>
          <w:sz w:val="24"/>
          <w:szCs w:val="24"/>
        </w:rPr>
        <w:t>61</w:t>
      </w:r>
      <w:r w:rsidR="00B12072" w:rsidRPr="00DB498B">
        <w:rPr>
          <w:rFonts w:ascii="Times New Roman" w:hAnsi="Times New Roman" w:cs="Times New Roman"/>
          <w:sz w:val="24"/>
          <w:szCs w:val="24"/>
        </w:rPr>
        <w:t xml:space="preserve"> Риск падения уровня цен при росте дефляции, ухудшение экономических условий для предпринимательской </w:t>
      </w:r>
      <w:proofErr w:type="gramStart"/>
      <w:r w:rsidR="00B12072" w:rsidRPr="00DB498B">
        <w:rPr>
          <w:rFonts w:ascii="Times New Roman" w:hAnsi="Times New Roman" w:cs="Times New Roman"/>
          <w:sz w:val="24"/>
          <w:szCs w:val="24"/>
        </w:rPr>
        <w:t>деятельности ,</w:t>
      </w:r>
      <w:proofErr w:type="gramEnd"/>
      <w:r w:rsidR="00B12072" w:rsidRPr="00DB498B">
        <w:rPr>
          <w:rFonts w:ascii="Times New Roman" w:hAnsi="Times New Roman" w:cs="Times New Roman"/>
          <w:sz w:val="24"/>
          <w:szCs w:val="24"/>
        </w:rPr>
        <w:t xml:space="preserve"> прежде всего вызванных снижением получаемых доходов</w:t>
      </w:r>
      <w:r w:rsidR="001D0176" w:rsidRPr="00DB498B">
        <w:rPr>
          <w:rFonts w:ascii="Times New Roman" w:hAnsi="Times New Roman" w:cs="Times New Roman"/>
          <w:sz w:val="24"/>
          <w:szCs w:val="24"/>
        </w:rPr>
        <w:t>,</w:t>
      </w:r>
      <w:r w:rsidR="00B12072" w:rsidRPr="00DB498B">
        <w:rPr>
          <w:rFonts w:ascii="Times New Roman" w:hAnsi="Times New Roman" w:cs="Times New Roman"/>
          <w:sz w:val="24"/>
          <w:szCs w:val="24"/>
        </w:rPr>
        <w:t xml:space="preserve"> называют ………. </w:t>
      </w:r>
      <w:r w:rsidR="00B12072" w:rsidRPr="00DB498B">
        <w:rPr>
          <w:rFonts w:ascii="Times New Roman" w:hAnsi="Times New Roman" w:cs="Times New Roman"/>
          <w:b/>
          <w:bCs/>
          <w:sz w:val="24"/>
          <w:szCs w:val="24"/>
        </w:rPr>
        <w:t>(дефляционным</w:t>
      </w:r>
      <w:r w:rsidR="001D0176" w:rsidRPr="00DB498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F5076" w:rsidRPr="00DB498B">
        <w:rPr>
          <w:rFonts w:ascii="Times New Roman" w:hAnsi="Times New Roman" w:cs="Times New Roman"/>
          <w:b/>
          <w:bCs/>
          <w:sz w:val="24"/>
          <w:szCs w:val="24"/>
        </w:rPr>
        <w:t xml:space="preserve"> дефляционный</w:t>
      </w:r>
      <w:r w:rsidR="00B12072" w:rsidRPr="00DB498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0F356F7" w14:textId="77777777" w:rsidR="00297AFF" w:rsidRPr="00DB498B" w:rsidRDefault="00297AFF" w:rsidP="00680C3E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09ABC19B" w14:textId="603E19FC" w:rsidR="00F84BA9" w:rsidRPr="00DB498B" w:rsidRDefault="00297AFF" w:rsidP="005F072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DB498B">
        <w:rPr>
          <w:rFonts w:ascii="Times New Roman" w:hAnsi="Times New Roman" w:cs="Times New Roman"/>
          <w:sz w:val="24"/>
          <w:szCs w:val="24"/>
        </w:rPr>
        <w:t>62</w:t>
      </w:r>
      <w:r w:rsidR="00F84BA9" w:rsidRPr="00DB498B">
        <w:rPr>
          <w:rFonts w:ascii="Times New Roman" w:hAnsi="Times New Roman" w:cs="Times New Roman"/>
          <w:sz w:val="24"/>
          <w:szCs w:val="24"/>
        </w:rPr>
        <w:t xml:space="preserve"> Ф</w:t>
      </w:r>
      <w:r w:rsidR="00F84BA9" w:rsidRPr="00DB498B">
        <w:rPr>
          <w:rFonts w:ascii="Times New Roman" w:hAnsi="Times New Roman" w:cs="Times New Roman"/>
          <w:sz w:val="24"/>
          <w:szCs w:val="24"/>
          <w:shd w:val="clear" w:color="auto" w:fill="FFFFFF"/>
        </w:rPr>
        <w:t>изическое или юридическое лицо, обеспечивающее на принадлежащем ему земельном участке или на земельном участке иного правообладателя строительство, реконструкцию, капитальный ремонт, снос объектов капитального строительства</w:t>
      </w:r>
      <w:r w:rsidR="009F5076" w:rsidRPr="00DB498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F84BA9" w:rsidRPr="00DB4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является </w:t>
      </w:r>
      <w:proofErr w:type="gramStart"/>
      <w:r w:rsidR="00F84BA9" w:rsidRPr="00DB498B">
        <w:rPr>
          <w:rFonts w:ascii="Times New Roman" w:hAnsi="Times New Roman" w:cs="Times New Roman"/>
          <w:sz w:val="24"/>
          <w:szCs w:val="24"/>
          <w:shd w:val="clear" w:color="auto" w:fill="FFFFFF"/>
        </w:rPr>
        <w:t>…….</w:t>
      </w:r>
      <w:proofErr w:type="gramEnd"/>
      <w:r w:rsidR="00F84BA9" w:rsidRPr="00DB4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F84BA9" w:rsidRPr="00DB498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(застройщиком</w:t>
      </w:r>
      <w:r w:rsidR="00401FB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, </w:t>
      </w:r>
      <w:r w:rsidR="00401FBC" w:rsidRPr="00DB498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застройщик</w:t>
      </w:r>
      <w:r w:rsidR="00F84BA9" w:rsidRPr="00DB498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)</w:t>
      </w:r>
    </w:p>
    <w:p w14:paraId="305D95A2" w14:textId="77777777" w:rsidR="009F5076" w:rsidRPr="00DB498B" w:rsidRDefault="009F5076" w:rsidP="00680C3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9AA0D62" w14:textId="46DAFF49" w:rsidR="00297AFF" w:rsidRPr="00DB498B" w:rsidRDefault="00297AFF" w:rsidP="00D20D0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498B">
        <w:rPr>
          <w:rFonts w:ascii="Times New Roman" w:hAnsi="Times New Roman" w:cs="Times New Roman"/>
          <w:sz w:val="24"/>
          <w:szCs w:val="24"/>
        </w:rPr>
        <w:t>63</w:t>
      </w:r>
      <w:r w:rsidR="00DD1E95" w:rsidRPr="00DB498B">
        <w:rPr>
          <w:rFonts w:ascii="Times New Roman" w:hAnsi="Times New Roman" w:cs="Times New Roman"/>
          <w:sz w:val="24"/>
          <w:szCs w:val="24"/>
        </w:rPr>
        <w:t xml:space="preserve"> За состояние временных автомобильных дорог на строительной площадке отвечает </w:t>
      </w:r>
      <w:proofErr w:type="gramStart"/>
      <w:r w:rsidR="00DD1E95" w:rsidRPr="00DB498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DD1E95" w:rsidRPr="00DB498B">
        <w:rPr>
          <w:rFonts w:ascii="Times New Roman" w:hAnsi="Times New Roman" w:cs="Times New Roman"/>
          <w:sz w:val="24"/>
          <w:szCs w:val="24"/>
        </w:rPr>
        <w:t xml:space="preserve">. </w:t>
      </w:r>
      <w:r w:rsidR="00DD1E95" w:rsidRPr="00DB498B">
        <w:rPr>
          <w:rFonts w:ascii="Times New Roman" w:hAnsi="Times New Roman" w:cs="Times New Roman"/>
          <w:b/>
          <w:bCs/>
          <w:sz w:val="24"/>
          <w:szCs w:val="24"/>
        </w:rPr>
        <w:t>(генподрядчик)</w:t>
      </w:r>
    </w:p>
    <w:p w14:paraId="3601736C" w14:textId="77777777" w:rsidR="009F5076" w:rsidRPr="00DB498B" w:rsidRDefault="009F5076" w:rsidP="00680C3E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EF7D9F0" w14:textId="1A0A1230" w:rsidR="00297AFF" w:rsidRPr="00DB498B" w:rsidRDefault="00297AFF" w:rsidP="005F072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98B">
        <w:rPr>
          <w:rFonts w:ascii="Times New Roman" w:hAnsi="Times New Roman" w:cs="Times New Roman"/>
          <w:sz w:val="24"/>
          <w:szCs w:val="24"/>
        </w:rPr>
        <w:lastRenderedPageBreak/>
        <w:t>64</w:t>
      </w:r>
      <w:r w:rsidR="00F60F31" w:rsidRPr="00DB498B">
        <w:rPr>
          <w:rFonts w:ascii="Times New Roman" w:hAnsi="Times New Roman" w:cs="Times New Roman"/>
          <w:sz w:val="24"/>
          <w:szCs w:val="24"/>
        </w:rPr>
        <w:t xml:space="preserve"> </w:t>
      </w:r>
      <w:r w:rsidR="00732CC1" w:rsidRPr="00DB498B">
        <w:rPr>
          <w:rFonts w:ascii="Times New Roman" w:hAnsi="Times New Roman" w:cs="Times New Roman"/>
          <w:sz w:val="24"/>
          <w:szCs w:val="24"/>
        </w:rPr>
        <w:t>Некоммерческие о</w:t>
      </w:r>
      <w:r w:rsidR="00732CC1" w:rsidRPr="00DB498B">
        <w:rPr>
          <w:rFonts w:ascii="Times New Roman" w:hAnsi="Times New Roman" w:cs="Times New Roman"/>
          <w:sz w:val="24"/>
          <w:szCs w:val="24"/>
          <w:shd w:val="clear" w:color="auto" w:fill="FFFFFF"/>
        </w:rPr>
        <w:t>бъединения</w:t>
      </w:r>
      <w:r w:rsidR="009F5076" w:rsidRPr="00DB498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32CC1" w:rsidRPr="00DB4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созданные в нашей стране для того, чтобы контролировать деятельность предприятий, работающих в сфере строительства</w:t>
      </w:r>
      <w:r w:rsidR="009F5076" w:rsidRPr="00DB498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32CC1" w:rsidRPr="00DB4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являются </w:t>
      </w:r>
      <w:proofErr w:type="gramStart"/>
      <w:r w:rsidR="00732CC1" w:rsidRPr="00DB498B">
        <w:rPr>
          <w:rFonts w:ascii="Times New Roman" w:hAnsi="Times New Roman" w:cs="Times New Roman"/>
          <w:sz w:val="24"/>
          <w:szCs w:val="24"/>
          <w:shd w:val="clear" w:color="auto" w:fill="FFFFFF"/>
        </w:rPr>
        <w:t>…….</w:t>
      </w:r>
      <w:proofErr w:type="gramEnd"/>
      <w:r w:rsidR="00732CC1" w:rsidRPr="00DB4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732CC1" w:rsidRPr="00DB498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(</w:t>
      </w:r>
      <w:r w:rsidR="00F60F31" w:rsidRPr="00DB498B">
        <w:rPr>
          <w:rFonts w:ascii="Times New Roman" w:hAnsi="Times New Roman" w:cs="Times New Roman"/>
          <w:b/>
          <w:bCs/>
          <w:sz w:val="24"/>
          <w:szCs w:val="24"/>
        </w:rPr>
        <w:t>саморегулируемы</w:t>
      </w:r>
      <w:r w:rsidR="00732CC1" w:rsidRPr="00DB498B">
        <w:rPr>
          <w:rFonts w:ascii="Times New Roman" w:hAnsi="Times New Roman" w:cs="Times New Roman"/>
          <w:b/>
          <w:bCs/>
          <w:sz w:val="24"/>
          <w:szCs w:val="24"/>
        </w:rPr>
        <w:t>ми</w:t>
      </w:r>
      <w:r w:rsidR="009F5076" w:rsidRPr="00DB498B">
        <w:rPr>
          <w:rFonts w:ascii="Times New Roman" w:hAnsi="Times New Roman" w:cs="Times New Roman"/>
          <w:b/>
          <w:bCs/>
          <w:sz w:val="24"/>
          <w:szCs w:val="24"/>
        </w:rPr>
        <w:t>, СРО</w:t>
      </w:r>
      <w:r w:rsidR="00732CC1" w:rsidRPr="00DB498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50FA377" w14:textId="77777777" w:rsidR="00297AFF" w:rsidRPr="00DB498B" w:rsidRDefault="00297AFF" w:rsidP="00680C3E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72EE10BF" w14:textId="0DBAF3CA" w:rsidR="0010310F" w:rsidRPr="00DB498B" w:rsidRDefault="00297AFF" w:rsidP="005F072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498B">
        <w:rPr>
          <w:rFonts w:ascii="Times New Roman" w:hAnsi="Times New Roman" w:cs="Times New Roman"/>
          <w:sz w:val="24"/>
          <w:szCs w:val="24"/>
        </w:rPr>
        <w:t>65</w:t>
      </w:r>
      <w:r w:rsidR="00F60F31" w:rsidRPr="00DB498B">
        <w:rPr>
          <w:rFonts w:ascii="Times New Roman" w:hAnsi="Times New Roman" w:cs="Times New Roman"/>
          <w:sz w:val="24"/>
          <w:szCs w:val="24"/>
        </w:rPr>
        <w:t xml:space="preserve"> </w:t>
      </w:r>
      <w:r w:rsidR="0010310F" w:rsidRPr="00DB498B">
        <w:rPr>
          <w:rFonts w:ascii="Times New Roman" w:hAnsi="Times New Roman" w:cs="Times New Roman"/>
          <w:sz w:val="24"/>
          <w:szCs w:val="24"/>
        </w:rPr>
        <w:t>П</w:t>
      </w:r>
      <w:r w:rsidR="001549B9" w:rsidRPr="00DB4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риведение объекта </w:t>
      </w:r>
      <w:r w:rsidR="000C0367" w:rsidRPr="00DB4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капитального строительства </w:t>
      </w:r>
      <w:r w:rsidR="001549B9" w:rsidRPr="00DB498B">
        <w:rPr>
          <w:rFonts w:ascii="Times New Roman" w:hAnsi="Times New Roman" w:cs="Times New Roman"/>
          <w:sz w:val="24"/>
          <w:szCs w:val="24"/>
          <w:shd w:val="clear" w:color="auto" w:fill="FFFFFF"/>
        </w:rPr>
        <w:t>в состояние, обеспечивающее прочность, устойчивость и сохранность конструкций, оборудования и материалов, а также безопасность для населения и окружающей среды</w:t>
      </w:r>
      <w:r w:rsidR="000C0367" w:rsidRPr="00DB4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0310F" w:rsidRPr="00DB498B"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 прекращения или приостановления его строительства</w:t>
      </w:r>
      <w:r w:rsidR="00D20D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реконструкции,</w:t>
      </w:r>
      <w:r w:rsidR="0010310F" w:rsidRPr="00DB4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F5076" w:rsidRPr="00DB498B">
        <w:rPr>
          <w:rFonts w:ascii="Times New Roman" w:hAnsi="Times New Roman" w:cs="Times New Roman"/>
          <w:sz w:val="24"/>
          <w:szCs w:val="24"/>
          <w:shd w:val="clear" w:color="auto" w:fill="FFFFFF"/>
        </w:rPr>
        <w:t>является</w:t>
      </w:r>
      <w:r w:rsidR="0010310F" w:rsidRPr="00DB498B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proofErr w:type="gramStart"/>
      <w:r w:rsidR="0010310F" w:rsidRPr="00DB498B">
        <w:rPr>
          <w:rFonts w:ascii="Times New Roman" w:hAnsi="Times New Roman" w:cs="Times New Roman"/>
          <w:sz w:val="24"/>
          <w:szCs w:val="24"/>
          <w:shd w:val="clear" w:color="auto" w:fill="FFFFFF"/>
        </w:rPr>
        <w:t>…….</w:t>
      </w:r>
      <w:proofErr w:type="gramEnd"/>
      <w:r w:rsidR="0010310F" w:rsidRPr="00DB4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FD09FD" w:rsidRPr="00DB498B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FD09FD" w:rsidRPr="00DB498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консервацией</w:t>
      </w:r>
      <w:r w:rsidR="00D20D0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, </w:t>
      </w:r>
      <w:r w:rsidR="00D20D0D" w:rsidRPr="00DB498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консерваци</w:t>
      </w:r>
      <w:r w:rsidR="00D20D0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я</w:t>
      </w:r>
      <w:r w:rsidR="0010310F" w:rsidRPr="00DB4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</w:p>
    <w:p w14:paraId="4E2394BF" w14:textId="77777777" w:rsidR="00B63AF9" w:rsidRPr="00DB498B" w:rsidRDefault="00B63AF9" w:rsidP="00680C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0D10CF" w14:textId="22CBB7D9" w:rsidR="00966ABE" w:rsidRPr="00DB498B" w:rsidRDefault="00A07CEC" w:rsidP="005F072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498B">
        <w:rPr>
          <w:rFonts w:ascii="Times New Roman" w:hAnsi="Times New Roman" w:cs="Times New Roman"/>
          <w:sz w:val="24"/>
          <w:szCs w:val="24"/>
        </w:rPr>
        <w:t>66</w:t>
      </w:r>
      <w:r w:rsidRPr="00DB4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1" w:name="_Hlk134890758"/>
      <w:r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Временное добровольное объединение участников проекта, основанное на взаимном соглашении и направленное на осуществление прибыльного, но капиталоемкого проекта, </w:t>
      </w:r>
      <w:r w:rsidR="00966ABE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</w:t>
      </w:r>
      <w:r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66ABE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F522C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ют ………</w:t>
      </w:r>
      <w:bookmarkEnd w:id="1"/>
      <w:r w:rsidR="00966ABE" w:rsidRPr="00DB4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F522C" w:rsidRPr="00DB4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B2755C" w:rsidRPr="00DB4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консорциум</w:t>
      </w:r>
      <w:r w:rsidR="00B27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ом,</w:t>
      </w:r>
      <w:r w:rsidR="00B2755C" w:rsidRPr="00DB4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F522C" w:rsidRPr="00DB4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966ABE" w:rsidRPr="00DB4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онсорциум</w:t>
      </w:r>
      <w:r w:rsidR="009F522C" w:rsidRPr="00DB4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572C8595" w14:textId="00024947" w:rsidR="00B63AF9" w:rsidRPr="00DB498B" w:rsidRDefault="00B63AF9" w:rsidP="00680C3E">
      <w:pPr>
        <w:pStyle w:val="a9"/>
        <w:rPr>
          <w:sz w:val="24"/>
          <w:szCs w:val="24"/>
        </w:rPr>
      </w:pPr>
    </w:p>
    <w:p w14:paraId="3DB82024" w14:textId="77777777" w:rsidR="006E332D" w:rsidRPr="00DB498B" w:rsidRDefault="006E332D" w:rsidP="00680C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498B">
        <w:rPr>
          <w:rFonts w:ascii="Times New Roman" w:hAnsi="Times New Roman" w:cs="Times New Roman"/>
          <w:b/>
          <w:sz w:val="24"/>
          <w:szCs w:val="24"/>
        </w:rPr>
        <w:t>Сложные (3 уровень)</w:t>
      </w:r>
    </w:p>
    <w:p w14:paraId="5BB5E12A" w14:textId="77777777" w:rsidR="00DE255A" w:rsidRPr="00DB498B" w:rsidRDefault="00DE255A" w:rsidP="00680C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AA1AF7" w14:textId="2F1F472B" w:rsidR="005F5496" w:rsidRPr="00DB498B" w:rsidRDefault="00643C37" w:rsidP="005F0725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rStyle w:val="ad"/>
        </w:rPr>
      </w:pPr>
      <w:r w:rsidRPr="00DB498B">
        <w:rPr>
          <w:rStyle w:val="ac"/>
          <w:i w:val="0"/>
          <w:iCs w:val="0"/>
        </w:rPr>
        <w:t xml:space="preserve">67 </w:t>
      </w:r>
      <w:r w:rsidR="005F5496" w:rsidRPr="00DB498B">
        <w:rPr>
          <w:rStyle w:val="ac"/>
          <w:i w:val="0"/>
          <w:iCs w:val="0"/>
        </w:rPr>
        <w:t>Организационная структура, при которой возможно перераспределение человеческих ресурсов между проектами без реорганизации существующей структуры</w:t>
      </w:r>
      <w:r w:rsidRPr="00DB498B">
        <w:rPr>
          <w:rStyle w:val="ac"/>
          <w:i w:val="0"/>
          <w:iCs w:val="0"/>
        </w:rPr>
        <w:t>, называется ………… (</w:t>
      </w:r>
      <w:r w:rsidRPr="00DB498B">
        <w:rPr>
          <w:rStyle w:val="ad"/>
        </w:rPr>
        <w:t>матричной</w:t>
      </w:r>
      <w:r w:rsidR="00B2755C">
        <w:rPr>
          <w:rStyle w:val="ad"/>
        </w:rPr>
        <w:t xml:space="preserve">, </w:t>
      </w:r>
      <w:r w:rsidR="00B2755C" w:rsidRPr="00DB498B">
        <w:rPr>
          <w:rStyle w:val="ac"/>
          <w:b/>
          <w:bCs/>
          <w:i w:val="0"/>
          <w:iCs w:val="0"/>
        </w:rPr>
        <w:t>м</w:t>
      </w:r>
      <w:r w:rsidR="00B2755C" w:rsidRPr="00DB498B">
        <w:rPr>
          <w:rStyle w:val="ad"/>
          <w:b w:val="0"/>
          <w:bCs w:val="0"/>
        </w:rPr>
        <w:t>а</w:t>
      </w:r>
      <w:r w:rsidR="00B2755C" w:rsidRPr="00DB498B">
        <w:rPr>
          <w:rStyle w:val="ad"/>
        </w:rPr>
        <w:t>тричная</w:t>
      </w:r>
      <w:r w:rsidRPr="00DB498B">
        <w:rPr>
          <w:rStyle w:val="ad"/>
        </w:rPr>
        <w:t>)</w:t>
      </w:r>
      <w:r w:rsidR="005F5496" w:rsidRPr="00DB498B">
        <w:rPr>
          <w:rStyle w:val="ad"/>
        </w:rPr>
        <w:t> </w:t>
      </w:r>
    </w:p>
    <w:p w14:paraId="4685698F" w14:textId="77777777" w:rsidR="00643C37" w:rsidRPr="00DB498B" w:rsidRDefault="00643C37" w:rsidP="00680C3E">
      <w:pPr>
        <w:pStyle w:val="ab"/>
        <w:shd w:val="clear" w:color="auto" w:fill="FFFFFF"/>
        <w:spacing w:before="0" w:beforeAutospacing="0" w:after="0" w:afterAutospacing="0"/>
        <w:ind w:firstLine="567"/>
        <w:rPr>
          <w:rStyle w:val="ad"/>
        </w:rPr>
      </w:pPr>
    </w:p>
    <w:p w14:paraId="1FB7B5BE" w14:textId="7B8DDEF0" w:rsidR="001B0FB6" w:rsidRPr="00DB498B" w:rsidRDefault="001B0FB6" w:rsidP="005F0725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DB498B">
        <w:t xml:space="preserve">68 </w:t>
      </w:r>
      <w:r w:rsidRPr="00DB498B">
        <w:rPr>
          <w:rStyle w:val="ac"/>
          <w:i w:val="0"/>
          <w:iCs w:val="0"/>
        </w:rPr>
        <w:t>Сторона, вступающая в отношения с заказчиком и берущая на себя ответственность за выполнение работ и услуг по контракту, яв</w:t>
      </w:r>
      <w:r w:rsidR="00300DA2" w:rsidRPr="00DB498B">
        <w:rPr>
          <w:rStyle w:val="ac"/>
          <w:i w:val="0"/>
          <w:iCs w:val="0"/>
        </w:rPr>
        <w:t>л</w:t>
      </w:r>
      <w:r w:rsidRPr="00DB498B">
        <w:rPr>
          <w:rStyle w:val="ac"/>
          <w:i w:val="0"/>
          <w:iCs w:val="0"/>
        </w:rPr>
        <w:t>яется ………… (</w:t>
      </w:r>
      <w:proofErr w:type="spellStart"/>
      <w:r w:rsidRPr="00DB498B">
        <w:rPr>
          <w:rStyle w:val="ad"/>
        </w:rPr>
        <w:t>контрактором</w:t>
      </w:r>
      <w:proofErr w:type="spellEnd"/>
      <w:r w:rsidRPr="00DB498B">
        <w:rPr>
          <w:rStyle w:val="ad"/>
        </w:rPr>
        <w:t>, подрядчиком) </w:t>
      </w:r>
    </w:p>
    <w:p w14:paraId="42BAC40E" w14:textId="6D47A92B" w:rsidR="00643C37" w:rsidRPr="00DB498B" w:rsidRDefault="00643C37" w:rsidP="00680C3E">
      <w:pPr>
        <w:pStyle w:val="ab"/>
        <w:shd w:val="clear" w:color="auto" w:fill="FFFFFF"/>
        <w:spacing w:before="0" w:beforeAutospacing="0" w:after="0" w:afterAutospacing="0"/>
        <w:ind w:firstLine="567"/>
      </w:pPr>
    </w:p>
    <w:p w14:paraId="69CD18BC" w14:textId="747D1F1B" w:rsidR="00431234" w:rsidRPr="00DB498B" w:rsidRDefault="00431234" w:rsidP="00474E63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rStyle w:val="ad"/>
        </w:rPr>
      </w:pPr>
      <w:r w:rsidRPr="00DB498B">
        <w:rPr>
          <w:rStyle w:val="ad"/>
          <w:b w:val="0"/>
          <w:bCs w:val="0"/>
        </w:rPr>
        <w:t>69 Ключевое событие проекта, используемое для осуществления контроля над ходом</w:t>
      </w:r>
      <w:r w:rsidRPr="00DB498B">
        <w:t> </w:t>
      </w:r>
      <w:r w:rsidRPr="00DB498B">
        <w:rPr>
          <w:rStyle w:val="ad"/>
          <w:b w:val="0"/>
          <w:bCs w:val="0"/>
        </w:rPr>
        <w:t xml:space="preserve">его реализации называется …………. </w:t>
      </w:r>
      <w:r w:rsidRPr="00DB498B">
        <w:rPr>
          <w:rStyle w:val="ad"/>
        </w:rPr>
        <w:t>(вехой, веха)</w:t>
      </w:r>
    </w:p>
    <w:p w14:paraId="461BA6F9" w14:textId="77777777" w:rsidR="00C57740" w:rsidRPr="00DB498B" w:rsidRDefault="00C57740" w:rsidP="00680C3E">
      <w:pPr>
        <w:pStyle w:val="ab"/>
        <w:shd w:val="clear" w:color="auto" w:fill="FFFFFF"/>
        <w:spacing w:before="0" w:beforeAutospacing="0" w:after="0" w:afterAutospacing="0"/>
        <w:ind w:firstLine="709"/>
      </w:pPr>
    </w:p>
    <w:p w14:paraId="65CB43BA" w14:textId="50881B74" w:rsidR="00C57740" w:rsidRPr="00DB498B" w:rsidRDefault="00C57740" w:rsidP="00474E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07CEC"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Денежные потоки, которые поступают от каждого участника реализуемого проекта, называются …</w:t>
      </w:r>
      <w:proofErr w:type="gramStart"/>
      <w:r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Pr="00DB49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B4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="00B27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DB49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ритоками, притоки)</w:t>
      </w:r>
    </w:p>
    <w:p w14:paraId="1317899C" w14:textId="77777777" w:rsidR="00C57740" w:rsidRPr="00DB498B" w:rsidRDefault="00C57740" w:rsidP="00680C3E">
      <w:pPr>
        <w:pStyle w:val="ab"/>
        <w:shd w:val="clear" w:color="auto" w:fill="FFFFFF"/>
        <w:spacing w:before="0" w:beforeAutospacing="0" w:after="0" w:afterAutospacing="0"/>
        <w:ind w:firstLine="709"/>
      </w:pPr>
    </w:p>
    <w:p w14:paraId="373BEE01" w14:textId="77777777" w:rsidR="00431234" w:rsidRPr="00DB498B" w:rsidRDefault="00431234" w:rsidP="00680C3E">
      <w:pPr>
        <w:pStyle w:val="ab"/>
        <w:shd w:val="clear" w:color="auto" w:fill="FFFFFF"/>
        <w:spacing w:before="0" w:beforeAutospacing="0" w:after="0" w:afterAutospacing="0"/>
        <w:ind w:firstLine="567"/>
      </w:pPr>
    </w:p>
    <w:p w14:paraId="20C4E37E" w14:textId="77777777" w:rsidR="009F522C" w:rsidRPr="00DB498B" w:rsidRDefault="009F522C" w:rsidP="00680C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A0C4FB" w14:textId="77777777" w:rsidR="009F522C" w:rsidRPr="00DB498B" w:rsidRDefault="009F522C" w:rsidP="00680C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D8DAF0" w14:textId="77777777" w:rsidR="009F522C" w:rsidRPr="00DB498B" w:rsidRDefault="009F522C" w:rsidP="00680C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08F126" w14:textId="77777777" w:rsidR="009F522C" w:rsidRPr="00DB498B" w:rsidRDefault="009F522C" w:rsidP="00680C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A6DE02" w14:textId="5E53DB17" w:rsidR="00B63AF9" w:rsidRPr="00DB498B" w:rsidRDefault="00B63AF9" w:rsidP="00680C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98B">
        <w:rPr>
          <w:rFonts w:ascii="Times New Roman" w:hAnsi="Times New Roman" w:cs="Times New Roman"/>
          <w:b/>
          <w:sz w:val="24"/>
          <w:szCs w:val="24"/>
        </w:rPr>
        <w:t>Карта учета тестовых заданий (вариант 1)</w:t>
      </w:r>
    </w:p>
    <w:tbl>
      <w:tblPr>
        <w:tblStyle w:val="a6"/>
        <w:tblW w:w="9776" w:type="dxa"/>
        <w:tblLayout w:type="fixed"/>
        <w:tblLook w:val="04A0" w:firstRow="1" w:lastRow="0" w:firstColumn="1" w:lastColumn="0" w:noHBand="0" w:noVBand="1"/>
      </w:tblPr>
      <w:tblGrid>
        <w:gridCol w:w="1726"/>
        <w:gridCol w:w="2159"/>
        <w:gridCol w:w="2655"/>
        <w:gridCol w:w="2332"/>
        <w:gridCol w:w="904"/>
      </w:tblGrid>
      <w:tr w:rsidR="00DB498B" w:rsidRPr="00DB498B" w14:paraId="6A1EDF3A" w14:textId="77777777" w:rsidTr="00174BEF">
        <w:trPr>
          <w:trHeight w:val="155"/>
        </w:trPr>
        <w:tc>
          <w:tcPr>
            <w:tcW w:w="1726" w:type="dxa"/>
          </w:tcPr>
          <w:p w14:paraId="5A9FDD59" w14:textId="77777777" w:rsidR="001812A5" w:rsidRPr="00DB498B" w:rsidRDefault="001812A5" w:rsidP="0068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98B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050" w:type="dxa"/>
            <w:gridSpan w:val="4"/>
          </w:tcPr>
          <w:p w14:paraId="41FB8B61" w14:textId="0CED5783" w:rsidR="001812A5" w:rsidRPr="00DB498B" w:rsidRDefault="003D53CF" w:rsidP="0068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98B">
              <w:rPr>
                <w:rFonts w:ascii="Times New Roman" w:hAnsi="Times New Roman" w:cs="Times New Roman"/>
                <w:sz w:val="24"/>
                <w:szCs w:val="24"/>
              </w:rPr>
              <w:t>ПК1 Способность проводить экспертизу проектных решений объектов промышленного и гражданского строительства</w:t>
            </w:r>
          </w:p>
        </w:tc>
      </w:tr>
      <w:tr w:rsidR="00DB498B" w:rsidRPr="00DB498B" w14:paraId="528F5E49" w14:textId="77777777" w:rsidTr="00174BEF">
        <w:trPr>
          <w:trHeight w:val="155"/>
        </w:trPr>
        <w:tc>
          <w:tcPr>
            <w:tcW w:w="1726" w:type="dxa"/>
          </w:tcPr>
          <w:p w14:paraId="3D66AFDA" w14:textId="77777777" w:rsidR="001812A5" w:rsidRPr="00DB498B" w:rsidRDefault="001812A5" w:rsidP="0068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98B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050" w:type="dxa"/>
            <w:gridSpan w:val="4"/>
          </w:tcPr>
          <w:p w14:paraId="27751ABC" w14:textId="352DE5EC" w:rsidR="001812A5" w:rsidRPr="00DB498B" w:rsidRDefault="004F5F43" w:rsidP="0068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9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 1.1 </w:t>
            </w:r>
            <w:r w:rsidRPr="00DB498B">
              <w:rPr>
                <w:rFonts w:ascii="Times New Roman" w:hAnsi="Times New Roman" w:cs="Times New Roman"/>
                <w:sz w:val="24"/>
                <w:szCs w:val="24"/>
              </w:rPr>
              <w:t>Экспертиза проектных решений на стадии их подготовки и реализации при возведении объектов капитального строительства</w:t>
            </w:r>
          </w:p>
        </w:tc>
      </w:tr>
      <w:tr w:rsidR="00DB498B" w:rsidRPr="00DB498B" w14:paraId="3FD6D654" w14:textId="77777777" w:rsidTr="00174BEF">
        <w:trPr>
          <w:trHeight w:val="155"/>
        </w:trPr>
        <w:tc>
          <w:tcPr>
            <w:tcW w:w="1726" w:type="dxa"/>
          </w:tcPr>
          <w:p w14:paraId="6120F501" w14:textId="77777777" w:rsidR="001812A5" w:rsidRPr="00DB498B" w:rsidRDefault="001812A5" w:rsidP="0068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98B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050" w:type="dxa"/>
            <w:gridSpan w:val="4"/>
          </w:tcPr>
          <w:p w14:paraId="48640313" w14:textId="4FC44ACA" w:rsidR="001812A5" w:rsidRPr="00DB498B" w:rsidRDefault="0042662A" w:rsidP="0068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98B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</w:t>
            </w:r>
          </w:p>
        </w:tc>
      </w:tr>
      <w:tr w:rsidR="00DB498B" w:rsidRPr="00DB498B" w14:paraId="139C2A30" w14:textId="77777777" w:rsidTr="00174BEF">
        <w:trPr>
          <w:trHeight w:val="155"/>
        </w:trPr>
        <w:tc>
          <w:tcPr>
            <w:tcW w:w="1726" w:type="dxa"/>
            <w:vMerge w:val="restart"/>
          </w:tcPr>
          <w:p w14:paraId="2FE939F8" w14:textId="77777777" w:rsidR="001812A5" w:rsidRPr="00DB498B" w:rsidRDefault="001812A5" w:rsidP="0068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1B6B0" w14:textId="77777777" w:rsidR="001812A5" w:rsidRPr="00DB498B" w:rsidRDefault="001812A5" w:rsidP="0068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98B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146" w:type="dxa"/>
            <w:gridSpan w:val="3"/>
          </w:tcPr>
          <w:p w14:paraId="3CAA3E60" w14:textId="77777777" w:rsidR="001812A5" w:rsidRPr="00DB498B" w:rsidRDefault="001812A5" w:rsidP="0068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98B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904" w:type="dxa"/>
            <w:vMerge w:val="restart"/>
          </w:tcPr>
          <w:p w14:paraId="6A27CACE" w14:textId="77777777" w:rsidR="001812A5" w:rsidRPr="00DB498B" w:rsidRDefault="001812A5" w:rsidP="0068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98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DB498B" w:rsidRPr="00DB498B" w14:paraId="41C0ACBE" w14:textId="77777777" w:rsidTr="00174BEF">
        <w:trPr>
          <w:trHeight w:val="155"/>
        </w:trPr>
        <w:tc>
          <w:tcPr>
            <w:tcW w:w="1726" w:type="dxa"/>
            <w:vMerge/>
          </w:tcPr>
          <w:p w14:paraId="690B35BF" w14:textId="77777777" w:rsidR="001812A5" w:rsidRPr="00DB498B" w:rsidRDefault="001812A5" w:rsidP="0068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14:paraId="6E19D712" w14:textId="77777777" w:rsidR="001812A5" w:rsidRPr="00DB498B" w:rsidRDefault="001812A5" w:rsidP="0068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98B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332" w:type="dxa"/>
          </w:tcPr>
          <w:p w14:paraId="705CC2F3" w14:textId="77777777" w:rsidR="001812A5" w:rsidRPr="00DB498B" w:rsidRDefault="001812A5" w:rsidP="0068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98B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904" w:type="dxa"/>
            <w:vMerge/>
          </w:tcPr>
          <w:p w14:paraId="31AFD665" w14:textId="77777777" w:rsidR="001812A5" w:rsidRPr="00DB498B" w:rsidRDefault="001812A5" w:rsidP="0068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8B" w:rsidRPr="00DB498B" w14:paraId="3F547279" w14:textId="77777777" w:rsidTr="00174BEF">
        <w:trPr>
          <w:trHeight w:val="155"/>
        </w:trPr>
        <w:tc>
          <w:tcPr>
            <w:tcW w:w="1726" w:type="dxa"/>
            <w:vMerge/>
          </w:tcPr>
          <w:p w14:paraId="17AFDCE0" w14:textId="77777777" w:rsidR="001812A5" w:rsidRPr="00DB498B" w:rsidRDefault="001812A5" w:rsidP="0068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50B94DC6" w14:textId="77777777" w:rsidR="001812A5" w:rsidRPr="00DB498B" w:rsidRDefault="001812A5" w:rsidP="0068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98B">
              <w:rPr>
                <w:rFonts w:ascii="Times New Roman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655" w:type="dxa"/>
          </w:tcPr>
          <w:p w14:paraId="6FE97AF2" w14:textId="77777777" w:rsidR="001812A5" w:rsidRPr="00DB498B" w:rsidRDefault="001812A5" w:rsidP="0068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98B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14:paraId="6B1E83D5" w14:textId="77777777" w:rsidR="001812A5" w:rsidRPr="00DB498B" w:rsidRDefault="001812A5" w:rsidP="0068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46E34" w14:textId="77777777" w:rsidR="001812A5" w:rsidRPr="00DB498B" w:rsidRDefault="001812A5" w:rsidP="0068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98B"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904" w:type="dxa"/>
            <w:vMerge/>
          </w:tcPr>
          <w:p w14:paraId="00F4830E" w14:textId="77777777" w:rsidR="001812A5" w:rsidRPr="00DB498B" w:rsidRDefault="001812A5" w:rsidP="0068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8B" w:rsidRPr="00DB498B" w14:paraId="0907D781" w14:textId="77777777" w:rsidTr="00174BEF">
        <w:tc>
          <w:tcPr>
            <w:tcW w:w="1726" w:type="dxa"/>
          </w:tcPr>
          <w:p w14:paraId="25B86340" w14:textId="77777777" w:rsidR="001812A5" w:rsidRPr="00DB498B" w:rsidRDefault="001812A5" w:rsidP="0068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98B">
              <w:rPr>
                <w:rFonts w:ascii="Times New Roman" w:hAnsi="Times New Roman" w:cs="Times New Roman"/>
                <w:sz w:val="24"/>
                <w:szCs w:val="24"/>
              </w:rPr>
              <w:t xml:space="preserve">1.1.1   </w:t>
            </w:r>
            <w:proofErr w:type="gramStart"/>
            <w:r w:rsidRPr="00DB498B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DB498B">
              <w:rPr>
                <w:rFonts w:ascii="Times New Roman" w:hAnsi="Times New Roman" w:cs="Times New Roman"/>
                <w:sz w:val="24"/>
                <w:szCs w:val="24"/>
              </w:rPr>
              <w:t>20%)</w:t>
            </w:r>
          </w:p>
        </w:tc>
        <w:tc>
          <w:tcPr>
            <w:tcW w:w="2159" w:type="dxa"/>
          </w:tcPr>
          <w:p w14:paraId="2DC464A5" w14:textId="77777777" w:rsidR="001812A5" w:rsidRPr="00DB498B" w:rsidRDefault="001812A5" w:rsidP="0068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9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</w:tcPr>
          <w:p w14:paraId="6255D1F9" w14:textId="77777777" w:rsidR="001812A5" w:rsidRPr="00DB498B" w:rsidRDefault="001812A5" w:rsidP="0068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14:paraId="11653AF7" w14:textId="77777777" w:rsidR="001812A5" w:rsidRPr="00DB498B" w:rsidRDefault="003549BD" w:rsidP="0068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9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4" w:type="dxa"/>
          </w:tcPr>
          <w:p w14:paraId="7393D2B8" w14:textId="77777777" w:rsidR="001812A5" w:rsidRPr="00DB498B" w:rsidRDefault="003549BD" w:rsidP="0068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9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B498B" w:rsidRPr="00DB498B" w14:paraId="10468E32" w14:textId="77777777" w:rsidTr="00174BEF">
        <w:tc>
          <w:tcPr>
            <w:tcW w:w="1726" w:type="dxa"/>
          </w:tcPr>
          <w:p w14:paraId="0CE330AE" w14:textId="77777777" w:rsidR="001812A5" w:rsidRPr="00DB498B" w:rsidRDefault="001812A5" w:rsidP="0068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98B">
              <w:rPr>
                <w:rFonts w:ascii="Times New Roman" w:hAnsi="Times New Roman" w:cs="Times New Roman"/>
                <w:sz w:val="24"/>
                <w:szCs w:val="24"/>
              </w:rPr>
              <w:t xml:space="preserve">1.1.2   </w:t>
            </w:r>
            <w:proofErr w:type="gramStart"/>
            <w:r w:rsidRPr="00DB498B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DB498B">
              <w:rPr>
                <w:rFonts w:ascii="Times New Roman" w:hAnsi="Times New Roman" w:cs="Times New Roman"/>
                <w:sz w:val="24"/>
                <w:szCs w:val="24"/>
              </w:rPr>
              <w:t>70%)</w:t>
            </w:r>
          </w:p>
        </w:tc>
        <w:tc>
          <w:tcPr>
            <w:tcW w:w="2159" w:type="dxa"/>
          </w:tcPr>
          <w:p w14:paraId="02CF3B43" w14:textId="77777777" w:rsidR="001812A5" w:rsidRPr="00DB498B" w:rsidRDefault="001812A5" w:rsidP="0068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98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55" w:type="dxa"/>
          </w:tcPr>
          <w:p w14:paraId="632127B8" w14:textId="77777777" w:rsidR="001812A5" w:rsidRPr="00DB498B" w:rsidRDefault="001812A5" w:rsidP="0068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9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2" w:type="dxa"/>
          </w:tcPr>
          <w:p w14:paraId="09FDA866" w14:textId="77777777" w:rsidR="001812A5" w:rsidRPr="00DB498B" w:rsidRDefault="003549BD" w:rsidP="0068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98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4" w:type="dxa"/>
          </w:tcPr>
          <w:p w14:paraId="63320068" w14:textId="77777777" w:rsidR="001812A5" w:rsidRPr="00DB498B" w:rsidRDefault="003549BD" w:rsidP="0068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98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DB498B" w:rsidRPr="00DB498B" w14:paraId="5B5EAE11" w14:textId="77777777" w:rsidTr="00174BEF">
        <w:tc>
          <w:tcPr>
            <w:tcW w:w="1726" w:type="dxa"/>
          </w:tcPr>
          <w:p w14:paraId="7DC9C3AA" w14:textId="77777777" w:rsidR="001812A5" w:rsidRPr="00DB498B" w:rsidRDefault="001812A5" w:rsidP="0068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98B">
              <w:rPr>
                <w:rFonts w:ascii="Times New Roman" w:hAnsi="Times New Roman" w:cs="Times New Roman"/>
                <w:sz w:val="24"/>
                <w:szCs w:val="24"/>
              </w:rPr>
              <w:t xml:space="preserve">1.1.3   </w:t>
            </w:r>
            <w:proofErr w:type="gramStart"/>
            <w:r w:rsidRPr="00DB498B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DB498B">
              <w:rPr>
                <w:rFonts w:ascii="Times New Roman" w:hAnsi="Times New Roman" w:cs="Times New Roman"/>
                <w:sz w:val="24"/>
                <w:szCs w:val="24"/>
              </w:rPr>
              <w:t>10%)</w:t>
            </w:r>
          </w:p>
        </w:tc>
        <w:tc>
          <w:tcPr>
            <w:tcW w:w="2159" w:type="dxa"/>
          </w:tcPr>
          <w:p w14:paraId="4064571B" w14:textId="77777777" w:rsidR="001812A5" w:rsidRPr="00DB498B" w:rsidRDefault="001812A5" w:rsidP="0068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9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14:paraId="646E7482" w14:textId="77777777" w:rsidR="001812A5" w:rsidRPr="00DB498B" w:rsidRDefault="001812A5" w:rsidP="0068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14:paraId="7C7886ED" w14:textId="77777777" w:rsidR="001812A5" w:rsidRPr="00DB498B" w:rsidRDefault="003549BD" w:rsidP="0068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9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4" w:type="dxa"/>
          </w:tcPr>
          <w:p w14:paraId="36DD1AEC" w14:textId="77777777" w:rsidR="001812A5" w:rsidRPr="00DB498B" w:rsidRDefault="003549BD" w:rsidP="0068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9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B498B" w:rsidRPr="00DB498B" w14:paraId="18151C5F" w14:textId="77777777" w:rsidTr="00174BEF">
        <w:tc>
          <w:tcPr>
            <w:tcW w:w="1726" w:type="dxa"/>
          </w:tcPr>
          <w:p w14:paraId="5A48B650" w14:textId="77777777" w:rsidR="001812A5" w:rsidRPr="00DB498B" w:rsidRDefault="001812A5" w:rsidP="0068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98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59" w:type="dxa"/>
          </w:tcPr>
          <w:p w14:paraId="328709BC" w14:textId="77777777" w:rsidR="001812A5" w:rsidRPr="00DB498B" w:rsidRDefault="001812A5" w:rsidP="0068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98B"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55" w:type="dxa"/>
          </w:tcPr>
          <w:p w14:paraId="018D2FA4" w14:textId="77777777" w:rsidR="001812A5" w:rsidRPr="00DB498B" w:rsidRDefault="001812A5" w:rsidP="0068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98B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2332" w:type="dxa"/>
          </w:tcPr>
          <w:p w14:paraId="20695EDA" w14:textId="77777777" w:rsidR="001812A5" w:rsidRPr="00DB498B" w:rsidRDefault="001812A5" w:rsidP="0068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98B"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904" w:type="dxa"/>
          </w:tcPr>
          <w:p w14:paraId="0568947C" w14:textId="77777777" w:rsidR="001812A5" w:rsidRPr="00DB498B" w:rsidRDefault="001812A5" w:rsidP="0068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98B">
              <w:rPr>
                <w:rFonts w:ascii="Times New Roman" w:hAnsi="Times New Roman" w:cs="Times New Roman"/>
                <w:sz w:val="24"/>
                <w:szCs w:val="24"/>
              </w:rPr>
              <w:t>70 шт.</w:t>
            </w:r>
          </w:p>
        </w:tc>
      </w:tr>
    </w:tbl>
    <w:p w14:paraId="7CEE36FF" w14:textId="77777777" w:rsidR="00B63AF9" w:rsidRDefault="00B63AF9" w:rsidP="00680C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086CA4" w14:textId="77777777" w:rsidR="004B0322" w:rsidRDefault="004B0322" w:rsidP="00680C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ADA666" w14:textId="77777777" w:rsidR="003A4275" w:rsidRDefault="003A4275" w:rsidP="003A42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2EB9DE" w14:textId="77777777" w:rsidR="003A4275" w:rsidRDefault="003A4275" w:rsidP="006C471A">
      <w:pPr>
        <w:rPr>
          <w:rFonts w:ascii="Times New Roman" w:hAnsi="Times New Roman" w:cs="Times New Roman"/>
          <w:b/>
          <w:sz w:val="28"/>
          <w:szCs w:val="28"/>
        </w:rPr>
      </w:pPr>
    </w:p>
    <w:p w14:paraId="38D67E87" w14:textId="77777777" w:rsidR="00CB60A5" w:rsidRPr="00E27B75" w:rsidRDefault="00CB60A5" w:rsidP="00CB60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35596931"/>
      <w:r w:rsidRPr="00E27B75">
        <w:rPr>
          <w:rFonts w:ascii="Times New Roman" w:hAnsi="Times New Roman" w:cs="Times New Roman"/>
          <w:b/>
          <w:sz w:val="28"/>
          <w:szCs w:val="28"/>
        </w:rPr>
        <w:lastRenderedPageBreak/>
        <w:t>Карта учета тестовых заданий (вариант 2)</w:t>
      </w:r>
    </w:p>
    <w:tbl>
      <w:tblPr>
        <w:tblStyle w:val="a6"/>
        <w:tblW w:w="10064" w:type="dxa"/>
        <w:tblLayout w:type="fixed"/>
        <w:tblLook w:val="04A0" w:firstRow="1" w:lastRow="0" w:firstColumn="1" w:lastColumn="0" w:noHBand="0" w:noVBand="1"/>
      </w:tblPr>
      <w:tblGrid>
        <w:gridCol w:w="1668"/>
        <w:gridCol w:w="2584"/>
        <w:gridCol w:w="2693"/>
        <w:gridCol w:w="3119"/>
      </w:tblGrid>
      <w:tr w:rsidR="00E27B75" w:rsidRPr="00E27B75" w14:paraId="7916199C" w14:textId="77777777" w:rsidTr="00C1793F">
        <w:trPr>
          <w:trHeight w:val="155"/>
        </w:trPr>
        <w:tc>
          <w:tcPr>
            <w:tcW w:w="1668" w:type="dxa"/>
          </w:tcPr>
          <w:p w14:paraId="17C0D484" w14:textId="77777777" w:rsidR="002D1B9B" w:rsidRPr="00E27B75" w:rsidRDefault="002D1B9B" w:rsidP="002D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396" w:type="dxa"/>
            <w:gridSpan w:val="3"/>
          </w:tcPr>
          <w:p w14:paraId="5BA58CC4" w14:textId="00F1053F" w:rsidR="002D1B9B" w:rsidRPr="00E27B75" w:rsidRDefault="002D1B9B" w:rsidP="002D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sz w:val="24"/>
                <w:szCs w:val="24"/>
              </w:rPr>
              <w:t>ПК1 Способность проводить экспертизу проектных решений объектов промышленного и гражданского строительства</w:t>
            </w:r>
          </w:p>
        </w:tc>
      </w:tr>
      <w:tr w:rsidR="00E27B75" w:rsidRPr="00E27B75" w14:paraId="194F390F" w14:textId="77777777" w:rsidTr="00C1793F">
        <w:trPr>
          <w:trHeight w:val="155"/>
        </w:trPr>
        <w:tc>
          <w:tcPr>
            <w:tcW w:w="1668" w:type="dxa"/>
          </w:tcPr>
          <w:p w14:paraId="5FE170C7" w14:textId="77777777" w:rsidR="002D1B9B" w:rsidRPr="00E27B75" w:rsidRDefault="002D1B9B" w:rsidP="002D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396" w:type="dxa"/>
            <w:gridSpan w:val="3"/>
          </w:tcPr>
          <w:p w14:paraId="66B06CEA" w14:textId="230A325E" w:rsidR="002D1B9B" w:rsidRPr="00E27B75" w:rsidRDefault="002D1B9B" w:rsidP="002D1B9B">
            <w:pPr>
              <w:rPr>
                <w:iCs/>
              </w:rPr>
            </w:pPr>
            <w:r w:rsidRPr="00E27B75">
              <w:rPr>
                <w:rFonts w:ascii="Times New Roman" w:hAnsi="Times New Roman" w:cs="Times New Roman"/>
                <w:iCs/>
                <w:sz w:val="24"/>
                <w:szCs w:val="24"/>
              </w:rPr>
              <w:t>ПК 1.1 Экспертиза проектных решений на стадии их подготовки и реализации при возведении объектов капитального строительства</w:t>
            </w:r>
          </w:p>
        </w:tc>
      </w:tr>
      <w:tr w:rsidR="00E27B75" w:rsidRPr="00E27B75" w14:paraId="7D5DA71B" w14:textId="77777777" w:rsidTr="00C1793F">
        <w:trPr>
          <w:trHeight w:val="155"/>
        </w:trPr>
        <w:tc>
          <w:tcPr>
            <w:tcW w:w="1668" w:type="dxa"/>
          </w:tcPr>
          <w:p w14:paraId="0F4CA515" w14:textId="77777777" w:rsidR="002D1B9B" w:rsidRPr="00E27B75" w:rsidRDefault="002D1B9B" w:rsidP="002D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396" w:type="dxa"/>
            <w:gridSpan w:val="3"/>
          </w:tcPr>
          <w:p w14:paraId="0A65C5B0" w14:textId="4880F1B0" w:rsidR="002D1B9B" w:rsidRPr="00E27B75" w:rsidRDefault="002D1B9B" w:rsidP="002D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</w:t>
            </w:r>
          </w:p>
        </w:tc>
      </w:tr>
      <w:tr w:rsidR="00E27B75" w:rsidRPr="00E27B75" w14:paraId="639348B6" w14:textId="77777777" w:rsidTr="00C1793F">
        <w:trPr>
          <w:trHeight w:val="155"/>
        </w:trPr>
        <w:tc>
          <w:tcPr>
            <w:tcW w:w="1668" w:type="dxa"/>
            <w:vMerge w:val="restart"/>
          </w:tcPr>
          <w:p w14:paraId="0CE0C387" w14:textId="77777777" w:rsidR="00CB60A5" w:rsidRPr="00E27B75" w:rsidRDefault="00CB60A5" w:rsidP="00C1793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8396" w:type="dxa"/>
            <w:gridSpan w:val="3"/>
          </w:tcPr>
          <w:p w14:paraId="25B9CA51" w14:textId="77777777" w:rsidR="00CB60A5" w:rsidRPr="00E27B75" w:rsidRDefault="00CB60A5" w:rsidP="00C17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</w:tr>
      <w:tr w:rsidR="00E27B75" w:rsidRPr="00E27B75" w14:paraId="565C3725" w14:textId="77777777" w:rsidTr="00C1793F">
        <w:trPr>
          <w:trHeight w:val="155"/>
        </w:trPr>
        <w:tc>
          <w:tcPr>
            <w:tcW w:w="1668" w:type="dxa"/>
            <w:vMerge/>
          </w:tcPr>
          <w:p w14:paraId="24594C4E" w14:textId="77777777" w:rsidR="00CB60A5" w:rsidRPr="00E27B75" w:rsidRDefault="00CB60A5" w:rsidP="00C17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gridSpan w:val="2"/>
          </w:tcPr>
          <w:p w14:paraId="10D10C2E" w14:textId="77777777" w:rsidR="00CB60A5" w:rsidRPr="00E27B75" w:rsidRDefault="00CB60A5" w:rsidP="00C17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3119" w:type="dxa"/>
          </w:tcPr>
          <w:p w14:paraId="3ECCEAE5" w14:textId="77777777" w:rsidR="00CB60A5" w:rsidRPr="00E27B75" w:rsidRDefault="00CB60A5" w:rsidP="00C17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</w:tr>
      <w:tr w:rsidR="00E27B75" w:rsidRPr="00E27B75" w14:paraId="2C8342E1" w14:textId="77777777" w:rsidTr="00C1793F">
        <w:trPr>
          <w:trHeight w:val="717"/>
        </w:trPr>
        <w:tc>
          <w:tcPr>
            <w:tcW w:w="1668" w:type="dxa"/>
            <w:vMerge/>
          </w:tcPr>
          <w:p w14:paraId="2ABC6C1F" w14:textId="77777777" w:rsidR="00CB60A5" w:rsidRPr="00E27B75" w:rsidRDefault="00CB60A5" w:rsidP="00C17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14:paraId="198CA766" w14:textId="77777777" w:rsidR="00CB60A5" w:rsidRPr="00E27B75" w:rsidRDefault="00CB60A5" w:rsidP="00C1793F">
            <w:pPr>
              <w:jc w:val="center"/>
              <w:rPr>
                <w:rFonts w:ascii="Times New Roman" w:hAnsi="Times New Roman" w:cs="Times New Roman"/>
              </w:rPr>
            </w:pPr>
            <w:r w:rsidRPr="00E27B75">
              <w:rPr>
                <w:rFonts w:ascii="Times New Roman" w:hAnsi="Times New Roman" w:cs="Times New Roman"/>
              </w:rPr>
              <w:t>Альтернативного выбора</w:t>
            </w:r>
          </w:p>
        </w:tc>
        <w:tc>
          <w:tcPr>
            <w:tcW w:w="2693" w:type="dxa"/>
          </w:tcPr>
          <w:p w14:paraId="43FEA821" w14:textId="77777777" w:rsidR="00CB60A5" w:rsidRPr="00E27B75" w:rsidRDefault="00CB60A5" w:rsidP="00C1793F">
            <w:pPr>
              <w:jc w:val="center"/>
              <w:rPr>
                <w:rFonts w:ascii="Times New Roman" w:hAnsi="Times New Roman" w:cs="Times New Roman"/>
              </w:rPr>
            </w:pPr>
            <w:r w:rsidRPr="00E27B75">
              <w:rPr>
                <w:rFonts w:ascii="Times New Roman" w:hAnsi="Times New Roman" w:cs="Times New Roman"/>
              </w:rPr>
              <w:t>Установление соответствия/Установление последовательности</w:t>
            </w:r>
          </w:p>
        </w:tc>
        <w:tc>
          <w:tcPr>
            <w:tcW w:w="3119" w:type="dxa"/>
          </w:tcPr>
          <w:p w14:paraId="1B84DD0C" w14:textId="77777777" w:rsidR="00CB60A5" w:rsidRPr="00E27B75" w:rsidRDefault="00CB60A5" w:rsidP="00C1793F">
            <w:pPr>
              <w:jc w:val="center"/>
              <w:rPr>
                <w:rFonts w:ascii="Times New Roman" w:hAnsi="Times New Roman" w:cs="Times New Roman"/>
              </w:rPr>
            </w:pPr>
          </w:p>
          <w:p w14:paraId="5320CDC8" w14:textId="77777777" w:rsidR="00CB60A5" w:rsidRPr="00E27B75" w:rsidRDefault="00CB60A5" w:rsidP="00C1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B75">
              <w:rPr>
                <w:rFonts w:ascii="Times New Roman" w:hAnsi="Times New Roman" w:cs="Times New Roman"/>
              </w:rPr>
              <w:t>На дополнение</w:t>
            </w:r>
          </w:p>
        </w:tc>
      </w:tr>
      <w:tr w:rsidR="00E27B75" w:rsidRPr="00E27B75" w14:paraId="06A2EEF7" w14:textId="77777777" w:rsidTr="00C1793F">
        <w:tc>
          <w:tcPr>
            <w:tcW w:w="1668" w:type="dxa"/>
          </w:tcPr>
          <w:p w14:paraId="42A987AE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584" w:type="dxa"/>
          </w:tcPr>
          <w:p w14:paraId="7CC70529" w14:textId="77777777" w:rsidR="00CB60A5" w:rsidRPr="00E27B75" w:rsidRDefault="00CB60A5" w:rsidP="00C1793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27B75">
              <w:rPr>
                <w:rFonts w:ascii="Times New Roman" w:hAnsi="Times New Roman" w:cs="Times New Roman"/>
                <w:sz w:val="20"/>
                <w:szCs w:val="20"/>
              </w:rPr>
              <w:t>1 Лицом, осуществляющим финансирование проекта за счет своих или привлеченных средств, является</w:t>
            </w:r>
          </w:p>
          <w:p w14:paraId="7A1DE5C2" w14:textId="77777777" w:rsidR="00CB60A5" w:rsidRPr="00E27B75" w:rsidRDefault="00CB60A5" w:rsidP="00C1793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27B75">
              <w:rPr>
                <w:rFonts w:ascii="Times New Roman" w:hAnsi="Times New Roman" w:cs="Times New Roman"/>
                <w:sz w:val="20"/>
                <w:szCs w:val="20"/>
              </w:rPr>
              <w:t>А) инвестор проекта</w:t>
            </w:r>
          </w:p>
          <w:p w14:paraId="68044B05" w14:textId="77777777" w:rsidR="00CB60A5" w:rsidRPr="00E27B75" w:rsidRDefault="00CB60A5" w:rsidP="00C1793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27B75">
              <w:rPr>
                <w:rFonts w:ascii="Times New Roman" w:hAnsi="Times New Roman" w:cs="Times New Roman"/>
                <w:sz w:val="20"/>
                <w:szCs w:val="20"/>
              </w:rPr>
              <w:t>Б) координационный совет</w:t>
            </w:r>
          </w:p>
          <w:p w14:paraId="07BEEF4A" w14:textId="77777777" w:rsidR="00CB60A5" w:rsidRPr="00E27B75" w:rsidRDefault="00CB60A5" w:rsidP="00C1793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27B75">
              <w:rPr>
                <w:rFonts w:ascii="Times New Roman" w:hAnsi="Times New Roman" w:cs="Times New Roman"/>
                <w:sz w:val="20"/>
                <w:szCs w:val="20"/>
              </w:rPr>
              <w:t>В) куратор проекта</w:t>
            </w:r>
          </w:p>
          <w:p w14:paraId="42EE8FA6" w14:textId="77777777" w:rsidR="00CB60A5" w:rsidRPr="00E27B75" w:rsidRDefault="00CB60A5" w:rsidP="00C1793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27B75">
              <w:rPr>
                <w:rFonts w:ascii="Times New Roman" w:hAnsi="Times New Roman" w:cs="Times New Roman"/>
                <w:sz w:val="20"/>
                <w:szCs w:val="20"/>
              </w:rPr>
              <w:t>Г) руководитель проекта</w:t>
            </w:r>
          </w:p>
          <w:p w14:paraId="55099BC2" w14:textId="77777777" w:rsidR="00CB60A5" w:rsidRPr="00E27B75" w:rsidRDefault="00CB60A5" w:rsidP="00C1793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27B75">
              <w:rPr>
                <w:rFonts w:ascii="Times New Roman" w:hAnsi="Times New Roman" w:cs="Times New Roman"/>
                <w:sz w:val="20"/>
                <w:szCs w:val="20"/>
              </w:rPr>
              <w:t>Д) заказчик проекта</w:t>
            </w:r>
          </w:p>
          <w:p w14:paraId="6CA9541D" w14:textId="77777777" w:rsidR="00CB60A5" w:rsidRPr="00E27B75" w:rsidRDefault="00CB60A5" w:rsidP="00C1793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B75">
              <w:rPr>
                <w:rFonts w:ascii="Times New Roman" w:hAnsi="Times New Roman" w:cs="Times New Roman"/>
                <w:sz w:val="20"/>
                <w:szCs w:val="20"/>
              </w:rPr>
              <w:t>2 Ф</w:t>
            </w:r>
            <w:r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акторы, сильнее всего влияющие на реализацию проекта</w:t>
            </w:r>
          </w:p>
          <w:p w14:paraId="370CD94B" w14:textId="77777777" w:rsidR="00CB60A5" w:rsidRPr="00E27B75" w:rsidRDefault="00CB60A5" w:rsidP="00C1793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экономические и социальные</w:t>
            </w:r>
          </w:p>
          <w:p w14:paraId="02F8D65C" w14:textId="77777777" w:rsidR="00CB60A5" w:rsidRPr="00E27B75" w:rsidRDefault="00CB60A5" w:rsidP="00C1793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экономические и организационные</w:t>
            </w:r>
          </w:p>
          <w:p w14:paraId="1F443F2C" w14:textId="77777777" w:rsidR="00CB60A5" w:rsidRPr="00E27B75" w:rsidRDefault="00CB60A5" w:rsidP="00C1793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экономические и правовые</w:t>
            </w:r>
          </w:p>
          <w:p w14:paraId="183833DC" w14:textId="77777777" w:rsidR="00CB60A5" w:rsidRPr="00E27B75" w:rsidRDefault="00CB60A5" w:rsidP="00C1793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Участники проекта это</w:t>
            </w:r>
          </w:p>
          <w:p w14:paraId="3F2A443B" w14:textId="77777777" w:rsidR="00CB60A5" w:rsidRPr="00E27B75" w:rsidRDefault="00CB60A5" w:rsidP="00C1793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потребители, для которых предназначался реализуемый проект</w:t>
            </w:r>
          </w:p>
          <w:p w14:paraId="538865F2" w14:textId="77777777" w:rsidR="00CB60A5" w:rsidRPr="00E27B75" w:rsidRDefault="00CB60A5" w:rsidP="00C1793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заказчики, инвесторы, менеджер проекта и его команда</w:t>
            </w:r>
          </w:p>
          <w:p w14:paraId="32BBDEF0" w14:textId="77777777" w:rsidR="00CB60A5" w:rsidRPr="00E27B75" w:rsidRDefault="00CB60A5" w:rsidP="00C1793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физические и юридические лица, непосредственно задействованные в проекте или чьи интересы могут быть затронуты в ходе выполнения проекта</w:t>
            </w:r>
          </w:p>
          <w:p w14:paraId="6C6477D9" w14:textId="77777777" w:rsidR="00CB60A5" w:rsidRPr="00E27B75" w:rsidRDefault="00CB60A5" w:rsidP="00C1793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Временным промежутком между началом реализации и окончанием проекта является</w:t>
            </w:r>
          </w:p>
          <w:p w14:paraId="6556B7CA" w14:textId="77777777" w:rsidR="00CB60A5" w:rsidRPr="00E27B75" w:rsidRDefault="00CB60A5" w:rsidP="00C1793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стадия проекта</w:t>
            </w:r>
          </w:p>
          <w:p w14:paraId="4AD5B93E" w14:textId="77777777" w:rsidR="00CB60A5" w:rsidRPr="00E27B75" w:rsidRDefault="00CB60A5" w:rsidP="00C1793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Жизненный цикл проекта</w:t>
            </w:r>
          </w:p>
          <w:p w14:paraId="043058D8" w14:textId="77777777" w:rsidR="00CB60A5" w:rsidRPr="00E27B75" w:rsidRDefault="00CB60A5" w:rsidP="00C1793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Результат проекта</w:t>
            </w:r>
          </w:p>
          <w:p w14:paraId="4DCCF75D" w14:textId="77777777" w:rsidR="00CB60A5" w:rsidRPr="00E27B75" w:rsidRDefault="00CB60A5" w:rsidP="00C1793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Ресурсами, учитываемыми в программе Microsoft Project, являются </w:t>
            </w:r>
          </w:p>
          <w:p w14:paraId="4B3A7AA9" w14:textId="77777777" w:rsidR="00CB60A5" w:rsidRPr="00E27B75" w:rsidRDefault="00CB60A5" w:rsidP="00C1793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Материальные, трудовые, затратные</w:t>
            </w:r>
          </w:p>
          <w:p w14:paraId="1D807100" w14:textId="77777777" w:rsidR="00CB60A5" w:rsidRPr="00E27B75" w:rsidRDefault="00CB60A5" w:rsidP="00C1793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Материальные, трудовые, временные</w:t>
            </w:r>
          </w:p>
          <w:p w14:paraId="637BCB0A" w14:textId="77777777" w:rsidR="00CB60A5" w:rsidRPr="00E27B75" w:rsidRDefault="00CB60A5" w:rsidP="00C1793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В) Трудовые, финансовые, временные</w:t>
            </w:r>
          </w:p>
          <w:p w14:paraId="1F2927C2" w14:textId="77777777" w:rsidR="00CB60A5" w:rsidRPr="00E27B75" w:rsidRDefault="00CB60A5" w:rsidP="00C1793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Ликвидация проекта является частью:</w:t>
            </w:r>
          </w:p>
          <w:p w14:paraId="08E71140" w14:textId="77777777" w:rsidR="00CB60A5" w:rsidRPr="00E27B75" w:rsidRDefault="00CB60A5" w:rsidP="00C1793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инвестиционной стадии</w:t>
            </w:r>
          </w:p>
          <w:p w14:paraId="238D7A93" w14:textId="77777777" w:rsidR="00CB60A5" w:rsidRPr="00E27B75" w:rsidRDefault="00CB60A5" w:rsidP="00C1793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эксплуатационной стадии</w:t>
            </w:r>
          </w:p>
          <w:p w14:paraId="05A42755" w14:textId="77777777" w:rsidR="00CB60A5" w:rsidRPr="00E27B75" w:rsidRDefault="00CB60A5" w:rsidP="00C1793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предынвестиционной стадии</w:t>
            </w:r>
          </w:p>
          <w:p w14:paraId="058597C3" w14:textId="77777777" w:rsidR="00CB60A5" w:rsidRPr="00E27B75" w:rsidRDefault="00CB60A5" w:rsidP="00C1793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 не относится к жизненному циклу</w:t>
            </w:r>
          </w:p>
        </w:tc>
        <w:tc>
          <w:tcPr>
            <w:tcW w:w="2693" w:type="dxa"/>
          </w:tcPr>
          <w:p w14:paraId="711BC9EF" w14:textId="77777777" w:rsidR="00CB60A5" w:rsidRPr="00E27B75" w:rsidRDefault="00CB60A5" w:rsidP="00C1793F">
            <w:pPr>
              <w:ind w:firstLine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B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 Установите соответствие:</w:t>
            </w:r>
          </w:p>
          <w:p w14:paraId="521EDB92" w14:textId="77777777" w:rsidR="00CB60A5" w:rsidRPr="00E27B75" w:rsidRDefault="00CB60A5" w:rsidP="00C1793F">
            <w:pPr>
              <w:pStyle w:val="a7"/>
              <w:tabs>
                <w:tab w:val="left" w:pos="708"/>
              </w:tabs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  <w:r w:rsidRPr="00E27B75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>1 Форма документа, используемая при составлении акта приемки выполненных работ</w:t>
            </w:r>
          </w:p>
          <w:p w14:paraId="04DA52B9" w14:textId="77777777" w:rsidR="00CB60A5" w:rsidRPr="00E27B75" w:rsidRDefault="00CB60A5" w:rsidP="00C1793F">
            <w:pPr>
              <w:pStyle w:val="a7"/>
              <w:tabs>
                <w:tab w:val="left" w:pos="708"/>
              </w:tabs>
              <w:ind w:firstLine="36"/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  <w:r w:rsidRPr="00E27B75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>2</w:t>
            </w:r>
            <w:r w:rsidRPr="00E27B75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en-US"/>
              </w:rPr>
              <w:t xml:space="preserve"> </w:t>
            </w:r>
            <w:r w:rsidRPr="00E27B75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>Форма документа, используемая при оформлении справки о стоимости выполненных работ и затрат</w:t>
            </w:r>
          </w:p>
          <w:p w14:paraId="46A43F26" w14:textId="77777777" w:rsidR="00CB60A5" w:rsidRPr="00E27B75" w:rsidRDefault="00CB60A5" w:rsidP="00C1793F">
            <w:pPr>
              <w:pStyle w:val="a7"/>
              <w:tabs>
                <w:tab w:val="left" w:pos="708"/>
              </w:tabs>
              <w:ind w:firstLine="36"/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  <w:r w:rsidRPr="00E27B75">
              <w:rPr>
                <w:rFonts w:eastAsiaTheme="minorHAnsi"/>
                <w:bCs/>
                <w:sz w:val="20"/>
                <w:szCs w:val="20"/>
                <w:lang w:eastAsia="en-US"/>
              </w:rPr>
              <w:t>А) форма КС-1;</w:t>
            </w:r>
            <w:r w:rsidRPr="00E27B75">
              <w:rPr>
                <w:rFonts w:eastAsiaTheme="minorHAnsi"/>
                <w:bCs/>
                <w:sz w:val="20"/>
                <w:szCs w:val="20"/>
                <w:lang w:eastAsia="en-US"/>
              </w:rPr>
              <w:br/>
              <w:t>Б) форма КС-2;</w:t>
            </w:r>
            <w:r w:rsidRPr="00E27B75">
              <w:rPr>
                <w:rFonts w:eastAsiaTheme="minorHAnsi"/>
                <w:bCs/>
                <w:sz w:val="20"/>
                <w:szCs w:val="20"/>
                <w:lang w:eastAsia="en-US"/>
              </w:rPr>
              <w:br/>
              <w:t>В) форма КС-3.</w:t>
            </w:r>
          </w:p>
          <w:p w14:paraId="26177AA2" w14:textId="77777777" w:rsidR="00CB60A5" w:rsidRPr="00E27B75" w:rsidRDefault="00CB60A5" w:rsidP="00C1793F">
            <w:pPr>
              <w:pStyle w:val="a7"/>
              <w:tabs>
                <w:tab w:val="left" w:pos="708"/>
              </w:tabs>
              <w:ind w:firstLine="36"/>
              <w:jc w:val="both"/>
              <w:rPr>
                <w:sz w:val="20"/>
                <w:szCs w:val="20"/>
              </w:rPr>
            </w:pPr>
            <w:r w:rsidRPr="00E27B75">
              <w:rPr>
                <w:sz w:val="20"/>
                <w:szCs w:val="20"/>
              </w:rPr>
              <w:t>27 Установите соответствие:</w:t>
            </w:r>
          </w:p>
          <w:p w14:paraId="6DC86CEB" w14:textId="77777777" w:rsidR="00CB60A5" w:rsidRPr="00E27B75" w:rsidRDefault="00CB60A5" w:rsidP="00C1793F">
            <w:pPr>
              <w:pStyle w:val="a7"/>
              <w:tabs>
                <w:tab w:val="left" w:pos="708"/>
              </w:tabs>
              <w:ind w:firstLine="36"/>
              <w:jc w:val="both"/>
              <w:rPr>
                <w:sz w:val="20"/>
                <w:szCs w:val="20"/>
              </w:rPr>
            </w:pPr>
            <w:r w:rsidRPr="00E27B75">
              <w:rPr>
                <w:sz w:val="20"/>
                <w:szCs w:val="20"/>
              </w:rPr>
              <w:t>(1В, 2Б)</w:t>
            </w:r>
          </w:p>
          <w:p w14:paraId="3D076BEE" w14:textId="77777777" w:rsidR="00CB60A5" w:rsidRPr="00E27B75" w:rsidRDefault="00CB60A5" w:rsidP="00C1793F">
            <w:pPr>
              <w:pStyle w:val="a7"/>
              <w:tabs>
                <w:tab w:val="left" w:pos="708"/>
              </w:tabs>
              <w:ind w:firstLine="36"/>
              <w:jc w:val="both"/>
              <w:rPr>
                <w:sz w:val="20"/>
                <w:szCs w:val="20"/>
              </w:rPr>
            </w:pPr>
            <w:r w:rsidRPr="00E27B75">
              <w:rPr>
                <w:sz w:val="20"/>
                <w:szCs w:val="20"/>
              </w:rPr>
              <w:t xml:space="preserve">1 К </w:t>
            </w:r>
            <w:proofErr w:type="spellStart"/>
            <w:r w:rsidRPr="00E27B75">
              <w:rPr>
                <w:sz w:val="20"/>
                <w:szCs w:val="20"/>
              </w:rPr>
              <w:t>нестрахуемым</w:t>
            </w:r>
            <w:proofErr w:type="spellEnd"/>
            <w:r w:rsidRPr="00E27B75">
              <w:rPr>
                <w:sz w:val="20"/>
                <w:szCs w:val="20"/>
              </w:rPr>
              <w:t xml:space="preserve"> рискам относят</w:t>
            </w:r>
          </w:p>
          <w:p w14:paraId="60C46D57" w14:textId="77777777" w:rsidR="00CB60A5" w:rsidRPr="00E27B75" w:rsidRDefault="00CB60A5" w:rsidP="00C1793F">
            <w:pPr>
              <w:pStyle w:val="a7"/>
              <w:tabs>
                <w:tab w:val="left" w:pos="708"/>
              </w:tabs>
              <w:ind w:firstLine="36"/>
              <w:jc w:val="both"/>
              <w:rPr>
                <w:sz w:val="20"/>
                <w:szCs w:val="20"/>
              </w:rPr>
            </w:pPr>
            <w:r w:rsidRPr="00E27B75">
              <w:rPr>
                <w:sz w:val="20"/>
                <w:szCs w:val="20"/>
              </w:rPr>
              <w:t>2 К спекулятивным рискам относят</w:t>
            </w:r>
          </w:p>
          <w:p w14:paraId="6AA38150" w14:textId="77777777" w:rsidR="00CB60A5" w:rsidRPr="00E27B75" w:rsidRDefault="00CB60A5" w:rsidP="00C1793F">
            <w:pPr>
              <w:pStyle w:val="a7"/>
              <w:tabs>
                <w:tab w:val="left" w:pos="708"/>
              </w:tabs>
              <w:ind w:firstLine="36"/>
              <w:jc w:val="both"/>
              <w:rPr>
                <w:sz w:val="20"/>
                <w:szCs w:val="20"/>
              </w:rPr>
            </w:pPr>
            <w:r w:rsidRPr="00E27B75">
              <w:rPr>
                <w:sz w:val="20"/>
                <w:szCs w:val="20"/>
              </w:rPr>
              <w:t>А) научно-технические</w:t>
            </w:r>
          </w:p>
          <w:p w14:paraId="1DA4CAAF" w14:textId="77777777" w:rsidR="00CB60A5" w:rsidRPr="00E27B75" w:rsidRDefault="00CB60A5" w:rsidP="00C1793F">
            <w:pPr>
              <w:pStyle w:val="a7"/>
              <w:tabs>
                <w:tab w:val="left" w:pos="708"/>
              </w:tabs>
              <w:ind w:firstLine="36"/>
              <w:jc w:val="both"/>
              <w:rPr>
                <w:sz w:val="20"/>
                <w:szCs w:val="20"/>
              </w:rPr>
            </w:pPr>
            <w:r w:rsidRPr="00E27B75">
              <w:rPr>
                <w:sz w:val="20"/>
                <w:szCs w:val="20"/>
              </w:rPr>
              <w:t>Б) финансовые риски</w:t>
            </w:r>
          </w:p>
          <w:p w14:paraId="56004F46" w14:textId="77777777" w:rsidR="00CB60A5" w:rsidRPr="00E27B75" w:rsidRDefault="00CB60A5" w:rsidP="00C1793F">
            <w:pPr>
              <w:pStyle w:val="a7"/>
              <w:tabs>
                <w:tab w:val="left" w:pos="708"/>
              </w:tabs>
              <w:ind w:firstLine="36"/>
              <w:jc w:val="both"/>
              <w:rPr>
                <w:sz w:val="20"/>
                <w:szCs w:val="20"/>
              </w:rPr>
            </w:pPr>
            <w:r w:rsidRPr="00E27B75">
              <w:rPr>
                <w:sz w:val="20"/>
                <w:szCs w:val="20"/>
              </w:rPr>
              <w:t>В) экологические риски</w:t>
            </w:r>
          </w:p>
          <w:p w14:paraId="64EE1701" w14:textId="77777777" w:rsidR="00CB60A5" w:rsidRPr="00E27B75" w:rsidRDefault="00CB60A5" w:rsidP="00C1793F">
            <w:pPr>
              <w:pStyle w:val="a7"/>
              <w:tabs>
                <w:tab w:val="left" w:pos="708"/>
              </w:tabs>
              <w:ind w:firstLine="36"/>
              <w:jc w:val="both"/>
              <w:rPr>
                <w:sz w:val="20"/>
                <w:szCs w:val="20"/>
              </w:rPr>
            </w:pPr>
          </w:p>
          <w:p w14:paraId="1CF574C1" w14:textId="77777777" w:rsidR="00CB60A5" w:rsidRPr="00E27B75" w:rsidRDefault="00CB60A5" w:rsidP="00C1793F">
            <w:pPr>
              <w:pStyle w:val="a7"/>
              <w:tabs>
                <w:tab w:val="left" w:pos="708"/>
              </w:tabs>
              <w:ind w:firstLine="36"/>
              <w:jc w:val="both"/>
              <w:rPr>
                <w:sz w:val="20"/>
                <w:szCs w:val="20"/>
              </w:rPr>
            </w:pPr>
            <w:r w:rsidRPr="00E27B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0F8CDF77" w14:textId="6A029711" w:rsidR="00CB60A5" w:rsidRPr="00E27B75" w:rsidRDefault="00CB60A5" w:rsidP="00C1793F">
            <w:pPr>
              <w:shd w:val="clear" w:color="auto" w:fill="FFFFFF"/>
              <w:ind w:firstLine="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 Лицо, осуществляющее строительство, является </w:t>
            </w:r>
            <w:r w:rsidR="002E5A8E"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proofErr w:type="gramStart"/>
            <w:r w:rsidR="002E5A8E"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</w:t>
            </w:r>
            <w:proofErr w:type="gramEnd"/>
            <w:r w:rsidR="002E5A8E"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2A65996B" w14:textId="77777777" w:rsidR="00CB60A5" w:rsidRPr="00E27B75" w:rsidRDefault="00CB60A5" w:rsidP="00C1793F">
            <w:pPr>
              <w:shd w:val="clear" w:color="auto" w:fill="FFFFFF"/>
              <w:ind w:firstLine="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B7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37 Лицо, выполняющее работы в соответствии с </w:t>
            </w:r>
            <w:hyperlink r:id="rId7" w:tooltip="Договор подряда" w:history="1">
              <w:r w:rsidRPr="00E27B75">
                <w:rPr>
                  <w:rStyle w:val="a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договором подряда</w:t>
              </w:r>
            </w:hyperlink>
            <w:r w:rsidRPr="00E27B75">
              <w:rPr>
                <w:rStyle w:val="ae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,</w:t>
            </w:r>
            <w:r w:rsidRPr="00E27B7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 путём привлечения других лиц,  является ……… </w:t>
            </w:r>
          </w:p>
          <w:p w14:paraId="16BB78C3" w14:textId="77777777" w:rsidR="00CB60A5" w:rsidRPr="00E27B75" w:rsidRDefault="00CB60A5" w:rsidP="00C1793F">
            <w:pPr>
              <w:shd w:val="clear" w:color="auto" w:fill="FFFFFF"/>
              <w:ind w:firstLine="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B7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38 Физическое или юридическое лицо, получившее заказ от подрядчика, является …. …..</w:t>
            </w:r>
          </w:p>
          <w:p w14:paraId="311490FB" w14:textId="77777777" w:rsidR="00CB60A5" w:rsidRPr="00E27B75" w:rsidRDefault="00CB60A5" w:rsidP="00C1793F">
            <w:pPr>
              <w:shd w:val="clear" w:color="auto" w:fill="FFFFFF"/>
              <w:ind w:firstLine="3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27B7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39 Разработчик отдельных (специализированных) разделов проектной документации, которого привлек по договору генпроектировщик, является ………. </w:t>
            </w:r>
          </w:p>
          <w:p w14:paraId="7D0AB33D" w14:textId="1FC0CB0A" w:rsidR="00CB60A5" w:rsidRPr="00E27B75" w:rsidRDefault="00CB60A5" w:rsidP="00C1793F">
            <w:pPr>
              <w:shd w:val="clear" w:color="auto" w:fill="FFFFFF"/>
              <w:ind w:firstLine="3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В</w:t>
            </w:r>
            <w:r w:rsidRPr="00E27B75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ероятность потерь в виде</w:t>
            </w:r>
            <w:r w:rsidRPr="00E27B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27B75">
              <w:rPr>
                <w:rFonts w:ascii="Times New Roman" w:hAnsi="Times New Roman" w:cs="Times New Roman"/>
                <w:sz w:val="20"/>
                <w:szCs w:val="20"/>
              </w:rPr>
              <w:t>незапланированных</w:t>
            </w:r>
            <w:r w:rsidRPr="00E27B75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E27B75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затрат на компенсацию причиненного ущерба от</w:t>
            </w:r>
            <w:r w:rsidRPr="00E27B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27B75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использования альтернативного варианта в рамках</w:t>
            </w:r>
            <w:r w:rsidRPr="00E27B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27B75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деятельности строительного предприятия в условиях неопределенности является </w:t>
            </w:r>
            <w:r w:rsidRPr="00E27B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</w:t>
            </w:r>
            <w:r w:rsidR="002E5A8E" w:rsidRPr="00E27B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  <w:r w:rsidRPr="00E27B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1E8B24FF" w14:textId="77777777" w:rsidR="00CB60A5" w:rsidRPr="00E27B75" w:rsidRDefault="00CB60A5" w:rsidP="00C1793F">
            <w:pPr>
              <w:shd w:val="clear" w:color="auto" w:fill="FFFFFF"/>
              <w:ind w:firstLine="3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27B7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41 Надзор за соблюдением в процессе строительства требований проектной документации, технических характеристик и художественных замыслов со стороны лица, осуществившего подготовку проектной документации, является …</w:t>
            </w:r>
            <w:proofErr w:type="gramStart"/>
            <w:r w:rsidRPr="00E27B7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…….</w:t>
            </w:r>
            <w:proofErr w:type="gramEnd"/>
            <w:r w:rsidRPr="00E27B7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</w:p>
          <w:p w14:paraId="5B170B99" w14:textId="77777777" w:rsidR="00CB60A5" w:rsidRPr="00E27B75" w:rsidRDefault="00CB60A5" w:rsidP="00C1793F">
            <w:pPr>
              <w:shd w:val="clear" w:color="auto" w:fill="FFFFFF"/>
              <w:ind w:firstLine="3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Б</w:t>
            </w:r>
            <w:r w:rsidRPr="00E27B75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езопасность работ для окружающей природной среды должен обеспечивать …</w:t>
            </w:r>
            <w:proofErr w:type="gramStart"/>
            <w:r w:rsidRPr="00E27B75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…….</w:t>
            </w:r>
            <w:proofErr w:type="gramEnd"/>
            <w:r w:rsidRPr="00E27B75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. </w:t>
            </w:r>
          </w:p>
          <w:p w14:paraId="1E24D8EE" w14:textId="77777777" w:rsidR="00CB60A5" w:rsidRPr="00E27B75" w:rsidRDefault="00CB60A5" w:rsidP="00C1793F">
            <w:pPr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  <w:r w:rsidRPr="00E27B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27B75" w:rsidRPr="00E27B75" w14:paraId="34BE2C8E" w14:textId="77777777" w:rsidTr="00C1793F">
        <w:trPr>
          <w:trHeight w:val="3534"/>
        </w:trPr>
        <w:tc>
          <w:tcPr>
            <w:tcW w:w="1668" w:type="dxa"/>
          </w:tcPr>
          <w:p w14:paraId="33B63EAA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584" w:type="dxa"/>
          </w:tcPr>
          <w:p w14:paraId="718EDDCA" w14:textId="77777777" w:rsidR="00CB60A5" w:rsidRPr="00E27B75" w:rsidRDefault="00CB60A5" w:rsidP="00C1793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Горизонтальной линейной диаграммой, на которой задачи проекта представляются протяженными во времени отрезками, характеризующимися датами начала и окончания, задержками и, возможно, другими временными параметрами, называется диаграммой</w:t>
            </w:r>
          </w:p>
          <w:p w14:paraId="10DF8D04" w14:textId="77777777" w:rsidR="00CB60A5" w:rsidRPr="00E27B75" w:rsidRDefault="00CB60A5" w:rsidP="00C1793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А) </w:t>
            </w:r>
            <w:proofErr w:type="spellStart"/>
            <w:r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Бранта</w:t>
            </w:r>
            <w:proofErr w:type="spellEnd"/>
          </w:p>
          <w:p w14:paraId="6B318507" w14:textId="77777777" w:rsidR="00CB60A5" w:rsidRPr="00E27B75" w:rsidRDefault="00CB60A5" w:rsidP="00C1793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предшествования-следования</w:t>
            </w:r>
          </w:p>
          <w:p w14:paraId="65C94EAF" w14:textId="77777777" w:rsidR="00CB60A5" w:rsidRPr="00E27B75" w:rsidRDefault="00CB60A5" w:rsidP="00C1793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В) </w:t>
            </w:r>
            <w:proofErr w:type="spellStart"/>
            <w:r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Ганта</w:t>
            </w:r>
            <w:proofErr w:type="spellEnd"/>
          </w:p>
          <w:p w14:paraId="76DC7433" w14:textId="77777777" w:rsidR="00CB60A5" w:rsidRPr="00E27B75" w:rsidRDefault="00CB60A5" w:rsidP="00C1793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Проекты, имеющие высокую прибыльность и дающие конкурентоспособную продукцию, финансируются</w:t>
            </w:r>
          </w:p>
          <w:p w14:paraId="0262C690" w14:textId="77777777" w:rsidR="00CB60A5" w:rsidRPr="00E27B75" w:rsidRDefault="00CB60A5" w:rsidP="00C1793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с дополнительным регрессом на заемщика</w:t>
            </w:r>
          </w:p>
          <w:p w14:paraId="22682382" w14:textId="77777777" w:rsidR="00CB60A5" w:rsidRPr="00E27B75" w:rsidRDefault="00CB60A5" w:rsidP="00C1793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без права регресса на заемщика</w:t>
            </w:r>
          </w:p>
          <w:p w14:paraId="1026F79E" w14:textId="77777777" w:rsidR="00CB60A5" w:rsidRPr="00E27B75" w:rsidRDefault="00CB60A5" w:rsidP="00C1793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с полным регрессом на заемщика</w:t>
            </w:r>
          </w:p>
          <w:p w14:paraId="41F61428" w14:textId="77777777" w:rsidR="00CB60A5" w:rsidRPr="00E27B75" w:rsidRDefault="00CB60A5" w:rsidP="00C1793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Основные направления и цели осуществления будущего проекта описываются в разделе бизнес-плана «Анализ …</w:t>
            </w:r>
          </w:p>
          <w:p w14:paraId="18701F5F" w14:textId="77777777" w:rsidR="00CB60A5" w:rsidRPr="00E27B75" w:rsidRDefault="00CB60A5" w:rsidP="00C1793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положения дел в отрасли</w:t>
            </w:r>
          </w:p>
          <w:p w14:paraId="20703503" w14:textId="77777777" w:rsidR="00CB60A5" w:rsidRPr="00E27B75" w:rsidRDefault="00CB60A5" w:rsidP="00C1793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рынка</w:t>
            </w:r>
          </w:p>
          <w:p w14:paraId="0BAE8218" w14:textId="77777777" w:rsidR="00CB60A5" w:rsidRPr="00E27B75" w:rsidRDefault="00CB60A5" w:rsidP="00C1793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продукции</w:t>
            </w:r>
          </w:p>
          <w:p w14:paraId="40C18991" w14:textId="77777777" w:rsidR="00CB60A5" w:rsidRPr="00E27B75" w:rsidRDefault="00CB60A5" w:rsidP="00C1793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Проект, характеризующийся тем, что имеет только одного постоянного сотрудника – руководителя проекта, выполняющего функции коммуникационного центра проекта, является …</w:t>
            </w:r>
            <w:proofErr w:type="gramStart"/>
            <w:r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</w:t>
            </w:r>
            <w:proofErr w:type="gramEnd"/>
            <w:r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матричной структурой:</w:t>
            </w:r>
          </w:p>
          <w:p w14:paraId="5BC75804" w14:textId="77777777" w:rsidR="00CB60A5" w:rsidRPr="00E27B75" w:rsidRDefault="00CB60A5" w:rsidP="00C1793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единичной</w:t>
            </w:r>
          </w:p>
          <w:p w14:paraId="09887137" w14:textId="77777777" w:rsidR="00CB60A5" w:rsidRPr="00E27B75" w:rsidRDefault="00CB60A5" w:rsidP="00C1793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сильной</w:t>
            </w:r>
          </w:p>
          <w:p w14:paraId="526C03B3" w14:textId="77777777" w:rsidR="00CB60A5" w:rsidRPr="00E27B75" w:rsidRDefault="00CB60A5" w:rsidP="00C1793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слабой</w:t>
            </w:r>
          </w:p>
          <w:p w14:paraId="14D6D720" w14:textId="77777777" w:rsidR="00CB60A5" w:rsidRPr="00E27B75" w:rsidRDefault="00CB60A5" w:rsidP="00C1793F">
            <w:pPr>
              <w:pStyle w:val="a9"/>
              <w:ind w:firstLine="0"/>
              <w:jc w:val="left"/>
              <w:rPr>
                <w:sz w:val="20"/>
              </w:rPr>
            </w:pPr>
            <w:r w:rsidRPr="00E27B75">
              <w:rPr>
                <w:sz w:val="20"/>
              </w:rPr>
              <w:t>11 Функции контроля за реализацией проекта выполняет банк-кредитор и</w:t>
            </w:r>
          </w:p>
          <w:p w14:paraId="1107AC16" w14:textId="77777777" w:rsidR="00CB60A5" w:rsidRPr="00E27B75" w:rsidRDefault="00CB60A5" w:rsidP="00C1793F">
            <w:pPr>
              <w:pStyle w:val="a9"/>
              <w:ind w:firstLine="0"/>
              <w:jc w:val="left"/>
              <w:rPr>
                <w:sz w:val="20"/>
              </w:rPr>
            </w:pPr>
            <w:r w:rsidRPr="00E27B75">
              <w:rPr>
                <w:sz w:val="20"/>
              </w:rPr>
              <w:lastRenderedPageBreak/>
              <w:t>А) подрядчик</w:t>
            </w:r>
          </w:p>
          <w:p w14:paraId="6E618A14" w14:textId="77777777" w:rsidR="00CB60A5" w:rsidRPr="00E27B75" w:rsidRDefault="00CB60A5" w:rsidP="00C1793F">
            <w:pPr>
              <w:pStyle w:val="a9"/>
              <w:ind w:firstLine="0"/>
              <w:jc w:val="left"/>
              <w:rPr>
                <w:sz w:val="20"/>
              </w:rPr>
            </w:pPr>
            <w:r w:rsidRPr="00E27B75">
              <w:rPr>
                <w:sz w:val="20"/>
              </w:rPr>
              <w:t xml:space="preserve">Б) специализированная компания </w:t>
            </w:r>
          </w:p>
          <w:p w14:paraId="2EFB030C" w14:textId="77777777" w:rsidR="00CB60A5" w:rsidRPr="00E27B75" w:rsidRDefault="00CB60A5" w:rsidP="00C1793F">
            <w:pPr>
              <w:pStyle w:val="a9"/>
              <w:ind w:firstLine="0"/>
              <w:jc w:val="left"/>
              <w:rPr>
                <w:sz w:val="20"/>
              </w:rPr>
            </w:pPr>
            <w:r w:rsidRPr="00E27B75">
              <w:rPr>
                <w:sz w:val="20"/>
              </w:rPr>
              <w:t>В) лизинговая организация</w:t>
            </w:r>
          </w:p>
          <w:p w14:paraId="6EB0BED8" w14:textId="77777777" w:rsidR="00CB60A5" w:rsidRPr="00E27B75" w:rsidRDefault="00CB60A5" w:rsidP="00C1793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27B75">
              <w:rPr>
                <w:rFonts w:ascii="Times New Roman" w:hAnsi="Times New Roman" w:cs="Times New Roman"/>
                <w:sz w:val="20"/>
                <w:szCs w:val="20"/>
              </w:rPr>
              <w:t xml:space="preserve">12 Представителем руководства родительской компании, курирующим выполнение работ проекта, является </w:t>
            </w:r>
          </w:p>
          <w:p w14:paraId="0D965C5B" w14:textId="77777777" w:rsidR="00CB60A5" w:rsidRPr="00E27B75" w:rsidRDefault="00CB60A5" w:rsidP="00C1793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27B75">
              <w:rPr>
                <w:rFonts w:ascii="Times New Roman" w:hAnsi="Times New Roman" w:cs="Times New Roman"/>
                <w:sz w:val="20"/>
                <w:szCs w:val="20"/>
              </w:rPr>
              <w:t>А) инвестор проекта</w:t>
            </w:r>
          </w:p>
          <w:p w14:paraId="5C61DA83" w14:textId="77777777" w:rsidR="00CB60A5" w:rsidRPr="00E27B75" w:rsidRDefault="00CB60A5" w:rsidP="00C1793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27B75">
              <w:rPr>
                <w:rFonts w:ascii="Times New Roman" w:hAnsi="Times New Roman" w:cs="Times New Roman"/>
                <w:sz w:val="20"/>
                <w:szCs w:val="20"/>
              </w:rPr>
              <w:t>Б) координационный совет</w:t>
            </w:r>
          </w:p>
          <w:p w14:paraId="3108AA0F" w14:textId="77777777" w:rsidR="00CB60A5" w:rsidRPr="00E27B75" w:rsidRDefault="00CB60A5" w:rsidP="00C1793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27B75">
              <w:rPr>
                <w:rFonts w:ascii="Times New Roman" w:hAnsi="Times New Roman" w:cs="Times New Roman"/>
                <w:sz w:val="20"/>
                <w:szCs w:val="20"/>
              </w:rPr>
              <w:t>В) куратор проекта</w:t>
            </w:r>
          </w:p>
          <w:p w14:paraId="3470CC74" w14:textId="77777777" w:rsidR="00CB60A5" w:rsidRPr="00E27B75" w:rsidRDefault="00CB60A5" w:rsidP="00C1793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27B75">
              <w:rPr>
                <w:rFonts w:ascii="Times New Roman" w:hAnsi="Times New Roman" w:cs="Times New Roman"/>
                <w:sz w:val="20"/>
                <w:szCs w:val="20"/>
              </w:rPr>
              <w:t>Г) руководитель проекта</w:t>
            </w:r>
          </w:p>
          <w:p w14:paraId="66605129" w14:textId="77777777" w:rsidR="00CB60A5" w:rsidRPr="00E27B75" w:rsidRDefault="00CB60A5" w:rsidP="00C1793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27B75">
              <w:rPr>
                <w:rFonts w:ascii="Times New Roman" w:hAnsi="Times New Roman" w:cs="Times New Roman"/>
                <w:sz w:val="20"/>
                <w:szCs w:val="20"/>
              </w:rPr>
              <w:t>Д) инициатор проекта</w:t>
            </w:r>
          </w:p>
          <w:p w14:paraId="181675A0" w14:textId="77777777" w:rsidR="00CB60A5" w:rsidRPr="00E27B75" w:rsidRDefault="00CB60A5" w:rsidP="00C1793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27B75">
              <w:rPr>
                <w:rFonts w:ascii="Times New Roman" w:hAnsi="Times New Roman" w:cs="Times New Roman"/>
                <w:sz w:val="20"/>
                <w:szCs w:val="20"/>
              </w:rPr>
              <w:t>13 Проектный офис – это подразделение, которое</w:t>
            </w:r>
          </w:p>
          <w:p w14:paraId="30AB4BE6" w14:textId="77777777" w:rsidR="00CB60A5" w:rsidRPr="00E27B75" w:rsidRDefault="00CB60A5" w:rsidP="00C1793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27B75">
              <w:rPr>
                <w:rFonts w:ascii="Times New Roman" w:hAnsi="Times New Roman" w:cs="Times New Roman"/>
                <w:sz w:val="20"/>
                <w:szCs w:val="20"/>
              </w:rPr>
              <w:t>А) облегчает процесс административного управления проектами</w:t>
            </w:r>
          </w:p>
          <w:p w14:paraId="368B890D" w14:textId="77777777" w:rsidR="00CB60A5" w:rsidRPr="00E27B75" w:rsidRDefault="00CB60A5" w:rsidP="00C1793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27B75">
              <w:rPr>
                <w:rFonts w:ascii="Times New Roman" w:hAnsi="Times New Roman" w:cs="Times New Roman"/>
                <w:sz w:val="20"/>
                <w:szCs w:val="20"/>
              </w:rPr>
              <w:t>Б) облегчает процесс подготовки производства</w:t>
            </w:r>
          </w:p>
          <w:p w14:paraId="2215910A" w14:textId="77777777" w:rsidR="00CB60A5" w:rsidRPr="00E27B75" w:rsidRDefault="00CB60A5" w:rsidP="00C1793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27B75">
              <w:rPr>
                <w:rFonts w:ascii="Times New Roman" w:hAnsi="Times New Roman" w:cs="Times New Roman"/>
                <w:sz w:val="20"/>
                <w:szCs w:val="20"/>
              </w:rPr>
              <w:t>В) помогает организовать хозяйственное обслуживание проекта</w:t>
            </w:r>
          </w:p>
          <w:p w14:paraId="3069F3E4" w14:textId="77777777" w:rsidR="00CB60A5" w:rsidRPr="00E27B75" w:rsidRDefault="00CB60A5" w:rsidP="00C1793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27B75">
              <w:rPr>
                <w:rFonts w:ascii="Times New Roman" w:hAnsi="Times New Roman" w:cs="Times New Roman"/>
                <w:sz w:val="20"/>
                <w:szCs w:val="20"/>
              </w:rPr>
              <w:t>Г) облегчает процесс обработки информации в проекте</w:t>
            </w:r>
          </w:p>
          <w:p w14:paraId="6BBE41B3" w14:textId="77777777" w:rsidR="00CB60A5" w:rsidRPr="00E27B75" w:rsidRDefault="00CB60A5" w:rsidP="00C1793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27B75">
              <w:rPr>
                <w:rFonts w:ascii="Times New Roman" w:hAnsi="Times New Roman" w:cs="Times New Roman"/>
                <w:sz w:val="20"/>
                <w:szCs w:val="20"/>
              </w:rPr>
              <w:t xml:space="preserve">14 Риском при осуществлении проекта является вероятность возникновения неблагоприятных </w:t>
            </w:r>
          </w:p>
          <w:p w14:paraId="7CEB61FD" w14:textId="77777777" w:rsidR="00CB60A5" w:rsidRPr="00E27B75" w:rsidRDefault="00CB60A5" w:rsidP="00C1793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27B75">
              <w:rPr>
                <w:rFonts w:ascii="Times New Roman" w:hAnsi="Times New Roman" w:cs="Times New Roman"/>
                <w:sz w:val="20"/>
                <w:szCs w:val="20"/>
              </w:rPr>
              <w:t>А) финансовых последствий в форме потери ожидаемого дохода в ситуациях неопределенности его осуществления.</w:t>
            </w:r>
          </w:p>
          <w:p w14:paraId="6D1B31C0" w14:textId="77777777" w:rsidR="00CB60A5" w:rsidRPr="00E27B75" w:rsidRDefault="00CB60A5" w:rsidP="00C1793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27B75">
              <w:rPr>
                <w:rFonts w:ascii="Times New Roman" w:hAnsi="Times New Roman" w:cs="Times New Roman"/>
                <w:sz w:val="20"/>
                <w:szCs w:val="20"/>
              </w:rPr>
              <w:t>Б) политических последствий в форме потери ожидаемого дохода в ситуациях неопределенности его осуществления.</w:t>
            </w:r>
          </w:p>
          <w:p w14:paraId="475082EB" w14:textId="77777777" w:rsidR="00CB60A5" w:rsidRPr="00E27B75" w:rsidRDefault="00CB60A5" w:rsidP="00C1793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27B75">
              <w:rPr>
                <w:rFonts w:ascii="Times New Roman" w:hAnsi="Times New Roman" w:cs="Times New Roman"/>
                <w:sz w:val="20"/>
                <w:szCs w:val="20"/>
              </w:rPr>
              <w:t>В) социальных последствий в форме потери ожидаемого дохода в ситуациях неопределенности его осуществления.</w:t>
            </w:r>
          </w:p>
          <w:p w14:paraId="76BB480F" w14:textId="77777777" w:rsidR="00CB60A5" w:rsidRPr="00E27B75" w:rsidRDefault="00CB60A5" w:rsidP="00C1793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27B75">
              <w:rPr>
                <w:rFonts w:ascii="Times New Roman" w:hAnsi="Times New Roman" w:cs="Times New Roman"/>
                <w:sz w:val="20"/>
                <w:szCs w:val="20"/>
              </w:rPr>
              <w:t>Г) экологических последствий в форме потери ожидаемого дохода в ситуациях неопределенности его осуществления.</w:t>
            </w:r>
          </w:p>
          <w:p w14:paraId="09C86DB9" w14:textId="77777777" w:rsidR="00CB60A5" w:rsidRPr="00E27B75" w:rsidRDefault="00CB60A5" w:rsidP="00C1793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B75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Сетевое планирования основывается на методах оценки и пересмотра планов, а также</w:t>
            </w:r>
          </w:p>
          <w:p w14:paraId="692618DD" w14:textId="77777777" w:rsidR="00CB60A5" w:rsidRPr="00E27B75" w:rsidRDefault="00CB60A5" w:rsidP="00C1793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на построении стрелочных диаграмм</w:t>
            </w:r>
          </w:p>
          <w:p w14:paraId="7594BB23" w14:textId="77777777" w:rsidR="00CB60A5" w:rsidRPr="00E27B75" w:rsidRDefault="00CB60A5" w:rsidP="00C1793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на структурной декомпозиции работ</w:t>
            </w:r>
          </w:p>
          <w:p w14:paraId="65DC1A49" w14:textId="77777777" w:rsidR="00CB60A5" w:rsidRPr="00E27B75" w:rsidRDefault="00CB60A5" w:rsidP="00C1793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В) на критического пути</w:t>
            </w:r>
          </w:p>
          <w:p w14:paraId="47E94400" w14:textId="77777777" w:rsidR="00CB60A5" w:rsidRPr="00E27B75" w:rsidRDefault="00CB60A5" w:rsidP="00C1793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B75">
              <w:rPr>
                <w:rFonts w:ascii="Times New Roman" w:hAnsi="Times New Roman" w:cs="Times New Roman"/>
                <w:sz w:val="20"/>
                <w:szCs w:val="20"/>
              </w:rPr>
              <w:t xml:space="preserve">16 </w:t>
            </w:r>
            <w:r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контроля фактического выполнения работ по проекту, в котором работа делится на части, каждая из которых подразумевает определенную степень завершенности работы, является методом контроля</w:t>
            </w:r>
          </w:p>
          <w:p w14:paraId="5AE299E7" w14:textId="77777777" w:rsidR="00CB60A5" w:rsidRPr="00E27B75" w:rsidRDefault="00CB60A5" w:rsidP="00C1793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по узлам</w:t>
            </w:r>
          </w:p>
          <w:p w14:paraId="42370DF5" w14:textId="77777777" w:rsidR="00CB60A5" w:rsidRPr="00E27B75" w:rsidRDefault="00CB60A5" w:rsidP="00C1793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по контрольным точкам</w:t>
            </w:r>
          </w:p>
          <w:p w14:paraId="551F3E14" w14:textId="77777777" w:rsidR="00CB60A5" w:rsidRPr="00E27B75" w:rsidRDefault="00CB60A5" w:rsidP="00C1793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по вехам</w:t>
            </w:r>
          </w:p>
          <w:p w14:paraId="2A9D6972" w14:textId="77777777" w:rsidR="00CB60A5" w:rsidRPr="00E27B75" w:rsidRDefault="00CB60A5" w:rsidP="00C1793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Членом команды управления проектом, лично отвечающим за все результаты проекта, является</w:t>
            </w:r>
          </w:p>
          <w:p w14:paraId="73E30EA1" w14:textId="77777777" w:rsidR="00CB60A5" w:rsidRPr="00E27B75" w:rsidRDefault="00CB60A5" w:rsidP="00C1793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инвестор проекта</w:t>
            </w:r>
          </w:p>
          <w:p w14:paraId="68B53CFB" w14:textId="77777777" w:rsidR="00CB60A5" w:rsidRPr="00E27B75" w:rsidRDefault="00CB60A5" w:rsidP="00C1793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координационный совет</w:t>
            </w:r>
          </w:p>
          <w:p w14:paraId="0BF16B30" w14:textId="77777777" w:rsidR="00CB60A5" w:rsidRPr="00E27B75" w:rsidRDefault="00CB60A5" w:rsidP="00C1793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куратор проекта</w:t>
            </w:r>
          </w:p>
          <w:p w14:paraId="47A9C988" w14:textId="77777777" w:rsidR="00CB60A5" w:rsidRPr="00E27B75" w:rsidRDefault="00CB60A5" w:rsidP="00C1793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 руководитель проекта</w:t>
            </w:r>
          </w:p>
          <w:p w14:paraId="57A54FFB" w14:textId="77777777" w:rsidR="00CB60A5" w:rsidRPr="00E27B75" w:rsidRDefault="00CB60A5" w:rsidP="00C1793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Д) заказчик проекта</w:t>
            </w:r>
          </w:p>
          <w:p w14:paraId="7BFA2766" w14:textId="77777777" w:rsidR="00CB60A5" w:rsidRPr="00E27B75" w:rsidRDefault="00CB60A5" w:rsidP="00C1793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При чередовании периодов убыточности и прибыльности проекта его называют</w:t>
            </w:r>
          </w:p>
          <w:p w14:paraId="46C65E61" w14:textId="77777777" w:rsidR="00CB60A5" w:rsidRPr="00E27B75" w:rsidRDefault="00CB60A5" w:rsidP="00C1793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проектом с ординарным денежным потоком</w:t>
            </w:r>
          </w:p>
          <w:p w14:paraId="431F7F7D" w14:textId="77777777" w:rsidR="00CB60A5" w:rsidRPr="00E27B75" w:rsidRDefault="00CB60A5" w:rsidP="00C1793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высокорискованным проектом</w:t>
            </w:r>
          </w:p>
          <w:p w14:paraId="2A6AA67E" w14:textId="77777777" w:rsidR="00CB60A5" w:rsidRPr="00E27B75" w:rsidRDefault="00CB60A5" w:rsidP="00C1793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В) </w:t>
            </w:r>
            <w:proofErr w:type="spellStart"/>
            <w:r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мультипроектом</w:t>
            </w:r>
            <w:proofErr w:type="spellEnd"/>
          </w:p>
          <w:p w14:paraId="5881FF92" w14:textId="77777777" w:rsidR="00CB60A5" w:rsidRPr="00E27B75" w:rsidRDefault="00CB60A5" w:rsidP="00C1793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 проектом с неординарным денежным потоком</w:t>
            </w:r>
          </w:p>
          <w:p w14:paraId="0E366F0A" w14:textId="77777777" w:rsidR="00CB60A5" w:rsidRPr="00E27B75" w:rsidRDefault="00CB60A5" w:rsidP="00C1793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B75">
              <w:rPr>
                <w:rFonts w:ascii="Times New Roman" w:hAnsi="Times New Roman" w:cs="Times New Roman"/>
                <w:sz w:val="20"/>
                <w:szCs w:val="20"/>
              </w:rPr>
              <w:t>19 Р</w:t>
            </w:r>
            <w:r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езультатом реализации проекта для подрядчика является</w:t>
            </w:r>
          </w:p>
          <w:p w14:paraId="594E94CB" w14:textId="77777777" w:rsidR="00CB60A5" w:rsidRPr="00E27B75" w:rsidRDefault="00CB60A5" w:rsidP="00C1793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чистая прибыль предприятия</w:t>
            </w:r>
          </w:p>
          <w:p w14:paraId="36AF187F" w14:textId="77777777" w:rsidR="00CB60A5" w:rsidRPr="00E27B75" w:rsidRDefault="00CB60A5" w:rsidP="00C1793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оплата подрядных работ</w:t>
            </w:r>
          </w:p>
          <w:p w14:paraId="764B976D" w14:textId="77777777" w:rsidR="00CB60A5" w:rsidRPr="00E27B75" w:rsidRDefault="00CB60A5" w:rsidP="00C1793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улучшение качества</w:t>
            </w:r>
          </w:p>
          <w:p w14:paraId="4CFD21E4" w14:textId="77777777" w:rsidR="00CB60A5" w:rsidRPr="00E27B75" w:rsidRDefault="00CB60A5" w:rsidP="00C1793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 дивиденды</w:t>
            </w:r>
          </w:p>
          <w:p w14:paraId="2609F3E2" w14:textId="77777777" w:rsidR="00CB60A5" w:rsidRPr="00E27B75" w:rsidRDefault="00CB60A5" w:rsidP="00C1793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К долгосрочным относится проект продолжительностью</w:t>
            </w:r>
          </w:p>
          <w:p w14:paraId="66DDE696" w14:textId="77777777" w:rsidR="00CB60A5" w:rsidRPr="00E27B75" w:rsidRDefault="00CB60A5" w:rsidP="00C1793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1 год</w:t>
            </w:r>
          </w:p>
          <w:p w14:paraId="69E3FF40" w14:textId="77777777" w:rsidR="00CB60A5" w:rsidRPr="00E27B75" w:rsidRDefault="00CB60A5" w:rsidP="00C1793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6 лет</w:t>
            </w:r>
          </w:p>
          <w:p w14:paraId="6AC436A1" w14:textId="77777777" w:rsidR="00CB60A5" w:rsidRPr="00E27B75" w:rsidRDefault="00CB60A5" w:rsidP="00C1793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2 года</w:t>
            </w:r>
          </w:p>
          <w:p w14:paraId="0470AC69" w14:textId="77777777" w:rsidR="00CB60A5" w:rsidRPr="00E27B75" w:rsidRDefault="00CB60A5" w:rsidP="00C1793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 полгода</w:t>
            </w:r>
          </w:p>
          <w:p w14:paraId="7192FD9A" w14:textId="77777777" w:rsidR="00CB60A5" w:rsidRPr="00E27B75" w:rsidRDefault="00CB60A5" w:rsidP="00C1793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27B75">
              <w:rPr>
                <w:rFonts w:ascii="Times New Roman" w:hAnsi="Times New Roman" w:cs="Times New Roman"/>
                <w:sz w:val="20"/>
                <w:szCs w:val="20"/>
              </w:rPr>
              <w:t xml:space="preserve">21 Инновационные проекты отличаются </w:t>
            </w:r>
          </w:p>
          <w:p w14:paraId="2F17E566" w14:textId="77777777" w:rsidR="00CB60A5" w:rsidRPr="00E27B75" w:rsidRDefault="00CB60A5" w:rsidP="00C1793F">
            <w:pPr>
              <w:pStyle w:val="quiz-cardanswer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E27B75">
              <w:rPr>
                <w:sz w:val="20"/>
                <w:szCs w:val="20"/>
              </w:rPr>
              <w:t>А) высокой степенью неопределенности и рисков</w:t>
            </w:r>
          </w:p>
          <w:p w14:paraId="42C8359F" w14:textId="77777777" w:rsidR="00CB60A5" w:rsidRPr="00E27B75" w:rsidRDefault="00CB60A5" w:rsidP="00C1793F">
            <w:pPr>
              <w:pStyle w:val="quiz-cardanswer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E27B75">
              <w:rPr>
                <w:sz w:val="20"/>
                <w:szCs w:val="20"/>
              </w:rPr>
              <w:t>Б) целью проекта является получение прибыли на вложенные средства</w:t>
            </w:r>
          </w:p>
          <w:p w14:paraId="15BDFE1D" w14:textId="77777777" w:rsidR="00CB60A5" w:rsidRPr="00E27B75" w:rsidRDefault="00CB60A5" w:rsidP="00C1793F">
            <w:pPr>
              <w:pStyle w:val="quiz-cardanswer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E27B75">
              <w:rPr>
                <w:sz w:val="20"/>
                <w:szCs w:val="20"/>
              </w:rPr>
              <w:t>В) большим объемом проектной документации</w:t>
            </w:r>
          </w:p>
          <w:p w14:paraId="34CA60D9" w14:textId="77777777" w:rsidR="00CB60A5" w:rsidRPr="00E27B75" w:rsidRDefault="00CB60A5" w:rsidP="00C1793F">
            <w:pPr>
              <w:pStyle w:val="quiz-cardanswer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E27B75">
              <w:rPr>
                <w:sz w:val="20"/>
                <w:szCs w:val="20"/>
              </w:rPr>
              <w:t>Г) необходимостью использовать функциональные организационные структуры</w:t>
            </w:r>
          </w:p>
          <w:p w14:paraId="52F23528" w14:textId="77777777" w:rsidR="00CB60A5" w:rsidRPr="00E27B75" w:rsidRDefault="00CB60A5" w:rsidP="00C1793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B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 С</w:t>
            </w:r>
            <w:r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тадия жизненного цикла, на которой осуществляется разработка бизнес-плана, является  </w:t>
            </w:r>
          </w:p>
          <w:p w14:paraId="30EE0E95" w14:textId="77777777" w:rsidR="00CB60A5" w:rsidRPr="00E27B75" w:rsidRDefault="00CB60A5" w:rsidP="00C1793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инвестиционной</w:t>
            </w:r>
          </w:p>
          <w:p w14:paraId="37B235CF" w14:textId="77777777" w:rsidR="00CB60A5" w:rsidRPr="00E27B75" w:rsidRDefault="00CB60A5" w:rsidP="00C1793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ликвидационной</w:t>
            </w:r>
          </w:p>
          <w:p w14:paraId="4AC70B35" w14:textId="77777777" w:rsidR="00CB60A5" w:rsidRPr="00E27B75" w:rsidRDefault="00CB60A5" w:rsidP="00C1793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эксплуатационной</w:t>
            </w:r>
          </w:p>
          <w:p w14:paraId="5105D542" w14:textId="77777777" w:rsidR="00CB60A5" w:rsidRPr="00E27B75" w:rsidRDefault="00CB60A5" w:rsidP="00C1793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 предынвестиционной</w:t>
            </w:r>
          </w:p>
        </w:tc>
        <w:tc>
          <w:tcPr>
            <w:tcW w:w="2693" w:type="dxa"/>
          </w:tcPr>
          <w:p w14:paraId="67D3191E" w14:textId="77777777" w:rsidR="00CB60A5" w:rsidRPr="00E27B75" w:rsidRDefault="00CB60A5" w:rsidP="002E5A8E">
            <w:pPr>
              <w:pStyle w:val="a7"/>
              <w:tabs>
                <w:tab w:val="left" w:pos="317"/>
              </w:tabs>
              <w:ind w:firstLine="34"/>
              <w:rPr>
                <w:rFonts w:eastAsiaTheme="minorHAnsi"/>
                <w:sz w:val="20"/>
                <w:szCs w:val="20"/>
                <w:lang w:eastAsia="en-US"/>
              </w:rPr>
            </w:pPr>
            <w:r w:rsidRPr="00E27B75">
              <w:rPr>
                <w:sz w:val="20"/>
                <w:szCs w:val="20"/>
              </w:rPr>
              <w:lastRenderedPageBreak/>
              <w:t xml:space="preserve">28 Расположите этапы </w:t>
            </w:r>
            <w:r w:rsidRPr="00E27B75">
              <w:rPr>
                <w:rFonts w:eastAsiaTheme="minorHAnsi"/>
                <w:sz w:val="20"/>
                <w:szCs w:val="20"/>
                <w:lang w:eastAsia="en-US"/>
              </w:rPr>
              <w:t xml:space="preserve">реализации проекта в строительстве </w:t>
            </w:r>
            <w:r w:rsidRPr="00E27B75">
              <w:rPr>
                <w:rFonts w:eastAsia="Calibri"/>
                <w:sz w:val="20"/>
                <w:szCs w:val="20"/>
              </w:rPr>
              <w:t>в правильной последовательности (</w:t>
            </w:r>
            <w:r w:rsidRPr="00E27B75">
              <w:rPr>
                <w:sz w:val="20"/>
                <w:szCs w:val="20"/>
              </w:rPr>
              <w:t xml:space="preserve">в соответствии с </w:t>
            </w:r>
            <w:r w:rsidRPr="00E27B75">
              <w:rPr>
                <w:rFonts w:eastAsiaTheme="minorHAnsi"/>
                <w:sz w:val="20"/>
                <w:szCs w:val="20"/>
                <w:lang w:eastAsia="en-US"/>
              </w:rPr>
              <w:t>ГОСТ Р 57363—2016):</w:t>
            </w:r>
          </w:p>
          <w:p w14:paraId="2877936E" w14:textId="77777777" w:rsidR="00CB60A5" w:rsidRPr="00E27B75" w:rsidRDefault="00CB60A5" w:rsidP="00C1793F">
            <w:pPr>
              <w:pStyle w:val="a7"/>
              <w:tabs>
                <w:tab w:val="left" w:pos="317"/>
              </w:tabs>
              <w:ind w:firstLine="34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27B75">
              <w:rPr>
                <w:rFonts w:eastAsiaTheme="minorHAnsi"/>
                <w:sz w:val="20"/>
                <w:szCs w:val="20"/>
                <w:lang w:eastAsia="en-US"/>
              </w:rPr>
              <w:t>А) Планирование проекта</w:t>
            </w:r>
          </w:p>
          <w:p w14:paraId="0E5F9C49" w14:textId="77777777" w:rsidR="00CB60A5" w:rsidRPr="00E27B75" w:rsidRDefault="00CB60A5" w:rsidP="00C1793F">
            <w:pPr>
              <w:pStyle w:val="a7"/>
              <w:tabs>
                <w:tab w:val="left" w:pos="317"/>
              </w:tabs>
              <w:ind w:firstLine="34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27B75">
              <w:rPr>
                <w:rFonts w:eastAsiaTheme="minorHAnsi"/>
                <w:sz w:val="20"/>
                <w:szCs w:val="20"/>
                <w:lang w:eastAsia="en-US"/>
              </w:rPr>
              <w:t xml:space="preserve">Б) Инициирование проекта </w:t>
            </w:r>
          </w:p>
          <w:p w14:paraId="04FB4E47" w14:textId="77777777" w:rsidR="00CB60A5" w:rsidRPr="00E27B75" w:rsidRDefault="00CB60A5" w:rsidP="00C1793F">
            <w:pPr>
              <w:pStyle w:val="a7"/>
              <w:tabs>
                <w:tab w:val="left" w:pos="317"/>
              </w:tabs>
              <w:ind w:firstLine="34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27B75">
              <w:rPr>
                <w:rFonts w:eastAsiaTheme="minorHAnsi"/>
                <w:sz w:val="20"/>
                <w:szCs w:val="20"/>
                <w:lang w:eastAsia="en-US"/>
              </w:rPr>
              <w:t>В) Мониторинг и контроль за реализацией проекта</w:t>
            </w:r>
          </w:p>
          <w:p w14:paraId="37F69E49" w14:textId="77777777" w:rsidR="00CB60A5" w:rsidRPr="00E27B75" w:rsidRDefault="00CB60A5" w:rsidP="00C1793F">
            <w:pPr>
              <w:pStyle w:val="a7"/>
              <w:tabs>
                <w:tab w:val="left" w:pos="317"/>
              </w:tabs>
              <w:ind w:firstLine="34"/>
              <w:jc w:val="both"/>
              <w:rPr>
                <w:sz w:val="20"/>
                <w:szCs w:val="20"/>
              </w:rPr>
            </w:pPr>
            <w:r w:rsidRPr="00E27B75">
              <w:rPr>
                <w:rFonts w:eastAsiaTheme="minorHAnsi"/>
                <w:sz w:val="20"/>
                <w:szCs w:val="20"/>
                <w:lang w:eastAsia="en-US"/>
              </w:rPr>
              <w:t>Г) Завершение проекта, приемка объекта в эксплуатацию</w:t>
            </w:r>
          </w:p>
          <w:p w14:paraId="0B231B9B" w14:textId="77777777" w:rsidR="00CB60A5" w:rsidRPr="00E27B75" w:rsidRDefault="00CB60A5" w:rsidP="00C1793F">
            <w:pPr>
              <w:pStyle w:val="a7"/>
              <w:tabs>
                <w:tab w:val="left" w:pos="317"/>
              </w:tabs>
              <w:ind w:firstLine="34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27B75">
              <w:rPr>
                <w:rFonts w:eastAsiaTheme="minorHAnsi"/>
                <w:sz w:val="20"/>
                <w:szCs w:val="20"/>
                <w:lang w:eastAsia="en-US"/>
              </w:rPr>
              <w:t>Д) Реализация проекта</w:t>
            </w:r>
          </w:p>
          <w:p w14:paraId="5CE6CEEA" w14:textId="77777777" w:rsidR="00CB60A5" w:rsidRPr="00E27B75" w:rsidRDefault="00CB60A5" w:rsidP="00C1793F">
            <w:pPr>
              <w:pStyle w:val="a7"/>
              <w:tabs>
                <w:tab w:val="left" w:pos="34"/>
              </w:tabs>
              <w:jc w:val="both"/>
              <w:rPr>
                <w:sz w:val="20"/>
                <w:szCs w:val="20"/>
              </w:rPr>
            </w:pPr>
            <w:r w:rsidRPr="00E27B75">
              <w:rPr>
                <w:bCs/>
                <w:sz w:val="20"/>
                <w:szCs w:val="20"/>
              </w:rPr>
              <w:t xml:space="preserve">29 </w:t>
            </w:r>
            <w:r w:rsidRPr="00E27B75">
              <w:rPr>
                <w:sz w:val="20"/>
                <w:szCs w:val="20"/>
              </w:rPr>
              <w:t>Установите соответствие:</w:t>
            </w:r>
          </w:p>
          <w:p w14:paraId="1D9CDD66" w14:textId="77777777" w:rsidR="00CB60A5" w:rsidRPr="00E27B75" w:rsidRDefault="00CB60A5" w:rsidP="00C1793F">
            <w:pPr>
              <w:pStyle w:val="a7"/>
              <w:tabs>
                <w:tab w:val="left" w:pos="34"/>
              </w:tabs>
              <w:jc w:val="both"/>
              <w:rPr>
                <w:bCs/>
                <w:sz w:val="20"/>
                <w:szCs w:val="20"/>
              </w:rPr>
            </w:pPr>
            <w:r w:rsidRPr="00E27B75">
              <w:rPr>
                <w:bCs/>
                <w:sz w:val="20"/>
                <w:szCs w:val="20"/>
              </w:rPr>
              <w:t>1 Управляющий проектом в строительстве</w:t>
            </w:r>
          </w:p>
          <w:p w14:paraId="25E6453C" w14:textId="77777777" w:rsidR="00CB60A5" w:rsidRPr="00E27B75" w:rsidRDefault="00CB60A5" w:rsidP="002E5A8E">
            <w:pPr>
              <w:pStyle w:val="a7"/>
              <w:tabs>
                <w:tab w:val="left" w:pos="34"/>
              </w:tabs>
              <w:rPr>
                <w:bCs/>
                <w:sz w:val="20"/>
                <w:szCs w:val="20"/>
              </w:rPr>
            </w:pPr>
            <w:r w:rsidRPr="00E27B75">
              <w:rPr>
                <w:bCs/>
                <w:sz w:val="20"/>
                <w:szCs w:val="20"/>
              </w:rPr>
              <w:t>2 Руководитель по строительству в составе команды проекта в строительстве</w:t>
            </w:r>
          </w:p>
          <w:p w14:paraId="0DFAC499" w14:textId="77777777" w:rsidR="00CB60A5" w:rsidRPr="00E27B75" w:rsidRDefault="00CB60A5" w:rsidP="00C1793F">
            <w:pPr>
              <w:pStyle w:val="a7"/>
              <w:tabs>
                <w:tab w:val="left" w:pos="34"/>
              </w:tabs>
              <w:rPr>
                <w:bCs/>
                <w:sz w:val="20"/>
                <w:szCs w:val="20"/>
              </w:rPr>
            </w:pPr>
            <w:r w:rsidRPr="00E27B75">
              <w:rPr>
                <w:bCs/>
                <w:sz w:val="20"/>
                <w:szCs w:val="20"/>
              </w:rPr>
              <w:t>А) координирует все виды работ, выполняемые на строительной площадке, контролирует выполнение работ в соответствии с рабочей документацией, техническими регламентами и сводами правил;</w:t>
            </w:r>
          </w:p>
          <w:p w14:paraId="6854E517" w14:textId="77777777" w:rsidR="00CB60A5" w:rsidRPr="00E27B75" w:rsidRDefault="00CB60A5" w:rsidP="00C1793F">
            <w:pPr>
              <w:pStyle w:val="a7"/>
              <w:tabs>
                <w:tab w:val="left" w:pos="34"/>
              </w:tabs>
              <w:rPr>
                <w:bCs/>
                <w:sz w:val="20"/>
                <w:szCs w:val="20"/>
              </w:rPr>
            </w:pPr>
            <w:r w:rsidRPr="00E27B75">
              <w:rPr>
                <w:bCs/>
                <w:sz w:val="20"/>
                <w:szCs w:val="20"/>
              </w:rPr>
              <w:t>Б) отвечает за разработку графика реализации проекта и регулярный контроль его исполнения, внесение необходимых корректировок и изменений по ходу реализации проекта;</w:t>
            </w:r>
          </w:p>
          <w:p w14:paraId="1BE59673" w14:textId="77777777" w:rsidR="00CB60A5" w:rsidRPr="00E27B75" w:rsidRDefault="00CB60A5" w:rsidP="00C1793F">
            <w:pPr>
              <w:pStyle w:val="a7"/>
              <w:tabs>
                <w:tab w:val="left" w:pos="34"/>
              </w:tabs>
              <w:rPr>
                <w:bCs/>
                <w:sz w:val="20"/>
                <w:szCs w:val="20"/>
              </w:rPr>
            </w:pPr>
            <w:r w:rsidRPr="00E27B75">
              <w:rPr>
                <w:bCs/>
                <w:sz w:val="20"/>
                <w:szCs w:val="20"/>
              </w:rPr>
              <w:t>В) обеспечивает общее руководство и управление процессами и работами, отвечает за получение результатов проекта, управляет командой проекта</w:t>
            </w:r>
          </w:p>
          <w:p w14:paraId="51C96D41" w14:textId="77777777" w:rsidR="00CB60A5" w:rsidRPr="00E27B75" w:rsidRDefault="00CB60A5" w:rsidP="00C1793F">
            <w:pPr>
              <w:pStyle w:val="a7"/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E27B75">
              <w:rPr>
                <w:bCs/>
                <w:sz w:val="20"/>
                <w:szCs w:val="20"/>
              </w:rPr>
              <w:t xml:space="preserve">30 </w:t>
            </w:r>
            <w:r w:rsidRPr="00E27B75">
              <w:rPr>
                <w:sz w:val="20"/>
                <w:szCs w:val="20"/>
              </w:rPr>
              <w:t>Установите соответствие:</w:t>
            </w:r>
          </w:p>
          <w:p w14:paraId="37712849" w14:textId="77777777" w:rsidR="00CB60A5" w:rsidRPr="00E27B75" w:rsidRDefault="00CB60A5" w:rsidP="00C1793F">
            <w:pPr>
              <w:pStyle w:val="a7"/>
              <w:tabs>
                <w:tab w:val="left" w:pos="34"/>
              </w:tabs>
              <w:rPr>
                <w:bCs/>
                <w:sz w:val="20"/>
                <w:szCs w:val="20"/>
              </w:rPr>
            </w:pPr>
            <w:r w:rsidRPr="00E27B75">
              <w:rPr>
                <w:bCs/>
                <w:sz w:val="20"/>
                <w:szCs w:val="20"/>
              </w:rPr>
              <w:t>1 Администратор проекта</w:t>
            </w:r>
          </w:p>
          <w:p w14:paraId="0B2351EA" w14:textId="77777777" w:rsidR="00CB60A5" w:rsidRPr="00E27B75" w:rsidRDefault="00CB60A5" w:rsidP="00C1793F">
            <w:pPr>
              <w:pStyle w:val="a7"/>
              <w:tabs>
                <w:tab w:val="left" w:pos="34"/>
              </w:tabs>
              <w:rPr>
                <w:bCs/>
                <w:sz w:val="20"/>
                <w:szCs w:val="20"/>
              </w:rPr>
            </w:pPr>
            <w:r w:rsidRPr="00E27B75">
              <w:rPr>
                <w:bCs/>
                <w:sz w:val="20"/>
                <w:szCs w:val="20"/>
              </w:rPr>
              <w:t>2 Координатор по договорно-правовым вопросам</w:t>
            </w:r>
          </w:p>
          <w:p w14:paraId="650A25DE" w14:textId="77777777" w:rsidR="00CB60A5" w:rsidRPr="00E27B75" w:rsidRDefault="00CB60A5" w:rsidP="002E5A8E">
            <w:pPr>
              <w:pStyle w:val="a7"/>
              <w:tabs>
                <w:tab w:val="left" w:pos="34"/>
              </w:tabs>
              <w:rPr>
                <w:bCs/>
                <w:sz w:val="20"/>
                <w:szCs w:val="20"/>
              </w:rPr>
            </w:pPr>
            <w:r w:rsidRPr="00E27B75">
              <w:rPr>
                <w:bCs/>
                <w:sz w:val="20"/>
                <w:szCs w:val="20"/>
              </w:rPr>
              <w:t xml:space="preserve">А) осуществляет контроль за исполнением договорных обязательств, отвечает за соблюдение процедур по внесению изменений в </w:t>
            </w:r>
            <w:r w:rsidRPr="00E27B75">
              <w:rPr>
                <w:bCs/>
                <w:sz w:val="20"/>
                <w:szCs w:val="20"/>
              </w:rPr>
              <w:lastRenderedPageBreak/>
              <w:t>договора, претензионную работу</w:t>
            </w:r>
          </w:p>
          <w:p w14:paraId="515BA7C3" w14:textId="77777777" w:rsidR="00CB60A5" w:rsidRPr="00E27B75" w:rsidRDefault="00CB60A5" w:rsidP="00C1793F">
            <w:pPr>
              <w:pStyle w:val="a7"/>
              <w:tabs>
                <w:tab w:val="left" w:pos="34"/>
              </w:tabs>
              <w:jc w:val="both"/>
              <w:rPr>
                <w:bCs/>
                <w:sz w:val="20"/>
                <w:szCs w:val="20"/>
              </w:rPr>
            </w:pPr>
            <w:r w:rsidRPr="00E27B75">
              <w:rPr>
                <w:bCs/>
                <w:sz w:val="20"/>
                <w:szCs w:val="20"/>
              </w:rPr>
              <w:t xml:space="preserve">Б) координирует и контролирует документооборот, а также вспомогательную деятельность, обеспечивает необходимые условия для работы команды проекта </w:t>
            </w:r>
          </w:p>
          <w:p w14:paraId="443FD62E" w14:textId="77777777" w:rsidR="00CB60A5" w:rsidRPr="00E27B75" w:rsidRDefault="00CB60A5" w:rsidP="00C1793F">
            <w:pPr>
              <w:pStyle w:val="a7"/>
              <w:tabs>
                <w:tab w:val="left" w:pos="34"/>
              </w:tabs>
              <w:jc w:val="both"/>
              <w:rPr>
                <w:bCs/>
                <w:sz w:val="20"/>
                <w:szCs w:val="20"/>
              </w:rPr>
            </w:pPr>
            <w:r w:rsidRPr="00E27B75">
              <w:rPr>
                <w:bCs/>
                <w:sz w:val="20"/>
                <w:szCs w:val="20"/>
              </w:rPr>
              <w:t>В) отвечает за разработку графика реализации проекта и регулярный контроль его исполнения, внесение необходимых корректировок и изменений по ходу реализации проекта;</w:t>
            </w:r>
          </w:p>
          <w:p w14:paraId="60088397" w14:textId="77777777" w:rsidR="00CB60A5" w:rsidRPr="00E27B75" w:rsidRDefault="00CB60A5" w:rsidP="00C1793F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E27B75">
              <w:rPr>
                <w:bCs/>
                <w:sz w:val="20"/>
                <w:szCs w:val="20"/>
              </w:rPr>
              <w:t xml:space="preserve">31 </w:t>
            </w:r>
            <w:r w:rsidRPr="00E27B75">
              <w:rPr>
                <w:sz w:val="20"/>
                <w:szCs w:val="20"/>
              </w:rPr>
              <w:t>Установите соответствие:</w:t>
            </w:r>
          </w:p>
          <w:p w14:paraId="41AD32BD" w14:textId="77777777" w:rsidR="00CB60A5" w:rsidRPr="00E27B75" w:rsidRDefault="00CB60A5" w:rsidP="00C1793F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E27B75">
              <w:rPr>
                <w:sz w:val="20"/>
                <w:szCs w:val="20"/>
              </w:rPr>
              <w:t xml:space="preserve">1.Разрешение </w:t>
            </w:r>
            <w:proofErr w:type="gramStart"/>
            <w:r w:rsidRPr="00E27B75">
              <w:rPr>
                <w:sz w:val="20"/>
                <w:szCs w:val="20"/>
              </w:rPr>
              <w:t>на  ввод</w:t>
            </w:r>
            <w:proofErr w:type="gramEnd"/>
            <w:r w:rsidRPr="00E27B75">
              <w:rPr>
                <w:sz w:val="20"/>
                <w:szCs w:val="20"/>
              </w:rPr>
              <w:t xml:space="preserve"> жилого здания в эксплуатацию выдает</w:t>
            </w:r>
          </w:p>
          <w:p w14:paraId="2C80524E" w14:textId="77777777" w:rsidR="00CB60A5" w:rsidRPr="00E27B75" w:rsidRDefault="00CB60A5" w:rsidP="00C1793F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E27B75">
              <w:rPr>
                <w:sz w:val="20"/>
                <w:szCs w:val="20"/>
              </w:rPr>
              <w:t>2. Заключение о соответствии объекта капитального строительства требованиям технических регламентов (норм и правил), иных нормативных правовых актов и проектной документации выдает</w:t>
            </w:r>
          </w:p>
          <w:p w14:paraId="51E2456A" w14:textId="77777777" w:rsidR="00CB60A5" w:rsidRPr="00E27B75" w:rsidRDefault="00CB60A5" w:rsidP="00C1793F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E27B75">
              <w:rPr>
                <w:sz w:val="20"/>
                <w:szCs w:val="20"/>
              </w:rPr>
              <w:t>А) орган государственного строительного надзора</w:t>
            </w:r>
          </w:p>
          <w:p w14:paraId="708DCD7E" w14:textId="77777777" w:rsidR="00CB60A5" w:rsidRPr="00E27B75" w:rsidRDefault="00CB60A5" w:rsidP="00C1793F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E27B75">
              <w:rPr>
                <w:sz w:val="20"/>
                <w:szCs w:val="20"/>
              </w:rPr>
              <w:t>Б) орган государственного пожарного надзора</w:t>
            </w:r>
          </w:p>
          <w:p w14:paraId="0B1160C0" w14:textId="77777777" w:rsidR="00CB60A5" w:rsidRPr="00E27B75" w:rsidRDefault="00CB60A5" w:rsidP="00C1793F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E27B75">
              <w:rPr>
                <w:sz w:val="20"/>
                <w:szCs w:val="20"/>
              </w:rPr>
              <w:t>В) орган местного самоуправления или уполномоченная организация, выдавшие разрешение на строительство</w:t>
            </w:r>
          </w:p>
          <w:p w14:paraId="34B95089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B75">
              <w:rPr>
                <w:rFonts w:ascii="Times New Roman" w:hAnsi="Times New Roman" w:cs="Times New Roman"/>
                <w:sz w:val="20"/>
                <w:szCs w:val="20"/>
              </w:rPr>
              <w:t>32 Установите соответствие:</w:t>
            </w:r>
          </w:p>
          <w:p w14:paraId="445366BE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B75">
              <w:rPr>
                <w:rFonts w:ascii="Times New Roman" w:hAnsi="Times New Roman" w:cs="Times New Roman"/>
                <w:sz w:val="20"/>
                <w:szCs w:val="20"/>
              </w:rPr>
              <w:t>1 Участники общественных слушаний имеют право вносить предложения и замечания, касающиеся проекта</w:t>
            </w:r>
          </w:p>
          <w:p w14:paraId="4E997218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B75">
              <w:rPr>
                <w:rFonts w:ascii="Times New Roman" w:hAnsi="Times New Roman" w:cs="Times New Roman"/>
                <w:sz w:val="20"/>
                <w:szCs w:val="20"/>
              </w:rPr>
              <w:t>2 Участники общественных обсуждений имеют право вносить предложения и замечания, касающиеся проекта</w:t>
            </w:r>
            <w:r w:rsidRPr="00E27B7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6FBAF236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B75">
              <w:rPr>
                <w:rFonts w:ascii="Times New Roman" w:hAnsi="Times New Roman" w:cs="Times New Roman"/>
                <w:sz w:val="20"/>
                <w:szCs w:val="20"/>
              </w:rPr>
              <w:t>А) только в письменной форме</w:t>
            </w:r>
          </w:p>
          <w:p w14:paraId="71EAE63E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B75">
              <w:rPr>
                <w:rFonts w:ascii="Times New Roman" w:hAnsi="Times New Roman" w:cs="Times New Roman"/>
                <w:sz w:val="20"/>
                <w:szCs w:val="20"/>
              </w:rPr>
              <w:t>Б) в письменной и устной форме</w:t>
            </w:r>
          </w:p>
          <w:p w14:paraId="5B8FD6A0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B75">
              <w:rPr>
                <w:rFonts w:ascii="Times New Roman" w:hAnsi="Times New Roman" w:cs="Times New Roman"/>
                <w:sz w:val="20"/>
                <w:szCs w:val="20"/>
              </w:rPr>
              <w:t>В) только в устной форме</w:t>
            </w:r>
          </w:p>
          <w:p w14:paraId="3829ACF0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B75">
              <w:rPr>
                <w:rFonts w:ascii="Times New Roman" w:hAnsi="Times New Roman" w:cs="Times New Roman"/>
                <w:sz w:val="20"/>
                <w:szCs w:val="20"/>
              </w:rPr>
              <w:t>33 Установите соответствие:</w:t>
            </w:r>
          </w:p>
          <w:p w14:paraId="31DC53D9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B75">
              <w:rPr>
                <w:rFonts w:ascii="Times New Roman" w:hAnsi="Times New Roman" w:cs="Times New Roman"/>
                <w:sz w:val="20"/>
                <w:szCs w:val="20"/>
              </w:rPr>
              <w:t>1 Разрешение на строительство жилого здания выдает</w:t>
            </w:r>
          </w:p>
          <w:p w14:paraId="6C896B72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B75">
              <w:rPr>
                <w:rFonts w:ascii="Times New Roman" w:hAnsi="Times New Roman" w:cs="Times New Roman"/>
                <w:sz w:val="20"/>
                <w:szCs w:val="20"/>
              </w:rPr>
              <w:t>2 Технические условия на подключение объекта капитального строительства к сетям инженерно-технического обеспечения предоставляет</w:t>
            </w:r>
            <w:r w:rsidRPr="00E27B7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6EEBD66B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B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А) правообладатель сетей инженерно-технического обеспечения</w:t>
            </w:r>
          </w:p>
          <w:p w14:paraId="688DB730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B75">
              <w:rPr>
                <w:rFonts w:ascii="Times New Roman" w:hAnsi="Times New Roman" w:cs="Times New Roman"/>
                <w:sz w:val="20"/>
                <w:szCs w:val="20"/>
              </w:rPr>
              <w:t>Б) орган местного самоуправления</w:t>
            </w:r>
          </w:p>
          <w:p w14:paraId="1FB99112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B75">
              <w:rPr>
                <w:rFonts w:ascii="Times New Roman" w:hAnsi="Times New Roman" w:cs="Times New Roman"/>
                <w:sz w:val="20"/>
                <w:szCs w:val="20"/>
              </w:rPr>
              <w:t>В) городское или районное управление архитектуры</w:t>
            </w:r>
          </w:p>
          <w:p w14:paraId="2CFF10D8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B75">
              <w:rPr>
                <w:rFonts w:ascii="Times New Roman" w:hAnsi="Times New Roman" w:cs="Times New Roman"/>
                <w:sz w:val="20"/>
                <w:szCs w:val="20"/>
              </w:rPr>
              <w:t>34 Установите соответствие:</w:t>
            </w:r>
          </w:p>
          <w:p w14:paraId="5035F5E0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B75">
              <w:rPr>
                <w:rFonts w:ascii="Times New Roman" w:hAnsi="Times New Roman" w:cs="Times New Roman"/>
                <w:sz w:val="20"/>
                <w:szCs w:val="20"/>
              </w:rPr>
              <w:t>1 Специалист по управлению проектом шестого уровня квалификации должен иметь, как минимум</w:t>
            </w:r>
          </w:p>
          <w:p w14:paraId="4126702F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B75">
              <w:rPr>
                <w:rFonts w:ascii="Times New Roman" w:hAnsi="Times New Roman" w:cs="Times New Roman"/>
                <w:sz w:val="20"/>
                <w:szCs w:val="20"/>
              </w:rPr>
              <w:t>2. Специалист по управлению проектом седьмого уровня квалификации должен иметь</w:t>
            </w:r>
          </w:p>
          <w:p w14:paraId="7AAAA4CB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B75">
              <w:rPr>
                <w:rFonts w:ascii="Times New Roman" w:hAnsi="Times New Roman" w:cs="Times New Roman"/>
                <w:sz w:val="20"/>
                <w:szCs w:val="20"/>
              </w:rPr>
              <w:t>А) среднее профессиональное образование и опыт работы не менее 5 лет</w:t>
            </w:r>
          </w:p>
          <w:p w14:paraId="7F810B42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B75">
              <w:rPr>
                <w:rFonts w:ascii="Times New Roman" w:hAnsi="Times New Roman" w:cs="Times New Roman"/>
                <w:sz w:val="20"/>
                <w:szCs w:val="20"/>
              </w:rPr>
              <w:t>Б) высшее образование – бакалавриат</w:t>
            </w:r>
          </w:p>
          <w:p w14:paraId="1499EB93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B75">
              <w:rPr>
                <w:rFonts w:ascii="Times New Roman" w:hAnsi="Times New Roman" w:cs="Times New Roman"/>
                <w:sz w:val="20"/>
                <w:szCs w:val="20"/>
              </w:rPr>
              <w:t>В) высшее образование – магистратура или специалитет</w:t>
            </w:r>
          </w:p>
        </w:tc>
        <w:tc>
          <w:tcPr>
            <w:tcW w:w="3119" w:type="dxa"/>
          </w:tcPr>
          <w:p w14:paraId="6FEF1EF8" w14:textId="77777777" w:rsidR="00CB60A5" w:rsidRPr="00E27B75" w:rsidRDefault="00CB60A5" w:rsidP="00C1793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7B7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43 Ч</w:t>
            </w:r>
            <w:r w:rsidRPr="00E27B75">
              <w:rPr>
                <w:rFonts w:ascii="Times New Roman" w:hAnsi="Times New Roman" w:cs="Times New Roman"/>
                <w:sz w:val="20"/>
                <w:szCs w:val="20"/>
              </w:rPr>
              <w:t>астный предприниматель, организация или государство, осуществляющие долгосрочное вложение капитала в какое-либо дело, предприятие в целях получения прибыли, являются …</w:t>
            </w:r>
            <w:proofErr w:type="gramStart"/>
            <w:r w:rsidRPr="00E27B75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proofErr w:type="gramEnd"/>
            <w:r w:rsidRPr="00E27B75">
              <w:rPr>
                <w:rFonts w:ascii="Times New Roman" w:hAnsi="Times New Roman" w:cs="Times New Roman"/>
                <w:sz w:val="20"/>
                <w:szCs w:val="20"/>
              </w:rPr>
              <w:t xml:space="preserve">. . </w:t>
            </w:r>
          </w:p>
          <w:p w14:paraId="4384159E" w14:textId="77777777" w:rsidR="00CB60A5" w:rsidRPr="00E27B75" w:rsidRDefault="00CB60A5" w:rsidP="00C1793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 Разницу между результатом и затратами называют ………. </w:t>
            </w:r>
          </w:p>
          <w:p w14:paraId="3D3E1C40" w14:textId="77777777" w:rsidR="00CB60A5" w:rsidRPr="00E27B75" w:rsidRDefault="00CB60A5" w:rsidP="00C1793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 Отношение эффекта к затратам называют …………… </w:t>
            </w:r>
          </w:p>
          <w:p w14:paraId="12CE9287" w14:textId="77777777" w:rsidR="00CB60A5" w:rsidRPr="00E27B75" w:rsidRDefault="00CB60A5" w:rsidP="00C1793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7B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46 </w:t>
            </w:r>
            <w:r w:rsidRPr="00E27B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Генеральную цель проекта, то есть четко выраженную причину его существования, называют ……</w:t>
            </w:r>
            <w:proofErr w:type="gramStart"/>
            <w:r w:rsidRPr="00E27B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…….</w:t>
            </w:r>
            <w:proofErr w:type="gramEnd"/>
            <w:r w:rsidRPr="00E27B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</w:p>
          <w:p w14:paraId="19D7FF44" w14:textId="77777777" w:rsidR="00CB60A5" w:rsidRPr="00E27B75" w:rsidRDefault="00CB60A5" w:rsidP="00C1793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B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 Планирование, включающее в себя п</w:t>
            </w:r>
            <w:r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роцесс разработки основной документации по проекту, технических требований, оценок, укрупненных календарных планов, процедур контроля и управления, является ……</w:t>
            </w:r>
            <w:proofErr w:type="gramStart"/>
            <w:r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</w:t>
            </w:r>
            <w:proofErr w:type="gramEnd"/>
            <w:r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</w:t>
            </w:r>
          </w:p>
          <w:p w14:paraId="0E688C5A" w14:textId="77777777" w:rsidR="00CB60A5" w:rsidRPr="00E27B75" w:rsidRDefault="00CB60A5" w:rsidP="00C1793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B75">
              <w:rPr>
                <w:rFonts w:ascii="Times New Roman" w:hAnsi="Times New Roman" w:cs="Times New Roman"/>
                <w:sz w:val="20"/>
                <w:szCs w:val="20"/>
              </w:rPr>
              <w:t xml:space="preserve">48 К способам снижения проектного риска относится ……… </w:t>
            </w:r>
          </w:p>
          <w:p w14:paraId="5BDD1875" w14:textId="77777777" w:rsidR="00CB60A5" w:rsidRPr="00E27B75" w:rsidRDefault="00CB60A5" w:rsidP="00C1793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7B75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Pr="00E27B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Приведение будущих денежных потоков к текущему моменту времени называют …………. </w:t>
            </w:r>
          </w:p>
          <w:p w14:paraId="4C003072" w14:textId="77777777" w:rsidR="00CB60A5" w:rsidRPr="00E27B75" w:rsidRDefault="00CB60A5" w:rsidP="00C1793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Комплекс инженерно-консультационных услуг коммерческого характера по подготовке и обеспечению непосредственно процесса производства, обслуживанию сооружений, эксплуатации хозяйственных объектов и реализации продукции называют ………  </w:t>
            </w:r>
          </w:p>
          <w:p w14:paraId="3E4F6D7D" w14:textId="77777777" w:rsidR="00CB60A5" w:rsidRPr="00E27B75" w:rsidRDefault="00CB60A5" w:rsidP="00C1793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Ф</w:t>
            </w:r>
            <w:r w:rsidRPr="00E27B75">
              <w:rPr>
                <w:rFonts w:ascii="Times New Roman" w:hAnsi="Times New Roman" w:cs="Times New Roman"/>
                <w:sz w:val="20"/>
                <w:szCs w:val="20"/>
              </w:rPr>
              <w:t xml:space="preserve">ункцию риска, которая может принимать конструктивную и деструктивную форму, называют ………… </w:t>
            </w:r>
          </w:p>
          <w:p w14:paraId="082839B8" w14:textId="77777777" w:rsidR="00CB60A5" w:rsidRPr="00E27B75" w:rsidRDefault="00CB60A5" w:rsidP="00C1793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B75">
              <w:rPr>
                <w:rFonts w:ascii="Times New Roman" w:hAnsi="Times New Roman" w:cs="Times New Roman"/>
                <w:sz w:val="20"/>
                <w:szCs w:val="20"/>
              </w:rPr>
              <w:t xml:space="preserve">52 Комплекс взаимосвязанных </w:t>
            </w:r>
            <w:proofErr w:type="spellStart"/>
            <w:r w:rsidRPr="00E27B75">
              <w:rPr>
                <w:rFonts w:ascii="Times New Roman" w:hAnsi="Times New Roman" w:cs="Times New Roman"/>
                <w:sz w:val="20"/>
                <w:szCs w:val="20"/>
              </w:rPr>
              <w:t>монопроектов</w:t>
            </w:r>
            <w:proofErr w:type="spellEnd"/>
            <w:r w:rsidRPr="00E27B75">
              <w:rPr>
                <w:rFonts w:ascii="Times New Roman" w:hAnsi="Times New Roman" w:cs="Times New Roman"/>
                <w:sz w:val="20"/>
                <w:szCs w:val="20"/>
              </w:rPr>
              <w:t xml:space="preserve"> называют </w:t>
            </w:r>
            <w:proofErr w:type="gramStart"/>
            <w:r w:rsidRPr="00E27B75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proofErr w:type="gramEnd"/>
            <w:r w:rsidRPr="00E27B7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0A3AEB23" w14:textId="77777777" w:rsidR="00CB60A5" w:rsidRPr="00E27B75" w:rsidRDefault="00CB60A5" w:rsidP="00C1793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B75">
              <w:rPr>
                <w:rFonts w:ascii="Times New Roman" w:hAnsi="Times New Roman" w:cs="Times New Roman"/>
                <w:sz w:val="20"/>
                <w:szCs w:val="20"/>
              </w:rPr>
              <w:t xml:space="preserve">53 Риск, при котором имущественные или иные потери настолько несущественны, что их можно игнорировать, называют ………. </w:t>
            </w:r>
          </w:p>
          <w:p w14:paraId="115B6666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B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 Риск, который может привести к потере финансовой устойчивости предприятия, называют ……</w:t>
            </w:r>
            <w:proofErr w:type="gramStart"/>
            <w:r w:rsidRPr="00E27B75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proofErr w:type="gramEnd"/>
            <w:r w:rsidRPr="00E27B7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7A7411DF" w14:textId="77777777" w:rsidR="00CB60A5" w:rsidRPr="00E27B75" w:rsidRDefault="00CB60A5" w:rsidP="00C1793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7B75">
              <w:rPr>
                <w:rFonts w:ascii="Times New Roman" w:hAnsi="Times New Roman" w:cs="Times New Roman"/>
                <w:sz w:val="20"/>
                <w:szCs w:val="20"/>
              </w:rPr>
              <w:t xml:space="preserve">55 Факторы риска, свойственные региональным условиям, связанные с загрязнением окружающей среды в городах и населенных пунктах, степенью радиоактивного заражения местности, называют ………… </w:t>
            </w:r>
          </w:p>
          <w:p w14:paraId="51DE8867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B75">
              <w:rPr>
                <w:rFonts w:ascii="Times New Roman" w:hAnsi="Times New Roman" w:cs="Times New Roman"/>
                <w:sz w:val="20"/>
                <w:szCs w:val="20"/>
              </w:rPr>
              <w:t xml:space="preserve">56 Коммерческую научно-техническую фирму, занимающуюся разработкой и внедрением новых технологий и продукции с неопределенным заранее доходом (рискованным вкладом капитала), называют ………  </w:t>
            </w:r>
          </w:p>
          <w:p w14:paraId="6123C2F0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27B75">
              <w:rPr>
                <w:rFonts w:ascii="Times New Roman" w:hAnsi="Times New Roman" w:cs="Times New Roman"/>
                <w:sz w:val="20"/>
                <w:szCs w:val="20"/>
              </w:rPr>
              <w:t>57 П</w:t>
            </w:r>
            <w:r w:rsidRPr="00E27B7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роект, направленный на внедрение определенных инновационных идей, называют ………….  </w:t>
            </w:r>
          </w:p>
          <w:p w14:paraId="33FA6421" w14:textId="77777777" w:rsidR="00CB60A5" w:rsidRPr="00E27B75" w:rsidRDefault="00CB60A5" w:rsidP="00C1793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27B75">
              <w:rPr>
                <w:rFonts w:ascii="Times New Roman" w:hAnsi="Times New Roman" w:cs="Times New Roman"/>
                <w:sz w:val="20"/>
                <w:szCs w:val="20"/>
              </w:rPr>
              <w:t xml:space="preserve">58 Конечный результат инновационной деятельности, получивший воплощение в виде нового или усовершенствованного технологического процесса, используемого в практической деятельности, является </w:t>
            </w:r>
            <w:proofErr w:type="gramStart"/>
            <w:r w:rsidRPr="00E27B75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proofErr w:type="gramEnd"/>
            <w:r w:rsidRPr="00E27B7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27E011E4" w14:textId="77777777" w:rsidR="00CB60A5" w:rsidRPr="00E27B75" w:rsidRDefault="00CB60A5" w:rsidP="00C1793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7B7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59 </w:t>
            </w:r>
            <w:r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Численная оценка возможности возникновения определенного события называют …</w:t>
            </w:r>
            <w:proofErr w:type="gramStart"/>
            <w:r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</w:t>
            </w:r>
            <w:proofErr w:type="gramEnd"/>
            <w:r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5A1B31BE" w14:textId="77777777" w:rsidR="00CB60A5" w:rsidRPr="00E27B75" w:rsidRDefault="00CB60A5" w:rsidP="00C1793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27B75">
              <w:rPr>
                <w:rFonts w:ascii="Times New Roman" w:hAnsi="Times New Roman" w:cs="Times New Roman"/>
                <w:sz w:val="20"/>
                <w:szCs w:val="20"/>
              </w:rPr>
              <w:t xml:space="preserve">60 Риск обесценивания получаемых денежных доходов, происходящего при росте инфляции быстрее, чем происходит их рост, называют ……… </w:t>
            </w:r>
          </w:p>
          <w:p w14:paraId="60501EA9" w14:textId="77777777" w:rsidR="00CB60A5" w:rsidRPr="00E27B75" w:rsidRDefault="00CB60A5" w:rsidP="00C1793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B75">
              <w:rPr>
                <w:rFonts w:ascii="Times New Roman" w:hAnsi="Times New Roman" w:cs="Times New Roman"/>
                <w:sz w:val="20"/>
                <w:szCs w:val="20"/>
              </w:rPr>
              <w:t xml:space="preserve">61 Риск падения уровня цен при росте дефляции, ухудшение экономических условий для предпринимательской </w:t>
            </w:r>
            <w:proofErr w:type="gramStart"/>
            <w:r w:rsidRPr="00E27B75">
              <w:rPr>
                <w:rFonts w:ascii="Times New Roman" w:hAnsi="Times New Roman" w:cs="Times New Roman"/>
                <w:sz w:val="20"/>
                <w:szCs w:val="20"/>
              </w:rPr>
              <w:t>деятельности ,</w:t>
            </w:r>
            <w:proofErr w:type="gramEnd"/>
            <w:r w:rsidRPr="00E27B75">
              <w:rPr>
                <w:rFonts w:ascii="Times New Roman" w:hAnsi="Times New Roman" w:cs="Times New Roman"/>
                <w:sz w:val="20"/>
                <w:szCs w:val="20"/>
              </w:rPr>
              <w:t xml:space="preserve"> прежде всего вызванных снижением получаемых доходов, называют ………. </w:t>
            </w:r>
          </w:p>
          <w:p w14:paraId="7CB53506" w14:textId="77777777" w:rsidR="00CB60A5" w:rsidRPr="00E27B75" w:rsidRDefault="00CB60A5" w:rsidP="00C1793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E27B75">
              <w:rPr>
                <w:rFonts w:ascii="Times New Roman" w:hAnsi="Times New Roman" w:cs="Times New Roman"/>
                <w:sz w:val="20"/>
                <w:szCs w:val="20"/>
              </w:rPr>
              <w:t>62 Ф</w:t>
            </w:r>
            <w:r w:rsidRPr="00E27B7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изическое или юридическое лицо, обеспечивающее на принадлежащем ему земельном участке или на земельном участке иного правообладателя строительство, реконструкцию, капитальный ремонт, снос объектов капитального строительства, является …</w:t>
            </w:r>
            <w:proofErr w:type="gramStart"/>
            <w:r w:rsidRPr="00E27B7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…….</w:t>
            </w:r>
            <w:proofErr w:type="gramEnd"/>
            <w:r w:rsidRPr="00E27B7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</w:p>
          <w:p w14:paraId="4EC01C24" w14:textId="77777777" w:rsidR="00CB60A5" w:rsidRPr="00E27B75" w:rsidRDefault="00CB60A5" w:rsidP="00C1793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B75">
              <w:rPr>
                <w:rFonts w:ascii="Times New Roman" w:hAnsi="Times New Roman" w:cs="Times New Roman"/>
                <w:sz w:val="20"/>
                <w:szCs w:val="20"/>
              </w:rPr>
              <w:t xml:space="preserve">63 За состояние временных автомобильных дорог на строительной площадке отвечает </w:t>
            </w:r>
            <w:proofErr w:type="gramStart"/>
            <w:r w:rsidRPr="00E27B75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proofErr w:type="gramEnd"/>
            <w:r w:rsidRPr="00E27B7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3B047FBF" w14:textId="77777777" w:rsidR="00CB60A5" w:rsidRPr="00E27B75" w:rsidRDefault="00CB60A5" w:rsidP="00C1793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27B75">
              <w:rPr>
                <w:rFonts w:ascii="Times New Roman" w:hAnsi="Times New Roman" w:cs="Times New Roman"/>
                <w:sz w:val="20"/>
                <w:szCs w:val="20"/>
              </w:rPr>
              <w:t>64 Некоммерческие о</w:t>
            </w:r>
            <w:r w:rsidRPr="00E27B7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бъединения, созданные в нашей стране для </w:t>
            </w:r>
            <w:r w:rsidRPr="00E27B7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того, чтобы контролировать деятельность предприятий, работающих в сфере строительства, являются …</w:t>
            </w:r>
            <w:proofErr w:type="gramStart"/>
            <w:r w:rsidRPr="00E27B7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…….</w:t>
            </w:r>
            <w:proofErr w:type="gramEnd"/>
            <w:r w:rsidRPr="00E27B7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</w:p>
          <w:p w14:paraId="36A5A717" w14:textId="56D85900" w:rsidR="00CB60A5" w:rsidRPr="00E27B75" w:rsidRDefault="00CB60A5" w:rsidP="00C1793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27B75">
              <w:rPr>
                <w:rFonts w:ascii="Times New Roman" w:hAnsi="Times New Roman" w:cs="Times New Roman"/>
                <w:sz w:val="20"/>
                <w:szCs w:val="20"/>
              </w:rPr>
              <w:t>65 П</w:t>
            </w:r>
            <w:r w:rsidRPr="00E27B7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риведение объекта капитального строительства в состояние, обеспечивающее прочность, устойчивость и сохранность конструкций, оборудования и материалов, а также безопасность для населения и окружающей среды в случае прекращения или приостановления его строительства или реконструкции, является</w:t>
            </w:r>
            <w:r w:rsidR="009B7FAD" w:rsidRPr="00E27B7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27B7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…</w:t>
            </w:r>
            <w:proofErr w:type="gramStart"/>
            <w:r w:rsidRPr="00E27B7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…….</w:t>
            </w:r>
            <w:proofErr w:type="gramEnd"/>
            <w:r w:rsidRPr="00E27B7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 </w:t>
            </w:r>
          </w:p>
          <w:p w14:paraId="0C07FBFE" w14:textId="77777777" w:rsidR="00CB60A5" w:rsidRPr="00E27B75" w:rsidRDefault="00CB60A5" w:rsidP="00C1793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7B75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Pr="00E27B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Временное добровольное объединение участников проекта, основанное на взаимном соглашении и направленное на осуществление прибыльного, но капиталоемкого проекта, называют ………</w:t>
            </w:r>
            <w:r w:rsidRPr="00E27B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14:paraId="295B0290" w14:textId="77777777" w:rsidR="00CB60A5" w:rsidRPr="00E27B75" w:rsidRDefault="00CB60A5" w:rsidP="00C1793F">
            <w:pPr>
              <w:pStyle w:val="a9"/>
              <w:rPr>
                <w:sz w:val="20"/>
              </w:rPr>
            </w:pPr>
          </w:p>
          <w:p w14:paraId="237E0623" w14:textId="77777777" w:rsidR="00CB60A5" w:rsidRPr="00E27B75" w:rsidRDefault="00CB60A5" w:rsidP="00C1793F">
            <w:pPr>
              <w:pStyle w:val="a9"/>
              <w:ind w:firstLine="0"/>
              <w:rPr>
                <w:b/>
                <w:sz w:val="20"/>
              </w:rPr>
            </w:pPr>
          </w:p>
        </w:tc>
      </w:tr>
      <w:tr w:rsidR="00E27B75" w:rsidRPr="00E27B75" w14:paraId="28E59F3F" w14:textId="77777777" w:rsidTr="00C1793F">
        <w:trPr>
          <w:trHeight w:val="6942"/>
        </w:trPr>
        <w:tc>
          <w:tcPr>
            <w:tcW w:w="1668" w:type="dxa"/>
          </w:tcPr>
          <w:p w14:paraId="7EC01421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584" w:type="dxa"/>
          </w:tcPr>
          <w:p w14:paraId="29D1404F" w14:textId="77777777" w:rsidR="00CB60A5" w:rsidRPr="00E27B75" w:rsidRDefault="00CB60A5" w:rsidP="00C1793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B75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  <w:r w:rsidRPr="00E27B7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расчете критерия Лапласа вероятности наступления сценариев принимаются</w:t>
            </w:r>
          </w:p>
          <w:p w14:paraId="5B9CD62A" w14:textId="77777777" w:rsidR="00CB60A5" w:rsidRPr="00E27B75" w:rsidRDefault="00CB60A5" w:rsidP="00C1793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нулевыми</w:t>
            </w:r>
          </w:p>
          <w:p w14:paraId="2AD0DD54" w14:textId="77777777" w:rsidR="00CB60A5" w:rsidRPr="00E27B75" w:rsidRDefault="00CB60A5" w:rsidP="00C1793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равными 1</w:t>
            </w:r>
          </w:p>
          <w:p w14:paraId="29C7B1B7" w14:textId="77777777" w:rsidR="00CB60A5" w:rsidRPr="00E27B75" w:rsidRDefault="00CB60A5" w:rsidP="00C1793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равными для каждого сценария</w:t>
            </w:r>
          </w:p>
          <w:p w14:paraId="6CF976EB" w14:textId="77777777" w:rsidR="00CB60A5" w:rsidRPr="00E27B75" w:rsidRDefault="00CB60A5" w:rsidP="00C1793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 равными 0,3</w:t>
            </w:r>
          </w:p>
          <w:p w14:paraId="3954137A" w14:textId="77777777" w:rsidR="00CB60A5" w:rsidRPr="00E27B75" w:rsidRDefault="00CB60A5" w:rsidP="00C1793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Критерий Вальда это критерий</w:t>
            </w:r>
          </w:p>
          <w:p w14:paraId="697BFDC5" w14:textId="77777777" w:rsidR="00CB60A5" w:rsidRPr="00E27B75" w:rsidRDefault="00CB60A5" w:rsidP="00C1793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крайнего оптимизма</w:t>
            </w:r>
          </w:p>
          <w:p w14:paraId="54C34F39" w14:textId="77777777" w:rsidR="00CB60A5" w:rsidRPr="00E27B75" w:rsidRDefault="00CB60A5" w:rsidP="00C1793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нейтральный критерий</w:t>
            </w:r>
          </w:p>
          <w:p w14:paraId="63C323AF" w14:textId="77777777" w:rsidR="00CB60A5" w:rsidRPr="00E27B75" w:rsidRDefault="00CB60A5" w:rsidP="00C1793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ориентированный на риск</w:t>
            </w:r>
          </w:p>
          <w:p w14:paraId="503CD294" w14:textId="77777777" w:rsidR="00CB60A5" w:rsidRPr="00E27B75" w:rsidRDefault="00CB60A5" w:rsidP="00C1793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 крайнего пессимизма</w:t>
            </w:r>
          </w:p>
          <w:p w14:paraId="48676815" w14:textId="77777777" w:rsidR="00CB60A5" w:rsidRPr="00E27B75" w:rsidRDefault="00CB60A5" w:rsidP="00C1793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Зная коэффициенты вариации, риски проектов оценивают по принципу</w:t>
            </w:r>
          </w:p>
          <w:p w14:paraId="4210D22F" w14:textId="77777777" w:rsidR="00CB60A5" w:rsidRPr="00E27B75" w:rsidRDefault="00CB60A5" w:rsidP="00C1793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чем больше коэффициент вариации, тем меньше риск</w:t>
            </w:r>
          </w:p>
          <w:p w14:paraId="1A5C25C6" w14:textId="77777777" w:rsidR="00CB60A5" w:rsidRPr="00E27B75" w:rsidRDefault="00CB60A5" w:rsidP="00C1793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чем больше коэффициент вариации, тем больше риск</w:t>
            </w:r>
          </w:p>
          <w:p w14:paraId="5C21E875" w14:textId="77777777" w:rsidR="00CB60A5" w:rsidRPr="00E27B75" w:rsidRDefault="00CB60A5" w:rsidP="00C1793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риск и коэффициент вариации не связаны</w:t>
            </w:r>
          </w:p>
          <w:p w14:paraId="1BDFADF1" w14:textId="77777777" w:rsidR="00CB60A5" w:rsidRPr="00E27B75" w:rsidRDefault="00CB60A5" w:rsidP="00C1793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 необходимости выполнения дополнительных расчетов</w:t>
            </w:r>
          </w:p>
        </w:tc>
        <w:tc>
          <w:tcPr>
            <w:tcW w:w="2693" w:type="dxa"/>
          </w:tcPr>
          <w:p w14:paraId="6F20BD6E" w14:textId="77777777" w:rsidR="00CB60A5" w:rsidRPr="00E27B75" w:rsidRDefault="00CB60A5" w:rsidP="00C1793F">
            <w:pPr>
              <w:pStyle w:val="3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E27B75">
              <w:rPr>
                <w:sz w:val="20"/>
                <w:szCs w:val="20"/>
              </w:rPr>
              <w:t>35 Установите соответствие:</w:t>
            </w:r>
          </w:p>
          <w:p w14:paraId="56101EB8" w14:textId="77777777" w:rsidR="00CB60A5" w:rsidRPr="00E27B75" w:rsidRDefault="00CB60A5" w:rsidP="00C1793F">
            <w:pPr>
              <w:ind w:left="42" w:hanging="42"/>
              <w:rPr>
                <w:rFonts w:ascii="Times New Roman" w:hAnsi="Times New Roman" w:cs="Times New Roman"/>
                <w:sz w:val="20"/>
                <w:szCs w:val="20"/>
              </w:rPr>
            </w:pPr>
            <w:r w:rsidRPr="00E27B75">
              <w:rPr>
                <w:rFonts w:ascii="Times New Roman" w:hAnsi="Times New Roman" w:cs="Times New Roman"/>
                <w:sz w:val="20"/>
                <w:szCs w:val="20"/>
              </w:rPr>
              <w:t xml:space="preserve">1 Эксплуатация объекта является </w:t>
            </w:r>
          </w:p>
          <w:p w14:paraId="43775920" w14:textId="77777777" w:rsidR="00CB60A5" w:rsidRPr="00E27B75" w:rsidRDefault="00CB60A5" w:rsidP="00C1793F">
            <w:pPr>
              <w:ind w:left="42" w:hanging="42"/>
              <w:rPr>
                <w:rFonts w:ascii="Times New Roman" w:hAnsi="Times New Roman" w:cs="Times New Roman"/>
                <w:sz w:val="20"/>
                <w:szCs w:val="20"/>
              </w:rPr>
            </w:pPr>
            <w:r w:rsidRPr="00E27B75">
              <w:rPr>
                <w:rFonts w:ascii="Times New Roman" w:hAnsi="Times New Roman" w:cs="Times New Roman"/>
                <w:sz w:val="20"/>
                <w:szCs w:val="20"/>
              </w:rPr>
              <w:t>2 Инициирование проекта является</w:t>
            </w:r>
          </w:p>
          <w:p w14:paraId="54A30A20" w14:textId="77777777" w:rsidR="00CB60A5" w:rsidRPr="00E27B75" w:rsidRDefault="00CB60A5" w:rsidP="00C1793F">
            <w:pPr>
              <w:ind w:left="42" w:hanging="42"/>
              <w:rPr>
                <w:rFonts w:ascii="Times New Roman" w:hAnsi="Times New Roman" w:cs="Times New Roman"/>
                <w:sz w:val="20"/>
                <w:szCs w:val="20"/>
              </w:rPr>
            </w:pPr>
            <w:r w:rsidRPr="00E27B75">
              <w:rPr>
                <w:rFonts w:ascii="Times New Roman" w:hAnsi="Times New Roman" w:cs="Times New Roman"/>
                <w:sz w:val="20"/>
                <w:szCs w:val="20"/>
              </w:rPr>
              <w:tab/>
              <w:t>А) этапом реализации проекта в строительстве</w:t>
            </w:r>
          </w:p>
          <w:p w14:paraId="0DC83DE0" w14:textId="77777777" w:rsidR="00CB60A5" w:rsidRPr="00E27B75" w:rsidRDefault="00CB60A5" w:rsidP="00C1793F">
            <w:pPr>
              <w:ind w:left="42" w:hanging="42"/>
              <w:rPr>
                <w:rFonts w:ascii="Times New Roman" w:hAnsi="Times New Roman" w:cs="Times New Roman"/>
                <w:sz w:val="20"/>
                <w:szCs w:val="20"/>
              </w:rPr>
            </w:pPr>
            <w:r w:rsidRPr="00E27B75">
              <w:rPr>
                <w:rFonts w:ascii="Times New Roman" w:hAnsi="Times New Roman" w:cs="Times New Roman"/>
                <w:sz w:val="20"/>
                <w:szCs w:val="20"/>
              </w:rPr>
              <w:t>Б) существенной частью жизненного цикла объекта капитального строительства</w:t>
            </w:r>
          </w:p>
          <w:p w14:paraId="55FA8274" w14:textId="77777777" w:rsidR="00CB60A5" w:rsidRPr="00E27B75" w:rsidRDefault="00CB60A5" w:rsidP="00C1793F">
            <w:pPr>
              <w:ind w:left="42" w:hanging="42"/>
              <w:rPr>
                <w:rFonts w:ascii="Times New Roman" w:hAnsi="Times New Roman" w:cs="Times New Roman"/>
              </w:rPr>
            </w:pPr>
            <w:r w:rsidRPr="00E27B75">
              <w:rPr>
                <w:rFonts w:ascii="Times New Roman" w:hAnsi="Times New Roman" w:cs="Times New Roman"/>
                <w:sz w:val="20"/>
                <w:szCs w:val="20"/>
              </w:rPr>
              <w:t>В) промежуточным этапом реализации проекта в строительстве</w:t>
            </w:r>
          </w:p>
        </w:tc>
        <w:tc>
          <w:tcPr>
            <w:tcW w:w="3119" w:type="dxa"/>
          </w:tcPr>
          <w:p w14:paraId="066B924E" w14:textId="77777777" w:rsidR="00CB60A5" w:rsidRPr="00E27B75" w:rsidRDefault="00CB60A5" w:rsidP="00C1793F">
            <w:pPr>
              <w:pStyle w:val="ab"/>
              <w:shd w:val="clear" w:color="auto" w:fill="FFFFFF"/>
              <w:spacing w:before="0" w:beforeAutospacing="0" w:after="0" w:afterAutospacing="0"/>
              <w:ind w:firstLine="31"/>
              <w:rPr>
                <w:rStyle w:val="ad"/>
                <w:b w:val="0"/>
                <w:bCs w:val="0"/>
                <w:sz w:val="20"/>
                <w:szCs w:val="20"/>
              </w:rPr>
            </w:pPr>
            <w:r w:rsidRPr="00E27B75">
              <w:rPr>
                <w:rStyle w:val="ac"/>
                <w:i w:val="0"/>
                <w:iCs w:val="0"/>
                <w:sz w:val="20"/>
                <w:szCs w:val="20"/>
              </w:rPr>
              <w:t xml:space="preserve">67 Организационная структура, при которой возможно перераспределение человеческих ресурсов между проектами без реорганизации существующей структуры, называется ………… </w:t>
            </w:r>
          </w:p>
          <w:p w14:paraId="67D87EF8" w14:textId="77777777" w:rsidR="00CB60A5" w:rsidRPr="00E27B75" w:rsidRDefault="00CB60A5" w:rsidP="00C1793F">
            <w:pPr>
              <w:pStyle w:val="ab"/>
              <w:shd w:val="clear" w:color="auto" w:fill="FFFFFF"/>
              <w:spacing w:before="0" w:beforeAutospacing="0" w:after="0" w:afterAutospacing="0"/>
              <w:ind w:firstLine="31"/>
              <w:rPr>
                <w:sz w:val="20"/>
                <w:szCs w:val="20"/>
              </w:rPr>
            </w:pPr>
            <w:r w:rsidRPr="00E27B75">
              <w:rPr>
                <w:sz w:val="20"/>
                <w:szCs w:val="20"/>
              </w:rPr>
              <w:t xml:space="preserve">68 </w:t>
            </w:r>
            <w:r w:rsidRPr="00E27B75">
              <w:rPr>
                <w:rStyle w:val="ac"/>
                <w:i w:val="0"/>
                <w:iCs w:val="0"/>
                <w:sz w:val="20"/>
                <w:szCs w:val="20"/>
              </w:rPr>
              <w:t xml:space="preserve">Сторона, вступающая в отношения с заказчиком и берущая на себя ответственность за выполнение работ и услуг по контракту, является ………… </w:t>
            </w:r>
          </w:p>
          <w:p w14:paraId="778BD89E" w14:textId="77777777" w:rsidR="00CB60A5" w:rsidRPr="00E27B75" w:rsidRDefault="00CB60A5" w:rsidP="00C1793F">
            <w:pPr>
              <w:pStyle w:val="ab"/>
              <w:shd w:val="clear" w:color="auto" w:fill="FFFFFF"/>
              <w:spacing w:before="0" w:beforeAutospacing="0" w:after="0" w:afterAutospacing="0"/>
              <w:ind w:firstLine="31"/>
              <w:rPr>
                <w:rStyle w:val="ad"/>
                <w:b w:val="0"/>
                <w:bCs w:val="0"/>
                <w:sz w:val="20"/>
                <w:szCs w:val="20"/>
              </w:rPr>
            </w:pPr>
            <w:r w:rsidRPr="00E27B75">
              <w:rPr>
                <w:rStyle w:val="ad"/>
                <w:b w:val="0"/>
                <w:bCs w:val="0"/>
                <w:sz w:val="20"/>
                <w:szCs w:val="20"/>
              </w:rPr>
              <w:t>69 Ключевое событие проекта, используемое для осуществления контроля над ходом</w:t>
            </w:r>
            <w:r w:rsidRPr="00E27B75">
              <w:rPr>
                <w:sz w:val="20"/>
                <w:szCs w:val="20"/>
              </w:rPr>
              <w:t> </w:t>
            </w:r>
            <w:r w:rsidRPr="00E27B75">
              <w:rPr>
                <w:rStyle w:val="ad"/>
                <w:b w:val="0"/>
                <w:bCs w:val="0"/>
                <w:sz w:val="20"/>
                <w:szCs w:val="20"/>
              </w:rPr>
              <w:t xml:space="preserve">его реализации называется …………. </w:t>
            </w:r>
          </w:p>
          <w:p w14:paraId="4B020E26" w14:textId="77777777" w:rsidR="00CB60A5" w:rsidRPr="00E27B75" w:rsidRDefault="00CB60A5" w:rsidP="00C1793F">
            <w:pPr>
              <w:shd w:val="clear" w:color="auto" w:fill="FFFFFF"/>
              <w:ind w:firstLine="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Денежные потоки, которые поступают от каждого участника реализуемого проекта, называются …</w:t>
            </w:r>
            <w:proofErr w:type="gramStart"/>
            <w:r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</w:t>
            </w:r>
            <w:proofErr w:type="gramEnd"/>
            <w:r w:rsidRPr="00E2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CB60A5" w:rsidRPr="00E27B75" w14:paraId="130569C1" w14:textId="77777777" w:rsidTr="00C1793F">
        <w:tc>
          <w:tcPr>
            <w:tcW w:w="1668" w:type="dxa"/>
          </w:tcPr>
          <w:p w14:paraId="0C1B0CC1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584" w:type="dxa"/>
          </w:tcPr>
          <w:p w14:paraId="04C50BED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93" w:type="dxa"/>
          </w:tcPr>
          <w:p w14:paraId="16674556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3119" w:type="dxa"/>
          </w:tcPr>
          <w:p w14:paraId="12DBBD9A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</w:tr>
    </w:tbl>
    <w:p w14:paraId="51B6DC6A" w14:textId="77777777" w:rsidR="00CB60A5" w:rsidRPr="00E27B75" w:rsidRDefault="00CB60A5" w:rsidP="00CB60A5"/>
    <w:p w14:paraId="6F32BD66" w14:textId="77777777" w:rsidR="00CB60A5" w:rsidRPr="00E27B75" w:rsidRDefault="00CB60A5" w:rsidP="00CB60A5"/>
    <w:p w14:paraId="0898EBAB" w14:textId="77777777" w:rsidR="00CB60A5" w:rsidRPr="00E27B75" w:rsidRDefault="00CB60A5" w:rsidP="00CB60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B75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14:paraId="6D95AB1A" w14:textId="77777777" w:rsidR="00CB60A5" w:rsidRPr="00E27B75" w:rsidRDefault="00CB60A5" w:rsidP="00CB60A5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B75">
        <w:rPr>
          <w:rFonts w:ascii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14:paraId="21D1F630" w14:textId="77777777" w:rsidR="00CB60A5" w:rsidRPr="00E27B75" w:rsidRDefault="00CB60A5" w:rsidP="00CB60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B75">
        <w:rPr>
          <w:rFonts w:ascii="Times New Roman" w:hAnsi="Times New Roman" w:cs="Times New Roman"/>
          <w:sz w:val="24"/>
          <w:szCs w:val="24"/>
        </w:rPr>
        <w:t>Критерии оценивания:</w:t>
      </w:r>
      <w:r w:rsidRPr="00E27B75">
        <w:rPr>
          <w:rFonts w:ascii="Times New Roman" w:eastAsia="Calibri" w:hAnsi="Times New Roman" w:cs="Times New Roman"/>
          <w:sz w:val="24"/>
          <w:szCs w:val="24"/>
        </w:rPr>
        <w:t xml:space="preserve"> правильное выполнение одного тестового задания оценивается 1 баллом, неправильное – 0 баллов.</w:t>
      </w:r>
    </w:p>
    <w:p w14:paraId="0EDE5F17" w14:textId="77777777" w:rsidR="00CB60A5" w:rsidRPr="00E27B75" w:rsidRDefault="00CB60A5" w:rsidP="00CB60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B75">
        <w:rPr>
          <w:rFonts w:ascii="Times New Roman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14:paraId="03F2AC0F" w14:textId="77777777" w:rsidR="00CB60A5" w:rsidRPr="00E27B75" w:rsidRDefault="00CB60A5" w:rsidP="00CB6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B75">
        <w:rPr>
          <w:rFonts w:ascii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E27B75">
        <w:rPr>
          <w:rFonts w:ascii="Times New Roman" w:hAnsi="Times New Roman" w:cs="Times New Roman"/>
          <w:sz w:val="24"/>
          <w:szCs w:val="24"/>
        </w:rPr>
        <w:t>(рекомендуемая)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516"/>
        <w:gridCol w:w="3141"/>
        <w:gridCol w:w="3141"/>
      </w:tblGrid>
      <w:tr w:rsidR="00E27B75" w:rsidRPr="00E27B75" w14:paraId="15820476" w14:textId="77777777" w:rsidTr="00C1793F">
        <w:tc>
          <w:tcPr>
            <w:tcW w:w="1794" w:type="pct"/>
          </w:tcPr>
          <w:p w14:paraId="0FBF5F7E" w14:textId="77777777" w:rsidR="00CB60A5" w:rsidRPr="00E27B75" w:rsidRDefault="00CB60A5" w:rsidP="00C179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27B75">
              <w:rPr>
                <w:rFonts w:ascii="Times New Roman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14:paraId="3BBF2669" w14:textId="77777777" w:rsidR="00CB60A5" w:rsidRPr="00E27B75" w:rsidRDefault="00CB60A5" w:rsidP="00C179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7B75">
              <w:rPr>
                <w:rFonts w:ascii="Times New Roman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14:paraId="2F31687B" w14:textId="77777777" w:rsidR="00CB60A5" w:rsidRPr="00E27B75" w:rsidRDefault="00CB60A5" w:rsidP="00C179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7B75">
              <w:rPr>
                <w:rFonts w:ascii="Times New Roman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E27B75" w:rsidRPr="00E27B75" w14:paraId="3CC243B0" w14:textId="77777777" w:rsidTr="00C1793F">
        <w:tc>
          <w:tcPr>
            <w:tcW w:w="1794" w:type="pct"/>
          </w:tcPr>
          <w:p w14:paraId="37F1EB2C" w14:textId="77777777" w:rsidR="00CB60A5" w:rsidRPr="00E27B75" w:rsidRDefault="00CB60A5" w:rsidP="00C179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27B7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«удовлетворительно»</w:t>
            </w:r>
          </w:p>
        </w:tc>
        <w:tc>
          <w:tcPr>
            <w:tcW w:w="1603" w:type="pct"/>
          </w:tcPr>
          <w:p w14:paraId="56D7DBB0" w14:textId="77777777" w:rsidR="00CB60A5" w:rsidRPr="00E27B75" w:rsidRDefault="00CB60A5" w:rsidP="00C179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7B75">
              <w:rPr>
                <w:rFonts w:ascii="Times New Roman" w:hAnsi="Times New Roman" w:cs="Times New Roman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14:paraId="3213CD93" w14:textId="77777777" w:rsidR="00CB60A5" w:rsidRPr="00E27B75" w:rsidRDefault="00CB60A5" w:rsidP="00C179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7B75">
              <w:rPr>
                <w:rFonts w:ascii="Times New Roman" w:hAnsi="Times New Roman" w:cs="Times New Roman"/>
                <w:sz w:val="24"/>
                <w:szCs w:val="28"/>
              </w:rPr>
              <w:t>61-75 баллов</w:t>
            </w:r>
          </w:p>
        </w:tc>
      </w:tr>
      <w:tr w:rsidR="00E27B75" w:rsidRPr="00E27B75" w14:paraId="58F1B33F" w14:textId="77777777" w:rsidTr="00C1793F">
        <w:tc>
          <w:tcPr>
            <w:tcW w:w="1794" w:type="pct"/>
          </w:tcPr>
          <w:p w14:paraId="03AB9520" w14:textId="77777777" w:rsidR="00CB60A5" w:rsidRPr="00E27B75" w:rsidRDefault="00CB60A5" w:rsidP="00C179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27B75">
              <w:rPr>
                <w:rFonts w:ascii="Times New Roman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03" w:type="pct"/>
          </w:tcPr>
          <w:p w14:paraId="6884AC76" w14:textId="77777777" w:rsidR="00CB60A5" w:rsidRPr="00E27B75" w:rsidRDefault="00CB60A5" w:rsidP="00C179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7B75">
              <w:rPr>
                <w:rFonts w:ascii="Times New Roman" w:hAnsi="Times New Roman" w:cs="Times New Roman"/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14:paraId="44D921C7" w14:textId="77777777" w:rsidR="00CB60A5" w:rsidRPr="00E27B75" w:rsidRDefault="00CB60A5" w:rsidP="00C179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7B75">
              <w:rPr>
                <w:rFonts w:ascii="Times New Roman" w:hAnsi="Times New Roman" w:cs="Times New Roman"/>
                <w:sz w:val="24"/>
                <w:szCs w:val="28"/>
              </w:rPr>
              <w:t>76-90 баллов</w:t>
            </w:r>
          </w:p>
        </w:tc>
      </w:tr>
      <w:tr w:rsidR="00744F77" w:rsidRPr="00E27B75" w14:paraId="5CBDA445" w14:textId="77777777" w:rsidTr="00C1793F">
        <w:tc>
          <w:tcPr>
            <w:tcW w:w="1794" w:type="pct"/>
          </w:tcPr>
          <w:p w14:paraId="4B765D90" w14:textId="77777777" w:rsidR="00CB60A5" w:rsidRPr="00E27B75" w:rsidRDefault="00CB60A5" w:rsidP="00C179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27B75">
              <w:rPr>
                <w:rFonts w:ascii="Times New Roman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14:paraId="16F049D0" w14:textId="77777777" w:rsidR="00CB60A5" w:rsidRPr="00E27B75" w:rsidRDefault="00CB60A5" w:rsidP="00C179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7B75">
              <w:rPr>
                <w:rFonts w:ascii="Times New Roman" w:hAnsi="Times New Roman" w:cs="Times New Roman"/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14:paraId="1B4C64A4" w14:textId="77777777" w:rsidR="00CB60A5" w:rsidRPr="00E27B75" w:rsidRDefault="00CB60A5" w:rsidP="00C179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7B75">
              <w:rPr>
                <w:rFonts w:ascii="Times New Roman" w:hAnsi="Times New Roman" w:cs="Times New Roman"/>
                <w:sz w:val="24"/>
                <w:szCs w:val="28"/>
              </w:rPr>
              <w:t>91-100 баллов</w:t>
            </w:r>
          </w:p>
        </w:tc>
      </w:tr>
    </w:tbl>
    <w:p w14:paraId="7253C9D9" w14:textId="77777777" w:rsidR="00CB60A5" w:rsidRPr="00E27B75" w:rsidRDefault="00CB60A5" w:rsidP="00CB60A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373816C" w14:textId="77777777" w:rsidR="00CB60A5" w:rsidRPr="00E27B75" w:rsidRDefault="00CB60A5" w:rsidP="00CB60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167464" w14:textId="77777777" w:rsidR="00CB60A5" w:rsidRPr="00E27B75" w:rsidRDefault="00CB60A5" w:rsidP="00CB60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9B27EB" w14:textId="77777777" w:rsidR="00CB60A5" w:rsidRPr="00E27B75" w:rsidRDefault="00CB60A5" w:rsidP="00CB60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38BBD0" w14:textId="77777777" w:rsidR="00CB60A5" w:rsidRPr="00E27B75" w:rsidRDefault="00CB60A5" w:rsidP="00CB60A5">
      <w:pPr>
        <w:pStyle w:val="a9"/>
        <w:jc w:val="center"/>
        <w:rPr>
          <w:b/>
          <w:sz w:val="32"/>
          <w:szCs w:val="24"/>
        </w:rPr>
      </w:pPr>
      <w:r w:rsidRPr="00E27B75">
        <w:rPr>
          <w:b/>
          <w:sz w:val="32"/>
          <w:szCs w:val="24"/>
        </w:rPr>
        <w:t>Ключи ответов</w:t>
      </w:r>
    </w:p>
    <w:tbl>
      <w:tblPr>
        <w:tblStyle w:val="a6"/>
        <w:tblW w:w="9911" w:type="dxa"/>
        <w:tblLook w:val="04A0" w:firstRow="1" w:lastRow="0" w:firstColumn="1" w:lastColumn="0" w:noHBand="0" w:noVBand="1"/>
      </w:tblPr>
      <w:tblGrid>
        <w:gridCol w:w="1223"/>
        <w:gridCol w:w="3167"/>
        <w:gridCol w:w="286"/>
        <w:gridCol w:w="564"/>
        <w:gridCol w:w="1134"/>
        <w:gridCol w:w="3537"/>
      </w:tblGrid>
      <w:tr w:rsidR="00E27B75" w:rsidRPr="00E27B75" w14:paraId="4891F155" w14:textId="77777777" w:rsidTr="00C1793F">
        <w:tc>
          <w:tcPr>
            <w:tcW w:w="1223" w:type="dxa"/>
          </w:tcPr>
          <w:p w14:paraId="088A0185" w14:textId="77777777" w:rsidR="00CB60A5" w:rsidRPr="00E27B75" w:rsidRDefault="00CB60A5" w:rsidP="00C17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b/>
                <w:sz w:val="24"/>
                <w:szCs w:val="24"/>
              </w:rPr>
              <w:t>№ тестовых заданий</w:t>
            </w:r>
          </w:p>
        </w:tc>
        <w:tc>
          <w:tcPr>
            <w:tcW w:w="3167" w:type="dxa"/>
            <w:tcBorders>
              <w:right w:val="single" w:sz="4" w:space="0" w:color="auto"/>
            </w:tcBorders>
          </w:tcPr>
          <w:p w14:paraId="3168EE76" w14:textId="77777777" w:rsidR="00CB60A5" w:rsidRPr="00E27B75" w:rsidRDefault="00CB60A5" w:rsidP="00C17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90DF9D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DF4D18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A9D815E" w14:textId="77777777" w:rsidR="00CB60A5" w:rsidRPr="00E27B75" w:rsidRDefault="00CB60A5" w:rsidP="00C17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537" w:type="dxa"/>
          </w:tcPr>
          <w:p w14:paraId="577898FC" w14:textId="77777777" w:rsidR="00CB60A5" w:rsidRPr="00E27B75" w:rsidRDefault="00CB60A5" w:rsidP="00C17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подрядчиком, подрядчик</w:t>
            </w:r>
          </w:p>
        </w:tc>
      </w:tr>
      <w:tr w:rsidR="00E27B75" w:rsidRPr="00E27B75" w14:paraId="08044EB7" w14:textId="77777777" w:rsidTr="00C1793F">
        <w:trPr>
          <w:trHeight w:val="401"/>
        </w:trPr>
        <w:tc>
          <w:tcPr>
            <w:tcW w:w="1223" w:type="dxa"/>
          </w:tcPr>
          <w:p w14:paraId="21E43866" w14:textId="77777777" w:rsidR="00CB60A5" w:rsidRPr="00E27B75" w:rsidRDefault="00CB60A5" w:rsidP="00C17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67" w:type="dxa"/>
            <w:tcBorders>
              <w:right w:val="single" w:sz="4" w:space="0" w:color="auto"/>
            </w:tcBorders>
          </w:tcPr>
          <w:p w14:paraId="4B5477D2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sz w:val="24"/>
                <w:szCs w:val="24"/>
              </w:rPr>
              <w:t>А) инвестор проекта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859A2B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782628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E5CB1C3" w14:textId="77777777" w:rsidR="00CB60A5" w:rsidRPr="00E27B75" w:rsidRDefault="00CB60A5" w:rsidP="00C17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3537" w:type="dxa"/>
          </w:tcPr>
          <w:p w14:paraId="3C89A824" w14:textId="713F9A93" w:rsidR="00CB60A5" w:rsidRPr="00E27B75" w:rsidRDefault="00CB60A5" w:rsidP="001045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(г</w:t>
            </w:r>
            <w:r w:rsidRPr="00E2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енподрядчиком, </w:t>
            </w:r>
            <w:r w:rsidRPr="00E27B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r w:rsidRPr="00E2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енподрядчик)</w:t>
            </w:r>
          </w:p>
        </w:tc>
      </w:tr>
      <w:tr w:rsidR="00E27B75" w:rsidRPr="00E27B75" w14:paraId="6B10836D" w14:textId="77777777" w:rsidTr="00C1793F">
        <w:tc>
          <w:tcPr>
            <w:tcW w:w="1223" w:type="dxa"/>
          </w:tcPr>
          <w:p w14:paraId="284C6998" w14:textId="77777777" w:rsidR="00CB60A5" w:rsidRPr="00E27B75" w:rsidRDefault="00CB60A5" w:rsidP="00C17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67" w:type="dxa"/>
            <w:tcBorders>
              <w:right w:val="single" w:sz="4" w:space="0" w:color="auto"/>
            </w:tcBorders>
          </w:tcPr>
          <w:p w14:paraId="167BBF04" w14:textId="77777777" w:rsidR="00CB60A5" w:rsidRPr="00E27B75" w:rsidRDefault="00CB60A5" w:rsidP="00C1793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экономические и правовые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5BCB48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923FED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5AB5ED6" w14:textId="77777777" w:rsidR="00CB60A5" w:rsidRPr="00E27B75" w:rsidRDefault="00CB60A5" w:rsidP="00C17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3537" w:type="dxa"/>
          </w:tcPr>
          <w:p w14:paraId="0A61F569" w14:textId="77777777" w:rsidR="00CB60A5" w:rsidRPr="00E27B75" w:rsidRDefault="00CB60A5" w:rsidP="00C17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E2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убподрядчиком, </w:t>
            </w:r>
            <w:r w:rsidRPr="00E27B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E2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убподрядчик</w:t>
            </w:r>
          </w:p>
        </w:tc>
      </w:tr>
      <w:tr w:rsidR="00E27B75" w:rsidRPr="00E27B75" w14:paraId="62F0216C" w14:textId="77777777" w:rsidTr="00C1793F">
        <w:tc>
          <w:tcPr>
            <w:tcW w:w="1223" w:type="dxa"/>
          </w:tcPr>
          <w:p w14:paraId="738ED4F8" w14:textId="77777777" w:rsidR="00CB60A5" w:rsidRPr="00E27B75" w:rsidRDefault="00CB60A5" w:rsidP="00C17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67" w:type="dxa"/>
            <w:tcBorders>
              <w:right w:val="single" w:sz="4" w:space="0" w:color="auto"/>
            </w:tcBorders>
          </w:tcPr>
          <w:p w14:paraId="498D2F58" w14:textId="77777777" w:rsidR="00CB60A5" w:rsidRPr="00E27B75" w:rsidRDefault="00CB60A5" w:rsidP="00C1793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физические и юридические лица, непосредственно задействованные в проекте или чьи интересы могут быть затронуты в ходе выполнения проекта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E298C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CACE2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7314FD0" w14:textId="77777777" w:rsidR="00CB60A5" w:rsidRPr="00E27B75" w:rsidRDefault="00CB60A5" w:rsidP="00C17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3537" w:type="dxa"/>
          </w:tcPr>
          <w:p w14:paraId="69CFC61C" w14:textId="77777777" w:rsidR="00CB60A5" w:rsidRPr="00E27B75" w:rsidRDefault="00CB60A5" w:rsidP="00C17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B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субпроектировщиком</w:t>
            </w:r>
            <w:proofErr w:type="spellEnd"/>
            <w:r w:rsidRPr="00E27B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27B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субпроектировщик</w:t>
            </w:r>
            <w:proofErr w:type="spellEnd"/>
          </w:p>
        </w:tc>
      </w:tr>
      <w:tr w:rsidR="00E27B75" w:rsidRPr="00E27B75" w14:paraId="3C7BEA34" w14:textId="77777777" w:rsidTr="00C1793F">
        <w:tc>
          <w:tcPr>
            <w:tcW w:w="1223" w:type="dxa"/>
          </w:tcPr>
          <w:p w14:paraId="313F12BD" w14:textId="77777777" w:rsidR="00CB60A5" w:rsidRPr="00E27B75" w:rsidRDefault="00CB60A5" w:rsidP="00C17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67" w:type="dxa"/>
            <w:tcBorders>
              <w:right w:val="single" w:sz="4" w:space="0" w:color="auto"/>
            </w:tcBorders>
          </w:tcPr>
          <w:p w14:paraId="5BBEA2B7" w14:textId="77777777" w:rsidR="00CB60A5" w:rsidRPr="00E27B75" w:rsidRDefault="00CB60A5" w:rsidP="001045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Жизненный цикл проекта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54051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31243E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4481692" w14:textId="77777777" w:rsidR="00CB60A5" w:rsidRPr="00E27B75" w:rsidRDefault="00CB60A5" w:rsidP="00C17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537" w:type="dxa"/>
          </w:tcPr>
          <w:p w14:paraId="7C96B3C8" w14:textId="77777777" w:rsidR="00CB60A5" w:rsidRPr="00E27B75" w:rsidRDefault="00CB60A5" w:rsidP="00C1793F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sz w:val="24"/>
                <w:szCs w:val="24"/>
              </w:rPr>
              <w:t>риском, риск</w:t>
            </w:r>
          </w:p>
        </w:tc>
      </w:tr>
      <w:tr w:rsidR="00E27B75" w:rsidRPr="00E27B75" w14:paraId="04CCE699" w14:textId="77777777" w:rsidTr="00C1793F">
        <w:tc>
          <w:tcPr>
            <w:tcW w:w="1223" w:type="dxa"/>
          </w:tcPr>
          <w:p w14:paraId="78D4B21E" w14:textId="77777777" w:rsidR="00CB60A5" w:rsidRPr="00E27B75" w:rsidRDefault="00CB60A5" w:rsidP="00C17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67" w:type="dxa"/>
            <w:tcBorders>
              <w:right w:val="single" w:sz="4" w:space="0" w:color="auto"/>
            </w:tcBorders>
          </w:tcPr>
          <w:p w14:paraId="12C211F3" w14:textId="77777777" w:rsidR="00CB60A5" w:rsidRPr="00E27B75" w:rsidRDefault="00CB60A5" w:rsidP="001045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Материальные, трудовые, затратные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37643B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0CF3D0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DF25E3C" w14:textId="77777777" w:rsidR="00CB60A5" w:rsidRPr="00E27B75" w:rsidRDefault="00CB60A5" w:rsidP="00C17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3537" w:type="dxa"/>
          </w:tcPr>
          <w:p w14:paraId="3615FE63" w14:textId="77777777" w:rsidR="00CB60A5" w:rsidRPr="00E27B75" w:rsidRDefault="00CB60A5" w:rsidP="00C1793F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авторским, авторский</w:t>
            </w:r>
          </w:p>
        </w:tc>
      </w:tr>
      <w:tr w:rsidR="00E27B75" w:rsidRPr="00E27B75" w14:paraId="5E2CC9EA" w14:textId="77777777" w:rsidTr="00C1793F">
        <w:tc>
          <w:tcPr>
            <w:tcW w:w="1223" w:type="dxa"/>
          </w:tcPr>
          <w:p w14:paraId="43B72BC3" w14:textId="77777777" w:rsidR="00CB60A5" w:rsidRPr="00E27B75" w:rsidRDefault="00CB60A5" w:rsidP="00C17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67" w:type="dxa"/>
            <w:tcBorders>
              <w:right w:val="single" w:sz="4" w:space="0" w:color="auto"/>
            </w:tcBorders>
          </w:tcPr>
          <w:p w14:paraId="6516A9CF" w14:textId="77777777" w:rsidR="00CB60A5" w:rsidRPr="00E27B75" w:rsidRDefault="00CB60A5" w:rsidP="001045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эксплуатационной стадии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7D5F77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C415F9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A8BBEB5" w14:textId="77777777" w:rsidR="00CB60A5" w:rsidRPr="00E27B75" w:rsidRDefault="00CB60A5" w:rsidP="00C17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3537" w:type="dxa"/>
          </w:tcPr>
          <w:p w14:paraId="6E200A01" w14:textId="77777777" w:rsidR="00CB60A5" w:rsidRPr="00E27B75" w:rsidRDefault="00CB60A5" w:rsidP="00C179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B75">
              <w:rPr>
                <w:rStyle w:val="fontstyle01"/>
                <w:rFonts w:ascii="Times New Roman" w:hAnsi="Times New Roman" w:cs="Times New Roman"/>
                <w:b w:val="0"/>
                <w:bCs w:val="0"/>
                <w:color w:val="auto"/>
              </w:rPr>
              <w:t>подрядчик</w:t>
            </w:r>
          </w:p>
        </w:tc>
      </w:tr>
      <w:tr w:rsidR="00E27B75" w:rsidRPr="00E27B75" w14:paraId="314F1F59" w14:textId="77777777" w:rsidTr="00C1793F">
        <w:tc>
          <w:tcPr>
            <w:tcW w:w="1223" w:type="dxa"/>
          </w:tcPr>
          <w:p w14:paraId="774AF217" w14:textId="77777777" w:rsidR="00CB60A5" w:rsidRPr="00E27B75" w:rsidRDefault="00CB60A5" w:rsidP="00C17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67" w:type="dxa"/>
            <w:tcBorders>
              <w:right w:val="single" w:sz="4" w:space="0" w:color="auto"/>
            </w:tcBorders>
          </w:tcPr>
          <w:p w14:paraId="6EE57BF8" w14:textId="3019EB98" w:rsidR="00CB60A5" w:rsidRPr="00E27B75" w:rsidRDefault="00CB60A5" w:rsidP="001045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proofErr w:type="spellStart"/>
            <w:r w:rsidRPr="00E2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Ганта</w:t>
            </w:r>
            <w:proofErr w:type="spellEnd"/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D1D8EB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7BAB14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05EF3E8" w14:textId="77777777" w:rsidR="00CB60A5" w:rsidRPr="00E27B75" w:rsidRDefault="00CB60A5" w:rsidP="00C17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3537" w:type="dxa"/>
          </w:tcPr>
          <w:p w14:paraId="05BFFCBA" w14:textId="77777777" w:rsidR="00CB60A5" w:rsidRPr="00E27B75" w:rsidRDefault="00CB60A5" w:rsidP="00C17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sz w:val="24"/>
                <w:szCs w:val="24"/>
              </w:rPr>
              <w:t>инвестором, инвесторами</w:t>
            </w:r>
          </w:p>
        </w:tc>
      </w:tr>
      <w:tr w:rsidR="00E27B75" w:rsidRPr="00E27B75" w14:paraId="6E412115" w14:textId="77777777" w:rsidTr="00C1793F">
        <w:tc>
          <w:tcPr>
            <w:tcW w:w="1223" w:type="dxa"/>
          </w:tcPr>
          <w:p w14:paraId="43726084" w14:textId="77777777" w:rsidR="00CB60A5" w:rsidRPr="00E27B75" w:rsidRDefault="00CB60A5" w:rsidP="00C17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67" w:type="dxa"/>
            <w:tcBorders>
              <w:right w:val="single" w:sz="4" w:space="0" w:color="auto"/>
            </w:tcBorders>
          </w:tcPr>
          <w:p w14:paraId="15ED70DC" w14:textId="77777777" w:rsidR="00CB60A5" w:rsidRPr="00E27B75" w:rsidRDefault="00CB60A5" w:rsidP="001045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без права регресса на заемщика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F77A5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DD8F8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6298EBD" w14:textId="77777777" w:rsidR="00CB60A5" w:rsidRPr="00E27B75" w:rsidRDefault="00CB60A5" w:rsidP="00C17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3537" w:type="dxa"/>
          </w:tcPr>
          <w:p w14:paraId="6355D109" w14:textId="77777777" w:rsidR="00CB60A5" w:rsidRPr="00E27B75" w:rsidRDefault="00CB60A5" w:rsidP="00C17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эффектом, эффект</w:t>
            </w:r>
          </w:p>
        </w:tc>
      </w:tr>
      <w:tr w:rsidR="00E27B75" w:rsidRPr="00E27B75" w14:paraId="20627E9D" w14:textId="77777777" w:rsidTr="00C1793F">
        <w:tc>
          <w:tcPr>
            <w:tcW w:w="1223" w:type="dxa"/>
          </w:tcPr>
          <w:p w14:paraId="539F0229" w14:textId="77777777" w:rsidR="00CB60A5" w:rsidRPr="00E27B75" w:rsidRDefault="00CB60A5" w:rsidP="00C17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67" w:type="dxa"/>
            <w:tcBorders>
              <w:right w:val="single" w:sz="4" w:space="0" w:color="auto"/>
            </w:tcBorders>
          </w:tcPr>
          <w:p w14:paraId="1622CF84" w14:textId="77777777" w:rsidR="00CB60A5" w:rsidRPr="00E27B75" w:rsidRDefault="00CB60A5" w:rsidP="001045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положения дел в отрасли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7FAEA7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5C233F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2C0F4E9" w14:textId="77777777" w:rsidR="00CB60A5" w:rsidRPr="00E27B75" w:rsidRDefault="00CB60A5" w:rsidP="00C17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3537" w:type="dxa"/>
          </w:tcPr>
          <w:p w14:paraId="1F80845C" w14:textId="77777777" w:rsidR="00CB60A5" w:rsidRPr="00E27B75" w:rsidRDefault="00CB60A5" w:rsidP="00C17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эффективностью, эффективность</w:t>
            </w:r>
          </w:p>
        </w:tc>
      </w:tr>
      <w:tr w:rsidR="00E27B75" w:rsidRPr="00E27B75" w14:paraId="6634F171" w14:textId="77777777" w:rsidTr="00C1793F">
        <w:tc>
          <w:tcPr>
            <w:tcW w:w="1223" w:type="dxa"/>
          </w:tcPr>
          <w:p w14:paraId="7DA0018E" w14:textId="77777777" w:rsidR="00CB60A5" w:rsidRPr="00E27B75" w:rsidRDefault="00CB60A5" w:rsidP="00C17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67" w:type="dxa"/>
            <w:tcBorders>
              <w:right w:val="single" w:sz="4" w:space="0" w:color="auto"/>
            </w:tcBorders>
          </w:tcPr>
          <w:p w14:paraId="116C7534" w14:textId="6D6FF929" w:rsidR="00CB60A5" w:rsidRPr="00E27B75" w:rsidRDefault="00CB60A5" w:rsidP="001045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слабой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D8F913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815B0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AC4B4DD" w14:textId="77777777" w:rsidR="00CB60A5" w:rsidRPr="00E27B75" w:rsidRDefault="00CB60A5" w:rsidP="00C17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3537" w:type="dxa"/>
          </w:tcPr>
          <w:p w14:paraId="575B5767" w14:textId="77777777" w:rsidR="00CB60A5" w:rsidRPr="00E27B75" w:rsidRDefault="00CB60A5" w:rsidP="00C17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миссией, миссия</w:t>
            </w:r>
          </w:p>
        </w:tc>
      </w:tr>
      <w:tr w:rsidR="00E27B75" w:rsidRPr="00E27B75" w14:paraId="5C7E2749" w14:textId="77777777" w:rsidTr="00C1793F">
        <w:tc>
          <w:tcPr>
            <w:tcW w:w="1223" w:type="dxa"/>
          </w:tcPr>
          <w:p w14:paraId="181F72E4" w14:textId="77777777" w:rsidR="00CB60A5" w:rsidRPr="00E27B75" w:rsidRDefault="00CB60A5" w:rsidP="00C17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167" w:type="dxa"/>
            <w:tcBorders>
              <w:right w:val="single" w:sz="4" w:space="0" w:color="auto"/>
            </w:tcBorders>
          </w:tcPr>
          <w:p w14:paraId="09874B74" w14:textId="77777777" w:rsidR="00CB60A5" w:rsidRPr="00E27B75" w:rsidRDefault="00CB60A5" w:rsidP="0010454A">
            <w:pPr>
              <w:pStyle w:val="a9"/>
              <w:ind w:firstLine="0"/>
              <w:jc w:val="left"/>
              <w:rPr>
                <w:sz w:val="24"/>
                <w:szCs w:val="24"/>
              </w:rPr>
            </w:pPr>
            <w:r w:rsidRPr="00E27B75">
              <w:rPr>
                <w:sz w:val="24"/>
                <w:szCs w:val="24"/>
              </w:rPr>
              <w:t xml:space="preserve">Б) специализированная компания 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666494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2D4786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11DBDA5" w14:textId="77777777" w:rsidR="00CB60A5" w:rsidRPr="00E27B75" w:rsidRDefault="00CB60A5" w:rsidP="00C17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3537" w:type="dxa"/>
          </w:tcPr>
          <w:p w14:paraId="6D010DDF" w14:textId="77777777" w:rsidR="00CB60A5" w:rsidRPr="00E27B75" w:rsidRDefault="00CB60A5" w:rsidP="00C1793F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концептуальным, концептуальным</w:t>
            </w:r>
          </w:p>
        </w:tc>
      </w:tr>
      <w:tr w:rsidR="00E27B75" w:rsidRPr="00E27B75" w14:paraId="5CF4674A" w14:textId="77777777" w:rsidTr="00C1793F">
        <w:tc>
          <w:tcPr>
            <w:tcW w:w="1223" w:type="dxa"/>
          </w:tcPr>
          <w:p w14:paraId="6EB609E3" w14:textId="77777777" w:rsidR="00CB60A5" w:rsidRPr="00E27B75" w:rsidRDefault="00CB60A5" w:rsidP="00C17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167" w:type="dxa"/>
            <w:tcBorders>
              <w:right w:val="single" w:sz="4" w:space="0" w:color="auto"/>
            </w:tcBorders>
          </w:tcPr>
          <w:p w14:paraId="7BD87426" w14:textId="7BB69D04" w:rsidR="00CB60A5" w:rsidRPr="00E27B75" w:rsidRDefault="00CB60A5" w:rsidP="001045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sz w:val="24"/>
                <w:szCs w:val="24"/>
              </w:rPr>
              <w:t>В) куратор проекта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ECBDF5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402610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A010749" w14:textId="77777777" w:rsidR="00CB60A5" w:rsidRPr="00E27B75" w:rsidRDefault="00CB60A5" w:rsidP="00C17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3537" w:type="dxa"/>
          </w:tcPr>
          <w:p w14:paraId="34813C55" w14:textId="77777777" w:rsidR="00CB60A5" w:rsidRPr="00E27B75" w:rsidRDefault="00CB60A5" w:rsidP="00C17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sz w:val="24"/>
                <w:szCs w:val="24"/>
              </w:rPr>
              <w:t>диверсификация</w:t>
            </w:r>
          </w:p>
        </w:tc>
      </w:tr>
      <w:tr w:rsidR="00E27B75" w:rsidRPr="00E27B75" w14:paraId="1B2F42F6" w14:textId="77777777" w:rsidTr="00C1793F">
        <w:tc>
          <w:tcPr>
            <w:tcW w:w="1223" w:type="dxa"/>
          </w:tcPr>
          <w:p w14:paraId="272B56A1" w14:textId="77777777" w:rsidR="00CB60A5" w:rsidRPr="00E27B75" w:rsidRDefault="00CB60A5" w:rsidP="00C17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167" w:type="dxa"/>
            <w:tcBorders>
              <w:right w:val="single" w:sz="4" w:space="0" w:color="auto"/>
            </w:tcBorders>
          </w:tcPr>
          <w:p w14:paraId="44A722AC" w14:textId="77777777" w:rsidR="00CB60A5" w:rsidRPr="00E27B75" w:rsidRDefault="00CB60A5" w:rsidP="00C1793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sz w:val="24"/>
                <w:szCs w:val="24"/>
              </w:rPr>
              <w:t>А) облегчает процесс административного управления проектами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EA0590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E4406C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5886AA3" w14:textId="77777777" w:rsidR="00CB60A5" w:rsidRPr="00E27B75" w:rsidRDefault="00CB60A5" w:rsidP="00C17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3537" w:type="dxa"/>
          </w:tcPr>
          <w:p w14:paraId="0D6FF5A4" w14:textId="77777777" w:rsidR="00CB60A5" w:rsidRPr="00E27B75" w:rsidRDefault="00CB60A5" w:rsidP="00C1793F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дисконтированием, дисконтирование</w:t>
            </w:r>
          </w:p>
        </w:tc>
      </w:tr>
      <w:tr w:rsidR="00E27B75" w:rsidRPr="00E27B75" w14:paraId="0787311A" w14:textId="77777777" w:rsidTr="00C1793F">
        <w:tc>
          <w:tcPr>
            <w:tcW w:w="1223" w:type="dxa"/>
          </w:tcPr>
          <w:p w14:paraId="7F289B8C" w14:textId="77777777" w:rsidR="00CB60A5" w:rsidRPr="00E27B75" w:rsidRDefault="00CB60A5" w:rsidP="00C17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167" w:type="dxa"/>
            <w:tcBorders>
              <w:right w:val="single" w:sz="4" w:space="0" w:color="auto"/>
            </w:tcBorders>
          </w:tcPr>
          <w:p w14:paraId="53E4554D" w14:textId="77777777" w:rsidR="00CB60A5" w:rsidRPr="00E27B75" w:rsidRDefault="00CB60A5" w:rsidP="00C1793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sz w:val="24"/>
                <w:szCs w:val="24"/>
              </w:rPr>
              <w:t>А) финансовых последствий в форме потери ожидаемого дохода в ситуациях неопределенности его осуществления.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94628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F56EE7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BAC9637" w14:textId="77777777" w:rsidR="00CB60A5" w:rsidRPr="00E27B75" w:rsidRDefault="00CB60A5" w:rsidP="00C17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3537" w:type="dxa"/>
          </w:tcPr>
          <w:p w14:paraId="270BB764" w14:textId="77777777" w:rsidR="00CB60A5" w:rsidRPr="00E27B75" w:rsidRDefault="00CB60A5" w:rsidP="00C1793F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инжинирингом,  инжиниринг</w:t>
            </w:r>
            <w:proofErr w:type="gramEnd"/>
          </w:p>
        </w:tc>
      </w:tr>
      <w:tr w:rsidR="00E27B75" w:rsidRPr="00E27B75" w14:paraId="3460FFD9" w14:textId="77777777" w:rsidTr="00C1793F">
        <w:tc>
          <w:tcPr>
            <w:tcW w:w="1223" w:type="dxa"/>
          </w:tcPr>
          <w:p w14:paraId="687367A4" w14:textId="77777777" w:rsidR="00CB60A5" w:rsidRPr="00E27B75" w:rsidRDefault="00CB60A5" w:rsidP="00C17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167" w:type="dxa"/>
            <w:tcBorders>
              <w:right w:val="single" w:sz="4" w:space="0" w:color="auto"/>
            </w:tcBorders>
          </w:tcPr>
          <w:p w14:paraId="2E5BFD6F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на критическом пути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652A9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6DCDDF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07FD1DB" w14:textId="77777777" w:rsidR="00CB60A5" w:rsidRPr="00E27B75" w:rsidRDefault="00CB60A5" w:rsidP="00C17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3537" w:type="dxa"/>
          </w:tcPr>
          <w:p w14:paraId="02A2A357" w14:textId="77777777" w:rsidR="00CB60A5" w:rsidRPr="00E27B75" w:rsidRDefault="00CB60A5" w:rsidP="00C17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sz w:val="24"/>
                <w:szCs w:val="24"/>
              </w:rPr>
              <w:t>регулятивной, регулятивная</w:t>
            </w:r>
          </w:p>
        </w:tc>
      </w:tr>
      <w:tr w:rsidR="00E27B75" w:rsidRPr="00E27B75" w14:paraId="1E1E5B50" w14:textId="77777777" w:rsidTr="00C1793F">
        <w:tc>
          <w:tcPr>
            <w:tcW w:w="1223" w:type="dxa"/>
          </w:tcPr>
          <w:p w14:paraId="0843E701" w14:textId="77777777" w:rsidR="00CB60A5" w:rsidRPr="00E27B75" w:rsidRDefault="00CB60A5" w:rsidP="00C17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167" w:type="dxa"/>
            <w:tcBorders>
              <w:right w:val="single" w:sz="4" w:space="0" w:color="auto"/>
            </w:tcBorders>
          </w:tcPr>
          <w:p w14:paraId="4D511024" w14:textId="27B29DDD" w:rsidR="00CB60A5" w:rsidRPr="00E27B75" w:rsidRDefault="00CB60A5" w:rsidP="001045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по вехам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E51835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DE8F02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9210CD5" w14:textId="77777777" w:rsidR="00CB60A5" w:rsidRPr="00E27B75" w:rsidRDefault="00CB60A5" w:rsidP="00C17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3537" w:type="dxa"/>
          </w:tcPr>
          <w:p w14:paraId="53F5F755" w14:textId="77777777" w:rsidR="00CB60A5" w:rsidRPr="00E27B75" w:rsidRDefault="00CB60A5" w:rsidP="00C1793F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B75">
              <w:rPr>
                <w:rFonts w:ascii="Times New Roman" w:hAnsi="Times New Roman" w:cs="Times New Roman"/>
                <w:sz w:val="24"/>
                <w:szCs w:val="24"/>
              </w:rPr>
              <w:t>мультипроектом</w:t>
            </w:r>
            <w:proofErr w:type="spellEnd"/>
            <w:r w:rsidRPr="00E27B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7B75">
              <w:rPr>
                <w:rFonts w:ascii="Times New Roman" w:hAnsi="Times New Roman" w:cs="Times New Roman"/>
                <w:sz w:val="24"/>
                <w:szCs w:val="24"/>
              </w:rPr>
              <w:t>мультипроект</w:t>
            </w:r>
            <w:proofErr w:type="spellEnd"/>
          </w:p>
        </w:tc>
      </w:tr>
      <w:tr w:rsidR="00E27B75" w:rsidRPr="00E27B75" w14:paraId="097B1FBC" w14:textId="77777777" w:rsidTr="00C1793F">
        <w:tc>
          <w:tcPr>
            <w:tcW w:w="1223" w:type="dxa"/>
          </w:tcPr>
          <w:p w14:paraId="0DA1C0F7" w14:textId="77777777" w:rsidR="00CB60A5" w:rsidRPr="00E27B75" w:rsidRDefault="00CB60A5" w:rsidP="00C17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167" w:type="dxa"/>
            <w:tcBorders>
              <w:right w:val="single" w:sz="4" w:space="0" w:color="auto"/>
            </w:tcBorders>
          </w:tcPr>
          <w:p w14:paraId="1174805A" w14:textId="77777777" w:rsidR="00CB60A5" w:rsidRPr="00E27B75" w:rsidRDefault="00CB60A5" w:rsidP="00C1793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руководитель проекта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6CAE26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61BD27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9A2305F" w14:textId="77777777" w:rsidR="00CB60A5" w:rsidRPr="00E27B75" w:rsidRDefault="00CB60A5" w:rsidP="00C17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3537" w:type="dxa"/>
          </w:tcPr>
          <w:p w14:paraId="5E2696FC" w14:textId="77777777" w:rsidR="00CB60A5" w:rsidRPr="00E27B75" w:rsidRDefault="00CB60A5" w:rsidP="00C17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sz w:val="24"/>
                <w:szCs w:val="24"/>
              </w:rPr>
              <w:t>допустимым, допустимый</w:t>
            </w:r>
          </w:p>
        </w:tc>
      </w:tr>
      <w:tr w:rsidR="00E27B75" w:rsidRPr="00E27B75" w14:paraId="2C8A2712" w14:textId="77777777" w:rsidTr="00C1793F">
        <w:tc>
          <w:tcPr>
            <w:tcW w:w="1223" w:type="dxa"/>
          </w:tcPr>
          <w:p w14:paraId="537D2F23" w14:textId="77777777" w:rsidR="00CB60A5" w:rsidRPr="00E27B75" w:rsidRDefault="00CB60A5" w:rsidP="00C17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167" w:type="dxa"/>
            <w:tcBorders>
              <w:right w:val="single" w:sz="4" w:space="0" w:color="auto"/>
            </w:tcBorders>
          </w:tcPr>
          <w:p w14:paraId="04862244" w14:textId="77777777" w:rsidR="00CB60A5" w:rsidRPr="00E27B75" w:rsidRDefault="00CB60A5" w:rsidP="00C1793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проектом с неординарным денежным потоком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DD484C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B4AEC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3E62C3B" w14:textId="77777777" w:rsidR="00CB60A5" w:rsidRPr="00E27B75" w:rsidRDefault="00CB60A5" w:rsidP="00C17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3537" w:type="dxa"/>
          </w:tcPr>
          <w:p w14:paraId="203BADE0" w14:textId="77777777" w:rsidR="00CB60A5" w:rsidRPr="00E27B75" w:rsidRDefault="00CB60A5" w:rsidP="00C1793F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7B75">
              <w:rPr>
                <w:rFonts w:ascii="Times New Roman" w:hAnsi="Times New Roman" w:cs="Times New Roman"/>
                <w:sz w:val="24"/>
                <w:szCs w:val="24"/>
              </w:rPr>
              <w:t>катастрофическим,  катастрофический</w:t>
            </w:r>
            <w:proofErr w:type="gramEnd"/>
          </w:p>
        </w:tc>
      </w:tr>
      <w:tr w:rsidR="00E27B75" w:rsidRPr="00E27B75" w14:paraId="0802FBD6" w14:textId="77777777" w:rsidTr="00C1793F">
        <w:tc>
          <w:tcPr>
            <w:tcW w:w="1223" w:type="dxa"/>
          </w:tcPr>
          <w:p w14:paraId="4B0995F6" w14:textId="77777777" w:rsidR="00CB60A5" w:rsidRPr="00E27B75" w:rsidRDefault="00CB60A5" w:rsidP="00C17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3167" w:type="dxa"/>
            <w:tcBorders>
              <w:right w:val="single" w:sz="4" w:space="0" w:color="auto"/>
            </w:tcBorders>
          </w:tcPr>
          <w:p w14:paraId="49CACF97" w14:textId="77777777" w:rsidR="00CB60A5" w:rsidRPr="00E27B75" w:rsidRDefault="00CB60A5" w:rsidP="00C1793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оплата подрядных работ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8AA9CD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0DE0F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473D550" w14:textId="77777777" w:rsidR="00CB60A5" w:rsidRPr="00E27B75" w:rsidRDefault="00CB60A5" w:rsidP="00C17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3537" w:type="dxa"/>
          </w:tcPr>
          <w:p w14:paraId="1ACB6589" w14:textId="77777777" w:rsidR="00CB60A5" w:rsidRPr="00E27B75" w:rsidRDefault="00CB60A5" w:rsidP="00C1793F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sz w:val="24"/>
                <w:szCs w:val="24"/>
              </w:rPr>
              <w:t>экологическими, экологические</w:t>
            </w:r>
          </w:p>
        </w:tc>
      </w:tr>
      <w:tr w:rsidR="00E27B75" w:rsidRPr="00E27B75" w14:paraId="45FE78E6" w14:textId="77777777" w:rsidTr="00C1793F">
        <w:tc>
          <w:tcPr>
            <w:tcW w:w="1223" w:type="dxa"/>
          </w:tcPr>
          <w:p w14:paraId="7583E3A8" w14:textId="77777777" w:rsidR="00CB60A5" w:rsidRPr="00E27B75" w:rsidRDefault="00CB60A5" w:rsidP="00C17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167" w:type="dxa"/>
            <w:tcBorders>
              <w:right w:val="single" w:sz="4" w:space="0" w:color="auto"/>
            </w:tcBorders>
          </w:tcPr>
          <w:p w14:paraId="20BB3B15" w14:textId="0A5EE10F" w:rsidR="00CB60A5" w:rsidRPr="00E27B75" w:rsidRDefault="00CB60A5" w:rsidP="001045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6 лет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D663C1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BDB5C2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8F2BABA" w14:textId="77777777" w:rsidR="00CB60A5" w:rsidRPr="00E27B75" w:rsidRDefault="00CB60A5" w:rsidP="00C17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3537" w:type="dxa"/>
          </w:tcPr>
          <w:p w14:paraId="22F256F3" w14:textId="77777777" w:rsidR="00CB60A5" w:rsidRPr="00E27B75" w:rsidRDefault="00CB60A5" w:rsidP="00C1793F">
            <w:pPr>
              <w:tabs>
                <w:tab w:val="left" w:pos="3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sz w:val="24"/>
                <w:szCs w:val="24"/>
              </w:rPr>
              <w:t>венчурной, венчурная</w:t>
            </w:r>
          </w:p>
        </w:tc>
      </w:tr>
      <w:tr w:rsidR="00E27B75" w:rsidRPr="00E27B75" w14:paraId="6E700653" w14:textId="77777777" w:rsidTr="00C1793F">
        <w:tc>
          <w:tcPr>
            <w:tcW w:w="1223" w:type="dxa"/>
          </w:tcPr>
          <w:p w14:paraId="4E70FA7A" w14:textId="77777777" w:rsidR="00CB60A5" w:rsidRPr="00E27B75" w:rsidRDefault="00CB60A5" w:rsidP="00C17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167" w:type="dxa"/>
            <w:tcBorders>
              <w:right w:val="single" w:sz="4" w:space="0" w:color="auto"/>
            </w:tcBorders>
          </w:tcPr>
          <w:p w14:paraId="5F45FBE0" w14:textId="77777777" w:rsidR="00CB60A5" w:rsidRPr="00E27B75" w:rsidRDefault="00CB60A5" w:rsidP="00C1793F">
            <w:pPr>
              <w:pStyle w:val="quiz-cardanswer"/>
              <w:shd w:val="clear" w:color="auto" w:fill="FFFFFF"/>
              <w:spacing w:before="0" w:beforeAutospacing="0" w:after="0" w:afterAutospacing="0"/>
            </w:pPr>
            <w:r w:rsidRPr="00E27B75">
              <w:t>А) высокой степенью неопределенности и рисков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DCAD40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EF20CE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6CA4D49" w14:textId="77777777" w:rsidR="00CB60A5" w:rsidRPr="00E27B75" w:rsidRDefault="00CB60A5" w:rsidP="00C17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3537" w:type="dxa"/>
          </w:tcPr>
          <w:p w14:paraId="2A03CA2E" w14:textId="77777777" w:rsidR="00CB60A5" w:rsidRPr="00E27B75" w:rsidRDefault="00CB60A5" w:rsidP="00C17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инновационным, инновационный</w:t>
            </w:r>
          </w:p>
        </w:tc>
      </w:tr>
      <w:tr w:rsidR="00E27B75" w:rsidRPr="00E27B75" w14:paraId="130907DD" w14:textId="77777777" w:rsidTr="00C1793F">
        <w:tc>
          <w:tcPr>
            <w:tcW w:w="1223" w:type="dxa"/>
          </w:tcPr>
          <w:p w14:paraId="5AAF8028" w14:textId="77777777" w:rsidR="00CB60A5" w:rsidRPr="00E27B75" w:rsidRDefault="00CB60A5" w:rsidP="00C17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167" w:type="dxa"/>
            <w:tcBorders>
              <w:right w:val="single" w:sz="4" w:space="0" w:color="auto"/>
            </w:tcBorders>
          </w:tcPr>
          <w:p w14:paraId="05AD5F64" w14:textId="74ECB1A5" w:rsidR="00CB60A5" w:rsidRPr="00E27B75" w:rsidRDefault="00CB60A5" w:rsidP="0010454A">
            <w:pPr>
              <w:shd w:val="clear" w:color="auto" w:fill="FFFFFF"/>
              <w:ind w:right="-97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27B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Г) предынвестиционной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129A9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182A49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E1B0FF5" w14:textId="77777777" w:rsidR="00CB60A5" w:rsidRPr="00E27B75" w:rsidRDefault="00CB60A5" w:rsidP="00C17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3537" w:type="dxa"/>
          </w:tcPr>
          <w:p w14:paraId="3F3FF0E3" w14:textId="77777777" w:rsidR="00CB60A5" w:rsidRPr="00E27B75" w:rsidRDefault="00CB60A5" w:rsidP="00C1793F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iCs/>
                <w:sz w:val="24"/>
                <w:szCs w:val="24"/>
              </w:rPr>
              <w:t>инновацией, нововведением</w:t>
            </w:r>
          </w:p>
        </w:tc>
      </w:tr>
      <w:tr w:rsidR="00E27B75" w:rsidRPr="00E27B75" w14:paraId="22D4546B" w14:textId="77777777" w:rsidTr="00C1793F">
        <w:tc>
          <w:tcPr>
            <w:tcW w:w="1223" w:type="dxa"/>
          </w:tcPr>
          <w:p w14:paraId="5C7F6321" w14:textId="77777777" w:rsidR="00CB60A5" w:rsidRPr="00E27B75" w:rsidRDefault="00CB60A5" w:rsidP="00C17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167" w:type="dxa"/>
            <w:tcBorders>
              <w:right w:val="single" w:sz="4" w:space="0" w:color="auto"/>
            </w:tcBorders>
          </w:tcPr>
          <w:p w14:paraId="1E0ACB85" w14:textId="77777777" w:rsidR="00CB60A5" w:rsidRPr="00E27B75" w:rsidRDefault="00CB60A5" w:rsidP="00C1793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равными для каждого сценария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2E81B0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3204A5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7E90143" w14:textId="77777777" w:rsidR="00CB60A5" w:rsidRPr="00E27B75" w:rsidRDefault="00CB60A5" w:rsidP="00C17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3537" w:type="dxa"/>
          </w:tcPr>
          <w:p w14:paraId="20E24095" w14:textId="77777777" w:rsidR="00CB60A5" w:rsidRPr="00E27B75" w:rsidRDefault="00CB60A5" w:rsidP="00C1793F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вероятностью, вероятность</w:t>
            </w:r>
          </w:p>
        </w:tc>
      </w:tr>
      <w:tr w:rsidR="00E27B75" w:rsidRPr="00E27B75" w14:paraId="7B6B63F8" w14:textId="77777777" w:rsidTr="00C1793F">
        <w:tc>
          <w:tcPr>
            <w:tcW w:w="1223" w:type="dxa"/>
          </w:tcPr>
          <w:p w14:paraId="46B760DE" w14:textId="77777777" w:rsidR="00CB60A5" w:rsidRPr="00E27B75" w:rsidRDefault="00CB60A5" w:rsidP="00C17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167" w:type="dxa"/>
            <w:tcBorders>
              <w:right w:val="single" w:sz="4" w:space="0" w:color="auto"/>
            </w:tcBorders>
          </w:tcPr>
          <w:p w14:paraId="040BEFE1" w14:textId="77777777" w:rsidR="00CB60A5" w:rsidRPr="00E27B75" w:rsidRDefault="00CB60A5" w:rsidP="00C1793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крайнего пессимизма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FE4C4D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C1FD57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320C480" w14:textId="77777777" w:rsidR="00CB60A5" w:rsidRPr="00E27B75" w:rsidRDefault="00CB60A5" w:rsidP="00C17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3537" w:type="dxa"/>
          </w:tcPr>
          <w:p w14:paraId="7B1F50CB" w14:textId="77777777" w:rsidR="00CB60A5" w:rsidRPr="00E27B75" w:rsidRDefault="00CB60A5" w:rsidP="00C17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sz w:val="24"/>
                <w:szCs w:val="24"/>
              </w:rPr>
              <w:t>инфляционным, инфляционный</w:t>
            </w:r>
          </w:p>
        </w:tc>
      </w:tr>
      <w:tr w:rsidR="00E27B75" w:rsidRPr="00E27B75" w14:paraId="7FFCD169" w14:textId="77777777" w:rsidTr="00C1793F">
        <w:tc>
          <w:tcPr>
            <w:tcW w:w="1223" w:type="dxa"/>
          </w:tcPr>
          <w:p w14:paraId="61E71468" w14:textId="77777777" w:rsidR="00CB60A5" w:rsidRPr="00E27B75" w:rsidRDefault="00CB60A5" w:rsidP="00C17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167" w:type="dxa"/>
            <w:tcBorders>
              <w:right w:val="single" w:sz="4" w:space="0" w:color="auto"/>
            </w:tcBorders>
          </w:tcPr>
          <w:p w14:paraId="7906C899" w14:textId="77777777" w:rsidR="00CB60A5" w:rsidRPr="00E27B75" w:rsidRDefault="00CB60A5" w:rsidP="00C1793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чем больше коэффициент вариации, тем больше риск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A883A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58C941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B2D6E3A" w14:textId="77777777" w:rsidR="00CB60A5" w:rsidRPr="00E27B75" w:rsidRDefault="00CB60A5" w:rsidP="00C17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3537" w:type="dxa"/>
          </w:tcPr>
          <w:p w14:paraId="68EA4F9B" w14:textId="77777777" w:rsidR="00CB60A5" w:rsidRPr="00E27B75" w:rsidRDefault="00CB60A5" w:rsidP="00C17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sz w:val="24"/>
                <w:szCs w:val="24"/>
              </w:rPr>
              <w:t>дефляционным, дефляционный</w:t>
            </w:r>
          </w:p>
        </w:tc>
      </w:tr>
      <w:tr w:rsidR="00E27B75" w:rsidRPr="00E27B75" w14:paraId="7B5D8330" w14:textId="77777777" w:rsidTr="00C1793F">
        <w:tc>
          <w:tcPr>
            <w:tcW w:w="1223" w:type="dxa"/>
          </w:tcPr>
          <w:p w14:paraId="20FA9CC3" w14:textId="77777777" w:rsidR="00CB60A5" w:rsidRPr="00E27B75" w:rsidRDefault="00CB60A5" w:rsidP="00C17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167" w:type="dxa"/>
            <w:tcBorders>
              <w:right w:val="single" w:sz="4" w:space="0" w:color="auto"/>
            </w:tcBorders>
          </w:tcPr>
          <w:p w14:paraId="495CA2CE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sz w:val="24"/>
                <w:szCs w:val="24"/>
              </w:rPr>
              <w:t>1А, 2В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E9AFF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ECDA2A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07A5992" w14:textId="77777777" w:rsidR="00CB60A5" w:rsidRPr="00E27B75" w:rsidRDefault="00CB60A5" w:rsidP="00C17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3537" w:type="dxa"/>
          </w:tcPr>
          <w:p w14:paraId="30CB1E7E" w14:textId="77777777" w:rsidR="00CB60A5" w:rsidRPr="00E27B75" w:rsidRDefault="00CB60A5" w:rsidP="00C17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застройщиком, застройщик</w:t>
            </w:r>
          </w:p>
        </w:tc>
      </w:tr>
      <w:tr w:rsidR="00E27B75" w:rsidRPr="00E27B75" w14:paraId="4621A381" w14:textId="77777777" w:rsidTr="00C1793F">
        <w:tc>
          <w:tcPr>
            <w:tcW w:w="1223" w:type="dxa"/>
          </w:tcPr>
          <w:p w14:paraId="4D7ECA36" w14:textId="77777777" w:rsidR="00CB60A5" w:rsidRPr="00E27B75" w:rsidRDefault="00CB60A5" w:rsidP="00C17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167" w:type="dxa"/>
            <w:tcBorders>
              <w:right w:val="single" w:sz="4" w:space="0" w:color="auto"/>
            </w:tcBorders>
          </w:tcPr>
          <w:p w14:paraId="14206A8A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sz w:val="24"/>
                <w:szCs w:val="24"/>
              </w:rPr>
              <w:t>1В, 2Б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A3D958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D5DB10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941C357" w14:textId="77777777" w:rsidR="00CB60A5" w:rsidRPr="00E27B75" w:rsidRDefault="00CB60A5" w:rsidP="00C17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3537" w:type="dxa"/>
          </w:tcPr>
          <w:p w14:paraId="2AEFA1DF" w14:textId="77777777" w:rsidR="00CB60A5" w:rsidRPr="00E27B75" w:rsidRDefault="00CB60A5" w:rsidP="00C17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sz w:val="24"/>
                <w:szCs w:val="24"/>
              </w:rPr>
              <w:t>генподрядчик</w:t>
            </w:r>
          </w:p>
        </w:tc>
      </w:tr>
      <w:tr w:rsidR="00E27B75" w:rsidRPr="00E27B75" w14:paraId="1CBAC86F" w14:textId="77777777" w:rsidTr="00C1793F">
        <w:tc>
          <w:tcPr>
            <w:tcW w:w="1223" w:type="dxa"/>
          </w:tcPr>
          <w:p w14:paraId="138A6E3F" w14:textId="77777777" w:rsidR="00CB60A5" w:rsidRPr="00E27B75" w:rsidRDefault="00CB60A5" w:rsidP="00C17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167" w:type="dxa"/>
            <w:tcBorders>
              <w:right w:val="single" w:sz="4" w:space="0" w:color="auto"/>
            </w:tcBorders>
          </w:tcPr>
          <w:p w14:paraId="40B42D52" w14:textId="77777777" w:rsidR="00CB60A5" w:rsidRPr="00E27B75" w:rsidRDefault="00CB60A5" w:rsidP="00C1793F">
            <w:pPr>
              <w:ind w:right="-98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E27B7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А(</w:t>
            </w:r>
            <w:proofErr w:type="gramEnd"/>
            <w:r w:rsidRPr="00E27B7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2), Б(1), В(4), Г(5), Д(3)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3B72BC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AD8F3C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75CAAB8" w14:textId="77777777" w:rsidR="00CB60A5" w:rsidRPr="00E27B75" w:rsidRDefault="00CB60A5" w:rsidP="00C17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3537" w:type="dxa"/>
          </w:tcPr>
          <w:p w14:paraId="290E17FB" w14:textId="77777777" w:rsidR="00CB60A5" w:rsidRPr="00E27B75" w:rsidRDefault="00CB60A5" w:rsidP="00C1793F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sz w:val="24"/>
                <w:szCs w:val="24"/>
              </w:rPr>
              <w:t>саморегулируемыми, СРО</w:t>
            </w:r>
          </w:p>
        </w:tc>
      </w:tr>
      <w:tr w:rsidR="00E27B75" w:rsidRPr="00E27B75" w14:paraId="4D3CCBBE" w14:textId="77777777" w:rsidTr="00C1793F">
        <w:tc>
          <w:tcPr>
            <w:tcW w:w="1223" w:type="dxa"/>
          </w:tcPr>
          <w:p w14:paraId="44A81268" w14:textId="77777777" w:rsidR="00CB60A5" w:rsidRPr="00E27B75" w:rsidRDefault="00CB60A5" w:rsidP="00C17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167" w:type="dxa"/>
            <w:tcBorders>
              <w:right w:val="single" w:sz="4" w:space="0" w:color="auto"/>
            </w:tcBorders>
          </w:tcPr>
          <w:p w14:paraId="7ED6EF94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sz w:val="24"/>
                <w:szCs w:val="24"/>
              </w:rPr>
              <w:t>1В, 2А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B1EBC4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AE805D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B7F5889" w14:textId="77777777" w:rsidR="00CB60A5" w:rsidRPr="00E27B75" w:rsidRDefault="00CB60A5" w:rsidP="00C17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3537" w:type="dxa"/>
          </w:tcPr>
          <w:p w14:paraId="1F745710" w14:textId="77777777" w:rsidR="00CB60A5" w:rsidRPr="00E27B75" w:rsidRDefault="00CB60A5" w:rsidP="00C17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консервацией, консервация</w:t>
            </w:r>
          </w:p>
        </w:tc>
      </w:tr>
      <w:tr w:rsidR="00E27B75" w:rsidRPr="00E27B75" w14:paraId="30B83A69" w14:textId="77777777" w:rsidTr="00C1793F">
        <w:tc>
          <w:tcPr>
            <w:tcW w:w="1223" w:type="dxa"/>
          </w:tcPr>
          <w:p w14:paraId="30610414" w14:textId="77777777" w:rsidR="00CB60A5" w:rsidRPr="00E27B75" w:rsidRDefault="00CB60A5" w:rsidP="00C17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167" w:type="dxa"/>
            <w:tcBorders>
              <w:right w:val="single" w:sz="4" w:space="0" w:color="auto"/>
            </w:tcBorders>
          </w:tcPr>
          <w:p w14:paraId="14E634C2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sz w:val="24"/>
                <w:szCs w:val="24"/>
              </w:rPr>
              <w:t>1Б, 2А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82A083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54979B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C49033A" w14:textId="77777777" w:rsidR="00CB60A5" w:rsidRPr="00E27B75" w:rsidRDefault="00CB60A5" w:rsidP="00C17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3537" w:type="dxa"/>
          </w:tcPr>
          <w:p w14:paraId="280DB3D2" w14:textId="77777777" w:rsidR="00CB60A5" w:rsidRPr="00E27B75" w:rsidRDefault="00CB60A5" w:rsidP="00C17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консорциумом, консорциум</w:t>
            </w:r>
          </w:p>
        </w:tc>
      </w:tr>
      <w:tr w:rsidR="00E27B75" w:rsidRPr="00E27B75" w14:paraId="5EF5B9A4" w14:textId="77777777" w:rsidTr="00C1793F">
        <w:tc>
          <w:tcPr>
            <w:tcW w:w="1223" w:type="dxa"/>
          </w:tcPr>
          <w:p w14:paraId="26A58DB0" w14:textId="77777777" w:rsidR="00CB60A5" w:rsidRPr="00E27B75" w:rsidRDefault="00CB60A5" w:rsidP="00C17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167" w:type="dxa"/>
            <w:tcBorders>
              <w:right w:val="single" w:sz="4" w:space="0" w:color="auto"/>
            </w:tcBorders>
          </w:tcPr>
          <w:p w14:paraId="38394D9D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sz w:val="24"/>
                <w:szCs w:val="24"/>
              </w:rPr>
              <w:t>1В, 2А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34E1D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B86C5A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B218CEA" w14:textId="77777777" w:rsidR="00CB60A5" w:rsidRPr="00E27B75" w:rsidRDefault="00CB60A5" w:rsidP="00C17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3537" w:type="dxa"/>
          </w:tcPr>
          <w:p w14:paraId="3127CD24" w14:textId="77777777" w:rsidR="00CB60A5" w:rsidRPr="00E27B75" w:rsidRDefault="00CB60A5" w:rsidP="00C179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B75"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матричной, </w:t>
            </w:r>
            <w:r w:rsidRPr="00E27B75">
              <w:rPr>
                <w:rStyle w:val="ac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м</w:t>
            </w:r>
            <w:r w:rsidRPr="00E27B75"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атричная</w:t>
            </w:r>
          </w:p>
        </w:tc>
      </w:tr>
      <w:tr w:rsidR="00E27B75" w:rsidRPr="00E27B75" w14:paraId="4EC251EA" w14:textId="77777777" w:rsidTr="00C1793F">
        <w:tc>
          <w:tcPr>
            <w:tcW w:w="1223" w:type="dxa"/>
          </w:tcPr>
          <w:p w14:paraId="13DFA112" w14:textId="77777777" w:rsidR="00CB60A5" w:rsidRPr="00E27B75" w:rsidRDefault="00CB60A5" w:rsidP="00C17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167" w:type="dxa"/>
            <w:tcBorders>
              <w:right w:val="single" w:sz="4" w:space="0" w:color="auto"/>
            </w:tcBorders>
          </w:tcPr>
          <w:p w14:paraId="0532F6E0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sz w:val="24"/>
                <w:szCs w:val="24"/>
              </w:rPr>
              <w:t>1Б, 2А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359FDB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425C0B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7D1D069" w14:textId="77777777" w:rsidR="00CB60A5" w:rsidRPr="00E27B75" w:rsidRDefault="00CB60A5" w:rsidP="00C17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3537" w:type="dxa"/>
          </w:tcPr>
          <w:p w14:paraId="773531BF" w14:textId="77777777" w:rsidR="00CB60A5" w:rsidRPr="00E27B75" w:rsidRDefault="00CB60A5" w:rsidP="00C179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27B75"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контрактором</w:t>
            </w:r>
            <w:proofErr w:type="spellEnd"/>
            <w:r w:rsidRPr="00E27B75"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 подрядчиком</w:t>
            </w:r>
          </w:p>
        </w:tc>
      </w:tr>
      <w:tr w:rsidR="00E27B75" w:rsidRPr="00E27B75" w14:paraId="6330D631" w14:textId="77777777" w:rsidTr="00C1793F">
        <w:tc>
          <w:tcPr>
            <w:tcW w:w="1223" w:type="dxa"/>
          </w:tcPr>
          <w:p w14:paraId="0FCD5CA5" w14:textId="77777777" w:rsidR="00CB60A5" w:rsidRPr="00E27B75" w:rsidRDefault="00CB60A5" w:rsidP="00C17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167" w:type="dxa"/>
            <w:tcBorders>
              <w:right w:val="single" w:sz="4" w:space="0" w:color="auto"/>
            </w:tcBorders>
          </w:tcPr>
          <w:p w14:paraId="5467E93A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sz w:val="24"/>
                <w:szCs w:val="24"/>
              </w:rPr>
              <w:t>1Б, 2А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6B3442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C087D0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D272D7A" w14:textId="77777777" w:rsidR="00CB60A5" w:rsidRPr="00E27B75" w:rsidRDefault="00CB60A5" w:rsidP="00C17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3537" w:type="dxa"/>
          </w:tcPr>
          <w:p w14:paraId="33085EFD" w14:textId="77777777" w:rsidR="00CB60A5" w:rsidRPr="00E27B75" w:rsidRDefault="00CB60A5" w:rsidP="00C179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B75">
              <w:rPr>
                <w:rStyle w:val="ad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вехой, веха</w:t>
            </w:r>
          </w:p>
        </w:tc>
      </w:tr>
      <w:tr w:rsidR="00E27B75" w:rsidRPr="00E27B75" w14:paraId="2E1A4D3A" w14:textId="77777777" w:rsidTr="00C1793F">
        <w:tc>
          <w:tcPr>
            <w:tcW w:w="1223" w:type="dxa"/>
          </w:tcPr>
          <w:p w14:paraId="6395FE2D" w14:textId="77777777" w:rsidR="00CB60A5" w:rsidRPr="00E27B75" w:rsidRDefault="00CB60A5" w:rsidP="00C17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167" w:type="dxa"/>
            <w:tcBorders>
              <w:right w:val="single" w:sz="4" w:space="0" w:color="auto"/>
            </w:tcBorders>
          </w:tcPr>
          <w:p w14:paraId="0C44DF2A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sz w:val="24"/>
                <w:szCs w:val="24"/>
              </w:rPr>
              <w:t>1Б, 2В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32076E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53D124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D8B252C" w14:textId="77777777" w:rsidR="00CB60A5" w:rsidRPr="00E27B75" w:rsidRDefault="00CB60A5" w:rsidP="00C17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3537" w:type="dxa"/>
          </w:tcPr>
          <w:p w14:paraId="0E1DF3B0" w14:textId="77777777" w:rsidR="00CB60A5" w:rsidRPr="00E27B75" w:rsidRDefault="00CB60A5" w:rsidP="00C17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притоками, притоки</w:t>
            </w:r>
          </w:p>
        </w:tc>
      </w:tr>
      <w:tr w:rsidR="00CB60A5" w:rsidRPr="00E27B75" w14:paraId="58396BB5" w14:textId="77777777" w:rsidTr="00C1793F">
        <w:tc>
          <w:tcPr>
            <w:tcW w:w="1223" w:type="dxa"/>
          </w:tcPr>
          <w:p w14:paraId="42117CF1" w14:textId="77777777" w:rsidR="00CB60A5" w:rsidRPr="00E27B75" w:rsidRDefault="00CB60A5" w:rsidP="00C179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167" w:type="dxa"/>
            <w:tcBorders>
              <w:right w:val="single" w:sz="4" w:space="0" w:color="auto"/>
            </w:tcBorders>
          </w:tcPr>
          <w:p w14:paraId="33F2FF58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75">
              <w:rPr>
                <w:rFonts w:ascii="Times New Roman" w:hAnsi="Times New Roman" w:cs="Times New Roman"/>
                <w:sz w:val="24"/>
                <w:szCs w:val="24"/>
              </w:rPr>
              <w:t>1Б, 2А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3AABFD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E4B44B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DE5819A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</w:tcPr>
          <w:p w14:paraId="68A9E169" w14:textId="77777777" w:rsidR="00CB60A5" w:rsidRPr="00E27B75" w:rsidRDefault="00CB60A5" w:rsidP="00C1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E5F48B" w14:textId="77777777" w:rsidR="00CB60A5" w:rsidRPr="00E27B75" w:rsidRDefault="00CB60A5" w:rsidP="00CB60A5">
      <w:pPr>
        <w:pStyle w:val="a9"/>
        <w:rPr>
          <w:sz w:val="24"/>
          <w:szCs w:val="24"/>
        </w:rPr>
      </w:pPr>
    </w:p>
    <w:p w14:paraId="69E340A6" w14:textId="77777777" w:rsidR="00CB60A5" w:rsidRPr="00E27B75" w:rsidRDefault="00CB60A5" w:rsidP="00CB6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F50E02" w14:textId="77777777" w:rsidR="00CB60A5" w:rsidRPr="00E27B75" w:rsidRDefault="00CB60A5" w:rsidP="00CB60A5">
      <w:pPr>
        <w:rPr>
          <w:rFonts w:ascii="Times New Roman" w:hAnsi="Times New Roman" w:cs="Times New Roman"/>
          <w:b/>
          <w:sz w:val="28"/>
          <w:szCs w:val="28"/>
        </w:rPr>
      </w:pPr>
    </w:p>
    <w:p w14:paraId="1B5785DF" w14:textId="77777777" w:rsidR="00CB60A5" w:rsidRPr="00E27B75" w:rsidRDefault="00CB60A5" w:rsidP="003A42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DD2ACD" w14:textId="77777777" w:rsidR="00CB60A5" w:rsidRPr="00E27B75" w:rsidRDefault="00CB60A5" w:rsidP="003A42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B42494" w14:textId="77777777" w:rsidR="00CB60A5" w:rsidRPr="00E27B75" w:rsidRDefault="00CB60A5" w:rsidP="003A42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2"/>
    <w:p w14:paraId="4097A52E" w14:textId="77777777" w:rsidR="00CB60A5" w:rsidRPr="00E27B75" w:rsidRDefault="00CB60A5" w:rsidP="003A42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B60A5" w:rsidRPr="00E27B75" w:rsidSect="00174BEF">
      <w:pgSz w:w="11906" w:h="16838"/>
      <w:pgMar w:top="1021" w:right="737" w:bottom="992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E5BFA"/>
    <w:multiLevelType w:val="hybridMultilevel"/>
    <w:tmpl w:val="5060EAF0"/>
    <w:lvl w:ilvl="0" w:tplc="90128316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85966"/>
    <w:multiLevelType w:val="hybridMultilevel"/>
    <w:tmpl w:val="8BFCE090"/>
    <w:lvl w:ilvl="0" w:tplc="193C60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D0A51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ACC7337"/>
    <w:multiLevelType w:val="hybridMultilevel"/>
    <w:tmpl w:val="5A9EE41E"/>
    <w:lvl w:ilvl="0" w:tplc="42F054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BA208EC"/>
    <w:multiLevelType w:val="multilevel"/>
    <w:tmpl w:val="D860995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0745BE6"/>
    <w:multiLevelType w:val="hybridMultilevel"/>
    <w:tmpl w:val="88E63FAE"/>
    <w:lvl w:ilvl="0" w:tplc="357AF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364054A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56911"/>
    <w:multiLevelType w:val="hybridMultilevel"/>
    <w:tmpl w:val="5AC25102"/>
    <w:lvl w:ilvl="0" w:tplc="3CBC8A30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E252A13"/>
    <w:multiLevelType w:val="hybridMultilevel"/>
    <w:tmpl w:val="EF86A0D4"/>
    <w:lvl w:ilvl="0" w:tplc="CE58A2F4">
      <w:start w:val="6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7412A7E"/>
    <w:multiLevelType w:val="hybridMultilevel"/>
    <w:tmpl w:val="14D23FFA"/>
    <w:lvl w:ilvl="0" w:tplc="ACDC1E56">
      <w:start w:val="2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9D517E9"/>
    <w:multiLevelType w:val="hybridMultilevel"/>
    <w:tmpl w:val="4D565740"/>
    <w:lvl w:ilvl="0" w:tplc="DDE40014">
      <w:start w:val="4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B0CCC"/>
    <w:multiLevelType w:val="hybridMultilevel"/>
    <w:tmpl w:val="028CF086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13736C"/>
    <w:multiLevelType w:val="hybridMultilevel"/>
    <w:tmpl w:val="911A048C"/>
    <w:lvl w:ilvl="0" w:tplc="DAB85D3E">
      <w:start w:val="5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3946EA3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791531"/>
    <w:multiLevelType w:val="hybridMultilevel"/>
    <w:tmpl w:val="09707584"/>
    <w:lvl w:ilvl="0" w:tplc="790E93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C07EC4"/>
    <w:multiLevelType w:val="hybridMultilevel"/>
    <w:tmpl w:val="6D302676"/>
    <w:lvl w:ilvl="0" w:tplc="9384C5EC">
      <w:start w:val="20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color w:val="C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18240F"/>
    <w:multiLevelType w:val="hybridMultilevel"/>
    <w:tmpl w:val="11ECF42A"/>
    <w:lvl w:ilvl="0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D53E79"/>
    <w:multiLevelType w:val="hybridMultilevel"/>
    <w:tmpl w:val="028CF086"/>
    <w:lvl w:ilvl="0" w:tplc="E66EB1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BF2CA5"/>
    <w:multiLevelType w:val="multilevel"/>
    <w:tmpl w:val="F976E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2D0C41"/>
    <w:multiLevelType w:val="hybridMultilevel"/>
    <w:tmpl w:val="39B41BB6"/>
    <w:lvl w:ilvl="0" w:tplc="03C292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9F7EAA"/>
    <w:multiLevelType w:val="hybridMultilevel"/>
    <w:tmpl w:val="FF0E5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9275B6"/>
    <w:multiLevelType w:val="hybridMultilevel"/>
    <w:tmpl w:val="53484166"/>
    <w:lvl w:ilvl="0" w:tplc="1DA6BF7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4EF1BE4"/>
    <w:multiLevelType w:val="hybridMultilevel"/>
    <w:tmpl w:val="07AA85CC"/>
    <w:lvl w:ilvl="0" w:tplc="03C29240">
      <w:start w:val="5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BC23770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D2B57A7"/>
    <w:multiLevelType w:val="hybridMultilevel"/>
    <w:tmpl w:val="DBDAF718"/>
    <w:lvl w:ilvl="0" w:tplc="DB5E4532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2254DC"/>
    <w:multiLevelType w:val="multilevel"/>
    <w:tmpl w:val="80384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633A9C"/>
    <w:multiLevelType w:val="multilevel"/>
    <w:tmpl w:val="5BD6A7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6" w15:restartNumberingAfterBreak="0">
    <w:nsid w:val="7C7B3E10"/>
    <w:multiLevelType w:val="hybridMultilevel"/>
    <w:tmpl w:val="3926D6A6"/>
    <w:lvl w:ilvl="0" w:tplc="DF5A34E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40264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954786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0204028">
    <w:abstractNumId w:val="22"/>
  </w:num>
  <w:num w:numId="4" w16cid:durableId="433674058">
    <w:abstractNumId w:val="7"/>
  </w:num>
  <w:num w:numId="5" w16cid:durableId="2050186264">
    <w:abstractNumId w:val="30"/>
  </w:num>
  <w:num w:numId="6" w16cid:durableId="370031944">
    <w:abstractNumId w:val="28"/>
  </w:num>
  <w:num w:numId="7" w16cid:durableId="654722345">
    <w:abstractNumId w:val="18"/>
  </w:num>
  <w:num w:numId="8" w16cid:durableId="713584603">
    <w:abstractNumId w:val="10"/>
  </w:num>
  <w:num w:numId="9" w16cid:durableId="1777865517">
    <w:abstractNumId w:val="25"/>
  </w:num>
  <w:num w:numId="10" w16cid:durableId="776409894">
    <w:abstractNumId w:val="1"/>
  </w:num>
  <w:num w:numId="11" w16cid:durableId="2074965320">
    <w:abstractNumId w:val="15"/>
  </w:num>
  <w:num w:numId="12" w16cid:durableId="1824739101">
    <w:abstractNumId w:val="17"/>
  </w:num>
  <w:num w:numId="13" w16cid:durableId="447628936">
    <w:abstractNumId w:val="12"/>
  </w:num>
  <w:num w:numId="14" w16cid:durableId="992222235">
    <w:abstractNumId w:val="5"/>
  </w:num>
  <w:num w:numId="15" w16cid:durableId="1910799593">
    <w:abstractNumId w:val="0"/>
  </w:num>
  <w:num w:numId="16" w16cid:durableId="817192832">
    <w:abstractNumId w:val="3"/>
  </w:num>
  <w:num w:numId="17" w16cid:durableId="394662670">
    <w:abstractNumId w:val="2"/>
  </w:num>
  <w:num w:numId="18" w16cid:durableId="722798005">
    <w:abstractNumId w:val="34"/>
  </w:num>
  <w:num w:numId="19" w16cid:durableId="295529595">
    <w:abstractNumId w:val="13"/>
  </w:num>
  <w:num w:numId="20" w16cid:durableId="1800757256">
    <w:abstractNumId w:val="27"/>
  </w:num>
  <w:num w:numId="21" w16cid:durableId="342972380">
    <w:abstractNumId w:val="20"/>
  </w:num>
  <w:num w:numId="22" w16cid:durableId="222644040">
    <w:abstractNumId w:val="11"/>
  </w:num>
  <w:num w:numId="23" w16cid:durableId="1306472101">
    <w:abstractNumId w:val="32"/>
  </w:num>
  <w:num w:numId="24" w16cid:durableId="947353505">
    <w:abstractNumId w:val="36"/>
  </w:num>
  <w:num w:numId="25" w16cid:durableId="2064215083">
    <w:abstractNumId w:val="19"/>
  </w:num>
  <w:num w:numId="26" w16cid:durableId="1150169656">
    <w:abstractNumId w:val="8"/>
  </w:num>
  <w:num w:numId="27" w16cid:durableId="591164974">
    <w:abstractNumId w:val="29"/>
  </w:num>
  <w:num w:numId="28" w16cid:durableId="118651065">
    <w:abstractNumId w:val="4"/>
  </w:num>
  <w:num w:numId="29" w16cid:durableId="1375500367">
    <w:abstractNumId w:val="31"/>
  </w:num>
  <w:num w:numId="30" w16cid:durableId="821701417">
    <w:abstractNumId w:val="24"/>
  </w:num>
  <w:num w:numId="31" w16cid:durableId="1406684757">
    <w:abstractNumId w:val="21"/>
  </w:num>
  <w:num w:numId="32" w16cid:durableId="215700652">
    <w:abstractNumId w:val="33"/>
  </w:num>
  <w:num w:numId="33" w16cid:durableId="1848473273">
    <w:abstractNumId w:val="14"/>
  </w:num>
  <w:num w:numId="34" w16cid:durableId="1985037122">
    <w:abstractNumId w:val="26"/>
  </w:num>
  <w:num w:numId="35" w16cid:durableId="1327513943">
    <w:abstractNumId w:val="9"/>
  </w:num>
  <w:num w:numId="36" w16cid:durableId="1623076375">
    <w:abstractNumId w:val="23"/>
  </w:num>
  <w:num w:numId="37" w16cid:durableId="697425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CAA"/>
    <w:rsid w:val="000009F7"/>
    <w:rsid w:val="00020B99"/>
    <w:rsid w:val="00023FD1"/>
    <w:rsid w:val="000340B9"/>
    <w:rsid w:val="00035FD9"/>
    <w:rsid w:val="00057FAA"/>
    <w:rsid w:val="0006578F"/>
    <w:rsid w:val="000672BF"/>
    <w:rsid w:val="000677AA"/>
    <w:rsid w:val="00067892"/>
    <w:rsid w:val="00081BDA"/>
    <w:rsid w:val="00091A78"/>
    <w:rsid w:val="00096B2E"/>
    <w:rsid w:val="00097A0A"/>
    <w:rsid w:val="000C0367"/>
    <w:rsid w:val="000E3A8A"/>
    <w:rsid w:val="000E7048"/>
    <w:rsid w:val="0010310F"/>
    <w:rsid w:val="0010454A"/>
    <w:rsid w:val="0010614F"/>
    <w:rsid w:val="00114FEC"/>
    <w:rsid w:val="001223DB"/>
    <w:rsid w:val="00126372"/>
    <w:rsid w:val="001320D3"/>
    <w:rsid w:val="001549B9"/>
    <w:rsid w:val="001637E4"/>
    <w:rsid w:val="00170FDD"/>
    <w:rsid w:val="00174BEF"/>
    <w:rsid w:val="00176520"/>
    <w:rsid w:val="00176752"/>
    <w:rsid w:val="001812A5"/>
    <w:rsid w:val="00193E1C"/>
    <w:rsid w:val="00194D0C"/>
    <w:rsid w:val="00197283"/>
    <w:rsid w:val="001B0903"/>
    <w:rsid w:val="001B0FB6"/>
    <w:rsid w:val="001C723E"/>
    <w:rsid w:val="001D0176"/>
    <w:rsid w:val="001E34BD"/>
    <w:rsid w:val="001E4E6E"/>
    <w:rsid w:val="001F6571"/>
    <w:rsid w:val="00210345"/>
    <w:rsid w:val="00211167"/>
    <w:rsid w:val="002259CD"/>
    <w:rsid w:val="00226BD9"/>
    <w:rsid w:val="002361CB"/>
    <w:rsid w:val="00244697"/>
    <w:rsid w:val="00260998"/>
    <w:rsid w:val="00271720"/>
    <w:rsid w:val="00293DD3"/>
    <w:rsid w:val="00297AFF"/>
    <w:rsid w:val="002A093A"/>
    <w:rsid w:val="002B2CC9"/>
    <w:rsid w:val="002D1B9B"/>
    <w:rsid w:val="002D335F"/>
    <w:rsid w:val="002D3F3D"/>
    <w:rsid w:val="002E048E"/>
    <w:rsid w:val="002E38FE"/>
    <w:rsid w:val="002E4481"/>
    <w:rsid w:val="002E5A8E"/>
    <w:rsid w:val="002F16FB"/>
    <w:rsid w:val="002F4247"/>
    <w:rsid w:val="00300DA2"/>
    <w:rsid w:val="00312101"/>
    <w:rsid w:val="00321353"/>
    <w:rsid w:val="003324EC"/>
    <w:rsid w:val="0033471B"/>
    <w:rsid w:val="0034737C"/>
    <w:rsid w:val="00353466"/>
    <w:rsid w:val="003549BD"/>
    <w:rsid w:val="003600D5"/>
    <w:rsid w:val="00367C60"/>
    <w:rsid w:val="00371CAB"/>
    <w:rsid w:val="00375F3B"/>
    <w:rsid w:val="003776CB"/>
    <w:rsid w:val="00384EB4"/>
    <w:rsid w:val="003947ED"/>
    <w:rsid w:val="003976DB"/>
    <w:rsid w:val="003A33DD"/>
    <w:rsid w:val="003A4275"/>
    <w:rsid w:val="003D2961"/>
    <w:rsid w:val="003D4A9D"/>
    <w:rsid w:val="003D53CF"/>
    <w:rsid w:val="00401FBC"/>
    <w:rsid w:val="0042662A"/>
    <w:rsid w:val="00431234"/>
    <w:rsid w:val="00443F3E"/>
    <w:rsid w:val="00447629"/>
    <w:rsid w:val="0046099C"/>
    <w:rsid w:val="00463F9E"/>
    <w:rsid w:val="00470798"/>
    <w:rsid w:val="00472384"/>
    <w:rsid w:val="00474E63"/>
    <w:rsid w:val="00482C8F"/>
    <w:rsid w:val="0048412D"/>
    <w:rsid w:val="0048628F"/>
    <w:rsid w:val="0049653A"/>
    <w:rsid w:val="004A0691"/>
    <w:rsid w:val="004A1C76"/>
    <w:rsid w:val="004A40C3"/>
    <w:rsid w:val="004B0322"/>
    <w:rsid w:val="004C3634"/>
    <w:rsid w:val="004E078A"/>
    <w:rsid w:val="004E0BDF"/>
    <w:rsid w:val="004F5CD8"/>
    <w:rsid w:val="004F5F43"/>
    <w:rsid w:val="005255C7"/>
    <w:rsid w:val="005324A4"/>
    <w:rsid w:val="00536ADE"/>
    <w:rsid w:val="005410D8"/>
    <w:rsid w:val="00555047"/>
    <w:rsid w:val="00592E04"/>
    <w:rsid w:val="005949DA"/>
    <w:rsid w:val="005C0C51"/>
    <w:rsid w:val="005D3472"/>
    <w:rsid w:val="005E00EF"/>
    <w:rsid w:val="005F04D1"/>
    <w:rsid w:val="005F0725"/>
    <w:rsid w:val="005F358E"/>
    <w:rsid w:val="005F5496"/>
    <w:rsid w:val="005F7BE6"/>
    <w:rsid w:val="006108F6"/>
    <w:rsid w:val="00615C52"/>
    <w:rsid w:val="00623687"/>
    <w:rsid w:val="00643454"/>
    <w:rsid w:val="00643C37"/>
    <w:rsid w:val="00646530"/>
    <w:rsid w:val="00650920"/>
    <w:rsid w:val="00663106"/>
    <w:rsid w:val="00665075"/>
    <w:rsid w:val="00675A94"/>
    <w:rsid w:val="00680C3E"/>
    <w:rsid w:val="006A33B9"/>
    <w:rsid w:val="006A434F"/>
    <w:rsid w:val="006C471A"/>
    <w:rsid w:val="006C516B"/>
    <w:rsid w:val="006C7487"/>
    <w:rsid w:val="006D4F7E"/>
    <w:rsid w:val="006D5C80"/>
    <w:rsid w:val="006E03C2"/>
    <w:rsid w:val="006E332D"/>
    <w:rsid w:val="006E367D"/>
    <w:rsid w:val="006E4491"/>
    <w:rsid w:val="00702F5B"/>
    <w:rsid w:val="00727A7B"/>
    <w:rsid w:val="00732CC1"/>
    <w:rsid w:val="00732F75"/>
    <w:rsid w:val="00735B7D"/>
    <w:rsid w:val="00744F77"/>
    <w:rsid w:val="00753EF3"/>
    <w:rsid w:val="00761F96"/>
    <w:rsid w:val="007629A9"/>
    <w:rsid w:val="007A07E0"/>
    <w:rsid w:val="007B620E"/>
    <w:rsid w:val="007B7BC0"/>
    <w:rsid w:val="007D2AE6"/>
    <w:rsid w:val="007D416B"/>
    <w:rsid w:val="007D710F"/>
    <w:rsid w:val="007E084E"/>
    <w:rsid w:val="007F4543"/>
    <w:rsid w:val="00810721"/>
    <w:rsid w:val="00842DBF"/>
    <w:rsid w:val="00865D2F"/>
    <w:rsid w:val="00866F41"/>
    <w:rsid w:val="00877DD5"/>
    <w:rsid w:val="00881FA0"/>
    <w:rsid w:val="00893298"/>
    <w:rsid w:val="008A3718"/>
    <w:rsid w:val="008B2325"/>
    <w:rsid w:val="008B4771"/>
    <w:rsid w:val="008B7386"/>
    <w:rsid w:val="008E7544"/>
    <w:rsid w:val="00901BA6"/>
    <w:rsid w:val="009105D8"/>
    <w:rsid w:val="0091461D"/>
    <w:rsid w:val="0091685F"/>
    <w:rsid w:val="00966ABE"/>
    <w:rsid w:val="00994667"/>
    <w:rsid w:val="009A19C6"/>
    <w:rsid w:val="009B111E"/>
    <w:rsid w:val="009B7FAD"/>
    <w:rsid w:val="009C3ED4"/>
    <w:rsid w:val="009C5881"/>
    <w:rsid w:val="009D2219"/>
    <w:rsid w:val="009D336B"/>
    <w:rsid w:val="009F5076"/>
    <w:rsid w:val="009F522C"/>
    <w:rsid w:val="00A07CEC"/>
    <w:rsid w:val="00A2148D"/>
    <w:rsid w:val="00A27395"/>
    <w:rsid w:val="00A53350"/>
    <w:rsid w:val="00A7482A"/>
    <w:rsid w:val="00A74FE9"/>
    <w:rsid w:val="00A769B6"/>
    <w:rsid w:val="00A94091"/>
    <w:rsid w:val="00A97432"/>
    <w:rsid w:val="00AB6C6E"/>
    <w:rsid w:val="00AC1D79"/>
    <w:rsid w:val="00AE102D"/>
    <w:rsid w:val="00AF1F74"/>
    <w:rsid w:val="00B02ABF"/>
    <w:rsid w:val="00B12072"/>
    <w:rsid w:val="00B2755C"/>
    <w:rsid w:val="00B37AA4"/>
    <w:rsid w:val="00B40184"/>
    <w:rsid w:val="00B44CAA"/>
    <w:rsid w:val="00B51670"/>
    <w:rsid w:val="00B63984"/>
    <w:rsid w:val="00B63AF9"/>
    <w:rsid w:val="00B713EA"/>
    <w:rsid w:val="00B72DDB"/>
    <w:rsid w:val="00B87D41"/>
    <w:rsid w:val="00BB30E4"/>
    <w:rsid w:val="00BC47D6"/>
    <w:rsid w:val="00BC6865"/>
    <w:rsid w:val="00BD5215"/>
    <w:rsid w:val="00BE1EBF"/>
    <w:rsid w:val="00C15086"/>
    <w:rsid w:val="00C340FD"/>
    <w:rsid w:val="00C57740"/>
    <w:rsid w:val="00C659DD"/>
    <w:rsid w:val="00C81A29"/>
    <w:rsid w:val="00C93B05"/>
    <w:rsid w:val="00C97B17"/>
    <w:rsid w:val="00CB60A5"/>
    <w:rsid w:val="00CD01D8"/>
    <w:rsid w:val="00CD0A1A"/>
    <w:rsid w:val="00CD728C"/>
    <w:rsid w:val="00CE3554"/>
    <w:rsid w:val="00CF4FC0"/>
    <w:rsid w:val="00CF51F4"/>
    <w:rsid w:val="00CF7E4D"/>
    <w:rsid w:val="00D01FBD"/>
    <w:rsid w:val="00D02EC2"/>
    <w:rsid w:val="00D15C0A"/>
    <w:rsid w:val="00D173E1"/>
    <w:rsid w:val="00D17484"/>
    <w:rsid w:val="00D20D0D"/>
    <w:rsid w:val="00D31BF0"/>
    <w:rsid w:val="00D37CAA"/>
    <w:rsid w:val="00D45917"/>
    <w:rsid w:val="00D46405"/>
    <w:rsid w:val="00D505E3"/>
    <w:rsid w:val="00D52968"/>
    <w:rsid w:val="00D62AB1"/>
    <w:rsid w:val="00D63E04"/>
    <w:rsid w:val="00D65990"/>
    <w:rsid w:val="00D834D0"/>
    <w:rsid w:val="00D860F5"/>
    <w:rsid w:val="00D86791"/>
    <w:rsid w:val="00D90C31"/>
    <w:rsid w:val="00D91D94"/>
    <w:rsid w:val="00D9464E"/>
    <w:rsid w:val="00DB498B"/>
    <w:rsid w:val="00DC007D"/>
    <w:rsid w:val="00DC01F6"/>
    <w:rsid w:val="00DC3536"/>
    <w:rsid w:val="00DD1E95"/>
    <w:rsid w:val="00DD44D5"/>
    <w:rsid w:val="00DE2543"/>
    <w:rsid w:val="00DE255A"/>
    <w:rsid w:val="00DE3CE3"/>
    <w:rsid w:val="00DE4A56"/>
    <w:rsid w:val="00E0647A"/>
    <w:rsid w:val="00E20413"/>
    <w:rsid w:val="00E250D8"/>
    <w:rsid w:val="00E27B75"/>
    <w:rsid w:val="00E31512"/>
    <w:rsid w:val="00E421FE"/>
    <w:rsid w:val="00E4730B"/>
    <w:rsid w:val="00E47D28"/>
    <w:rsid w:val="00E676EF"/>
    <w:rsid w:val="00E70206"/>
    <w:rsid w:val="00E7397E"/>
    <w:rsid w:val="00E8247B"/>
    <w:rsid w:val="00ED033C"/>
    <w:rsid w:val="00ED4502"/>
    <w:rsid w:val="00ED550F"/>
    <w:rsid w:val="00EE7CCA"/>
    <w:rsid w:val="00F30034"/>
    <w:rsid w:val="00F3581D"/>
    <w:rsid w:val="00F40846"/>
    <w:rsid w:val="00F43360"/>
    <w:rsid w:val="00F4542E"/>
    <w:rsid w:val="00F60F31"/>
    <w:rsid w:val="00F65161"/>
    <w:rsid w:val="00F84332"/>
    <w:rsid w:val="00F847ED"/>
    <w:rsid w:val="00F84BA9"/>
    <w:rsid w:val="00F926E8"/>
    <w:rsid w:val="00F94034"/>
    <w:rsid w:val="00F94EA3"/>
    <w:rsid w:val="00FA03B6"/>
    <w:rsid w:val="00FA320C"/>
    <w:rsid w:val="00FC068A"/>
    <w:rsid w:val="00FC3665"/>
    <w:rsid w:val="00FD09FD"/>
    <w:rsid w:val="00FD0F7A"/>
    <w:rsid w:val="00FE5618"/>
    <w:rsid w:val="00FF4A23"/>
    <w:rsid w:val="00FF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F3699"/>
  <w15:chartTrackingRefBased/>
  <w15:docId w15:val="{B4D790BE-A582-40C0-92FE-68D6A152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3AF9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3A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63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63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63A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63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B63A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63A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5F5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5F5496"/>
    <w:rPr>
      <w:i/>
      <w:iCs/>
    </w:rPr>
  </w:style>
  <w:style w:type="character" w:styleId="ad">
    <w:name w:val="Strong"/>
    <w:basedOn w:val="a0"/>
    <w:uiPriority w:val="22"/>
    <w:qFormat/>
    <w:rsid w:val="005F5496"/>
    <w:rPr>
      <w:b/>
      <w:bCs/>
    </w:rPr>
  </w:style>
  <w:style w:type="paragraph" w:customStyle="1" w:styleId="p2">
    <w:name w:val="p2"/>
    <w:basedOn w:val="a"/>
    <w:rsid w:val="00126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126372"/>
  </w:style>
  <w:style w:type="character" w:customStyle="1" w:styleId="s5">
    <w:name w:val="s5"/>
    <w:basedOn w:val="a0"/>
    <w:rsid w:val="00126372"/>
  </w:style>
  <w:style w:type="character" w:customStyle="1" w:styleId="s6">
    <w:name w:val="s6"/>
    <w:basedOn w:val="a0"/>
    <w:rsid w:val="0091685F"/>
  </w:style>
  <w:style w:type="paragraph" w:customStyle="1" w:styleId="quiz-cardanswer">
    <w:name w:val="quiz-card__answer"/>
    <w:basedOn w:val="a"/>
    <w:rsid w:val="00842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B713EA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F3581D"/>
    <w:rPr>
      <w:color w:val="0000FF"/>
      <w:u w:val="single"/>
    </w:rPr>
  </w:style>
  <w:style w:type="paragraph" w:customStyle="1" w:styleId="dt-p">
    <w:name w:val="dt-p"/>
    <w:basedOn w:val="a"/>
    <w:rsid w:val="006E4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6E4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4%D0%BE%D0%B3%D0%BE%D0%B2%D0%BE%D1%80_%D0%BF%D0%BE%D0%B4%D1%80%D1%8F%D0%B4%D0%B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4%D0%BE%D0%B3%D0%BE%D0%B2%D0%BE%D1%80_%D0%BF%D0%BE%D0%B4%D1%80%D1%8F%D0%B4%D0%B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4B86E-3340-4744-9000-9C91B9577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5125</Words>
  <Characters>29216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Янковская Екатерина Евгеньевна</dc:creator>
  <cp:keywords/>
  <dc:description/>
  <cp:lastModifiedBy>Александр Леонидович Жолобов</cp:lastModifiedBy>
  <cp:revision>2</cp:revision>
  <cp:lastPrinted>2023-03-23T13:10:00Z</cp:lastPrinted>
  <dcterms:created xsi:type="dcterms:W3CDTF">2023-05-22T13:30:00Z</dcterms:created>
  <dcterms:modified xsi:type="dcterms:W3CDTF">2023-05-22T13:30:00Z</dcterms:modified>
</cp:coreProperties>
</file>