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3A44" w14:textId="77777777" w:rsidR="00554E5C" w:rsidRPr="00066F3D" w:rsidRDefault="00554E5C" w:rsidP="00EF6E75">
      <w:pPr>
        <w:spacing w:after="0" w:line="240" w:lineRule="auto"/>
        <w:jc w:val="center"/>
        <w:rPr>
          <w:rFonts w:ascii="Times New Roman" w:hAnsi="Times New Roman" w:cs="Times New Roman"/>
          <w:b/>
          <w:bCs/>
          <w:sz w:val="28"/>
          <w:szCs w:val="28"/>
        </w:rPr>
      </w:pPr>
      <w:r w:rsidRPr="00066F3D">
        <w:rPr>
          <w:rFonts w:ascii="Times New Roman" w:hAnsi="Times New Roman" w:cs="Times New Roman"/>
          <w:b/>
          <w:bCs/>
          <w:sz w:val="28"/>
          <w:szCs w:val="28"/>
        </w:rPr>
        <w:t>Карта тестовых заданий</w:t>
      </w:r>
    </w:p>
    <w:p w14:paraId="5E8C3D1D" w14:textId="77777777" w:rsidR="00066F3D" w:rsidRDefault="00066F3D" w:rsidP="00066F3D">
      <w:pPr>
        <w:tabs>
          <w:tab w:val="left" w:pos="708"/>
          <w:tab w:val="center" w:pos="4677"/>
          <w:tab w:val="right" w:pos="9355"/>
        </w:tabs>
        <w:spacing w:after="0"/>
        <w:jc w:val="both"/>
        <w:rPr>
          <w:rFonts w:ascii="Times New Roman" w:hAnsi="Times New Roman" w:cs="Times New Roman"/>
          <w:b/>
          <w:color w:val="000000"/>
          <w:sz w:val="24"/>
          <w:szCs w:val="24"/>
        </w:rPr>
      </w:pPr>
    </w:p>
    <w:p w14:paraId="49B6DD32" w14:textId="694A32D0" w:rsidR="00066F3D" w:rsidRPr="00066F3D" w:rsidRDefault="00066F3D" w:rsidP="00066F3D">
      <w:pPr>
        <w:tabs>
          <w:tab w:val="left" w:pos="708"/>
          <w:tab w:val="center" w:pos="4677"/>
          <w:tab w:val="right" w:pos="9355"/>
        </w:tabs>
        <w:spacing w:after="0"/>
        <w:jc w:val="both"/>
        <w:rPr>
          <w:rFonts w:ascii="Times New Roman" w:hAnsi="Times New Roman" w:cs="Times New Roman"/>
          <w:b/>
          <w:color w:val="000000"/>
          <w:sz w:val="24"/>
          <w:szCs w:val="24"/>
        </w:rPr>
      </w:pPr>
      <w:r w:rsidRPr="00066F3D">
        <w:rPr>
          <w:rFonts w:ascii="Times New Roman" w:hAnsi="Times New Roman" w:cs="Times New Roman"/>
          <w:b/>
          <w:color w:val="000000"/>
          <w:sz w:val="24"/>
          <w:szCs w:val="24"/>
        </w:rPr>
        <w:t xml:space="preserve">Направление подготовки: </w:t>
      </w:r>
      <w:r w:rsidRPr="00066F3D">
        <w:rPr>
          <w:rFonts w:ascii="Times New Roman" w:hAnsi="Times New Roman" w:cs="Times New Roman"/>
          <w:sz w:val="24"/>
          <w:szCs w:val="24"/>
          <w:shd w:val="clear" w:color="auto" w:fill="FFFFFF"/>
        </w:rPr>
        <w:t>35.03.10 Ландшафтная архитектура</w:t>
      </w:r>
    </w:p>
    <w:p w14:paraId="0750B5B0" w14:textId="77777777" w:rsidR="00066F3D" w:rsidRPr="00066F3D" w:rsidRDefault="00066F3D" w:rsidP="00066F3D">
      <w:pPr>
        <w:tabs>
          <w:tab w:val="left" w:pos="708"/>
          <w:tab w:val="center" w:pos="4677"/>
          <w:tab w:val="right" w:pos="9355"/>
        </w:tabs>
        <w:spacing w:after="0"/>
        <w:jc w:val="both"/>
        <w:rPr>
          <w:rFonts w:ascii="Times New Roman" w:hAnsi="Times New Roman" w:cs="Times New Roman"/>
          <w:b/>
          <w:color w:val="000000"/>
          <w:sz w:val="24"/>
          <w:szCs w:val="24"/>
        </w:rPr>
      </w:pPr>
      <w:r w:rsidRPr="00066F3D">
        <w:rPr>
          <w:rFonts w:ascii="Times New Roman" w:hAnsi="Times New Roman" w:cs="Times New Roman"/>
          <w:b/>
          <w:color w:val="000000"/>
          <w:sz w:val="24"/>
          <w:szCs w:val="24"/>
        </w:rPr>
        <w:t xml:space="preserve">Профиль: </w:t>
      </w:r>
      <w:r w:rsidRPr="00066F3D">
        <w:rPr>
          <w:rFonts w:ascii="Times New Roman" w:hAnsi="Times New Roman" w:cs="Times New Roman"/>
          <w:sz w:val="24"/>
          <w:szCs w:val="24"/>
          <w:shd w:val="clear" w:color="auto" w:fill="FFFFFF"/>
        </w:rPr>
        <w:t>Ландшафтный дизайн</w:t>
      </w:r>
    </w:p>
    <w:p w14:paraId="2079BAB0" w14:textId="21F31DF5" w:rsidR="00634BBA" w:rsidRPr="00634BBA" w:rsidRDefault="00066F3D" w:rsidP="00066F3D">
      <w:pPr>
        <w:tabs>
          <w:tab w:val="left" w:pos="708"/>
          <w:tab w:val="center" w:pos="4677"/>
          <w:tab w:val="right" w:pos="9355"/>
        </w:tabs>
        <w:spacing w:after="0"/>
        <w:jc w:val="both"/>
        <w:rPr>
          <w:rFonts w:ascii="Times New Roman" w:hAnsi="Times New Roman" w:cs="Times New Roman"/>
          <w:color w:val="000000"/>
          <w:sz w:val="24"/>
          <w:szCs w:val="24"/>
        </w:rPr>
      </w:pPr>
      <w:r w:rsidRPr="00066F3D">
        <w:rPr>
          <w:rFonts w:ascii="Times New Roman" w:hAnsi="Times New Roman" w:cs="Times New Roman"/>
          <w:b/>
          <w:color w:val="000000"/>
          <w:sz w:val="24"/>
          <w:szCs w:val="24"/>
        </w:rPr>
        <w:t xml:space="preserve">Компетенция: </w:t>
      </w:r>
      <w:r w:rsidR="00634BBA" w:rsidRPr="00634BBA">
        <w:rPr>
          <w:rFonts w:ascii="Roboto" w:hAnsi="Roboto"/>
          <w:bCs/>
          <w:sz w:val="24"/>
          <w:szCs w:val="24"/>
        </w:rPr>
        <w:t>ОПК-2: Способен использовать нормативные правовые акты и оформлять специальную документацию в профессиональной деятельности</w:t>
      </w:r>
    </w:p>
    <w:p w14:paraId="5364B650" w14:textId="77777777" w:rsidR="00634BBA" w:rsidRDefault="00066F3D" w:rsidP="00634BBA">
      <w:pPr>
        <w:tabs>
          <w:tab w:val="left" w:pos="708"/>
          <w:tab w:val="center" w:pos="4677"/>
          <w:tab w:val="right" w:pos="9355"/>
        </w:tabs>
        <w:spacing w:after="0"/>
        <w:jc w:val="both"/>
        <w:rPr>
          <w:rFonts w:ascii="Times New Roman" w:hAnsi="Times New Roman" w:cs="Times New Roman"/>
          <w:color w:val="000000"/>
          <w:sz w:val="24"/>
          <w:szCs w:val="24"/>
        </w:rPr>
      </w:pPr>
      <w:r w:rsidRPr="00066F3D">
        <w:rPr>
          <w:rFonts w:ascii="Times New Roman" w:hAnsi="Times New Roman" w:cs="Times New Roman"/>
          <w:b/>
          <w:color w:val="000000"/>
          <w:sz w:val="24"/>
          <w:szCs w:val="24"/>
        </w:rPr>
        <w:t xml:space="preserve">Индикатор: </w:t>
      </w:r>
      <w:r w:rsidR="00634BBA" w:rsidRPr="00634BBA">
        <w:rPr>
          <w:rFonts w:ascii="Times New Roman" w:hAnsi="Times New Roman" w:cs="Times New Roman"/>
          <w:bCs/>
          <w:sz w:val="24"/>
          <w:szCs w:val="24"/>
        </w:rPr>
        <w:t>ОПК-2.1: Использует нормативные правовые акты градостроительного и экологического законодательства и оформляет специальную документацию при проектировании объектов ландшафтной архитектуры и производстве строительных и ландшафтных работ</w:t>
      </w:r>
      <w:r w:rsidR="00634BBA" w:rsidRPr="00634BBA">
        <w:rPr>
          <w:rFonts w:ascii="Times New Roman" w:hAnsi="Times New Roman" w:cs="Times New Roman"/>
          <w:color w:val="000000"/>
          <w:sz w:val="24"/>
          <w:szCs w:val="24"/>
        </w:rPr>
        <w:t xml:space="preserve"> </w:t>
      </w:r>
    </w:p>
    <w:p w14:paraId="15524AB8" w14:textId="3FB6659B" w:rsidR="00066F3D" w:rsidRPr="00066F3D" w:rsidRDefault="00066F3D" w:rsidP="00634BBA">
      <w:pPr>
        <w:tabs>
          <w:tab w:val="left" w:pos="708"/>
          <w:tab w:val="center" w:pos="4677"/>
          <w:tab w:val="right" w:pos="9355"/>
        </w:tabs>
        <w:spacing w:after="0"/>
        <w:jc w:val="both"/>
        <w:rPr>
          <w:rFonts w:ascii="Roboto" w:hAnsi="Roboto"/>
          <w:b/>
          <w:bCs/>
          <w:sz w:val="23"/>
          <w:szCs w:val="23"/>
        </w:rPr>
      </w:pPr>
      <w:r w:rsidRPr="00634BBA">
        <w:rPr>
          <w:rFonts w:ascii="Times New Roman" w:hAnsi="Times New Roman" w:cs="Times New Roman"/>
          <w:b/>
          <w:color w:val="000000"/>
        </w:rPr>
        <w:t>Дисциплина</w:t>
      </w:r>
      <w:r w:rsidRPr="00634BBA">
        <w:rPr>
          <w:rFonts w:ascii="Times New Roman" w:hAnsi="Times New Roman" w:cs="Times New Roman"/>
          <w:b/>
        </w:rPr>
        <w:t xml:space="preserve">: </w:t>
      </w:r>
      <w:r w:rsidRPr="00066F3D">
        <w:rPr>
          <w:rFonts w:ascii="Roboto" w:hAnsi="Roboto"/>
          <w:sz w:val="23"/>
          <w:szCs w:val="23"/>
        </w:rPr>
        <w:t>Градостроительное законодательство и экологическое право</w:t>
      </w:r>
    </w:p>
    <w:p w14:paraId="637DB684" w14:textId="77777777" w:rsidR="00554E5C" w:rsidRPr="00066F3D" w:rsidRDefault="00554E5C" w:rsidP="00066F3D">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Описание теста:</w:t>
      </w:r>
    </w:p>
    <w:p w14:paraId="68CFD8BE" w14:textId="3704428C" w:rsidR="00554E5C" w:rsidRPr="00066F3D" w:rsidRDefault="00066F3D" w:rsidP="00066F3D">
      <w:pPr>
        <w:numPr>
          <w:ilvl w:val="0"/>
          <w:numId w:val="30"/>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 состоит из </w:t>
      </w:r>
      <w:r w:rsidR="00554E5C" w:rsidRPr="00066F3D">
        <w:rPr>
          <w:rFonts w:ascii="Times New Roman" w:hAnsi="Times New Roman" w:cs="Times New Roman"/>
          <w:color w:val="000000"/>
          <w:sz w:val="24"/>
          <w:szCs w:val="24"/>
        </w:rPr>
        <w:t>85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14:paraId="08BAD55B" w14:textId="77777777" w:rsidR="00554E5C" w:rsidRPr="00066F3D" w:rsidRDefault="00554E5C" w:rsidP="00066F3D">
      <w:pPr>
        <w:spacing w:after="0" w:line="240" w:lineRule="auto"/>
        <w:jc w:val="both"/>
        <w:rPr>
          <w:rFonts w:ascii="Times New Roman" w:hAnsi="Times New Roman" w:cs="Times New Roman"/>
          <w:color w:val="000000"/>
          <w:sz w:val="24"/>
          <w:szCs w:val="24"/>
        </w:rPr>
      </w:pPr>
      <w:r w:rsidRPr="00066F3D">
        <w:rPr>
          <w:rFonts w:ascii="Times New Roman" w:hAnsi="Times New Roman" w:cs="Times New Roman"/>
          <w:color w:val="000000"/>
          <w:sz w:val="24"/>
          <w:szCs w:val="24"/>
        </w:rPr>
        <w:t xml:space="preserve">2. За правильный ответ тестового задания обучающийся получает 1 условный </w:t>
      </w:r>
      <w:proofErr w:type="gramStart"/>
      <w:r w:rsidRPr="00066F3D">
        <w:rPr>
          <w:rFonts w:ascii="Times New Roman" w:hAnsi="Times New Roman" w:cs="Times New Roman"/>
          <w:color w:val="000000"/>
          <w:sz w:val="24"/>
          <w:szCs w:val="24"/>
        </w:rPr>
        <w:t xml:space="preserve">балл,   </w:t>
      </w:r>
      <w:proofErr w:type="gramEnd"/>
      <w:r w:rsidRPr="00066F3D">
        <w:rPr>
          <w:rFonts w:ascii="Times New Roman" w:hAnsi="Times New Roman" w:cs="Times New Roman"/>
          <w:color w:val="000000"/>
          <w:sz w:val="24"/>
          <w:szCs w:val="24"/>
        </w:rPr>
        <w:t xml:space="preserve">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0297BFDB" w14:textId="77777777" w:rsidR="00554E5C" w:rsidRPr="00066F3D" w:rsidRDefault="00554E5C" w:rsidP="00EF6E75">
      <w:pPr>
        <w:spacing w:after="0" w:line="240" w:lineRule="auto"/>
        <w:jc w:val="both"/>
        <w:rPr>
          <w:rFonts w:ascii="Times New Roman" w:hAnsi="Times New Roman" w:cs="Times New Roman"/>
          <w:color w:val="000000"/>
          <w:sz w:val="24"/>
          <w:szCs w:val="24"/>
        </w:rPr>
      </w:pPr>
      <w:r w:rsidRPr="00066F3D">
        <w:rPr>
          <w:rFonts w:ascii="Times New Roman" w:hAnsi="Times New Roman" w:cs="Times New Roman"/>
          <w:color w:val="000000"/>
          <w:sz w:val="24"/>
          <w:szCs w:val="24"/>
        </w:rPr>
        <w:t xml:space="preserve">3 Максимальная общая сумма баллов за все правильные ответы составляет 100 баллов. </w:t>
      </w:r>
    </w:p>
    <w:p w14:paraId="12A7E617" w14:textId="77777777" w:rsidR="00554E5C" w:rsidRPr="00066F3D" w:rsidRDefault="00554E5C" w:rsidP="00EF6E75">
      <w:pPr>
        <w:spacing w:after="0" w:line="240" w:lineRule="auto"/>
        <w:jc w:val="both"/>
        <w:rPr>
          <w:rFonts w:ascii="Times New Roman" w:hAnsi="Times New Roman" w:cs="Times New Roman"/>
          <w:color w:val="000000"/>
          <w:sz w:val="24"/>
          <w:szCs w:val="24"/>
        </w:rPr>
      </w:pPr>
      <w:r w:rsidRPr="00066F3D">
        <w:rPr>
          <w:rFonts w:ascii="Times New Roman" w:hAnsi="Times New Roman" w:cs="Times New Roman"/>
          <w:color w:val="000000"/>
          <w:sz w:val="24"/>
          <w:szCs w:val="24"/>
        </w:rPr>
        <w:t xml:space="preserve">4. Тест успешно пройден, если обучающийся правильно ответил на 70 % тестовых заданий                </w:t>
      </w:r>
      <w:proofErr w:type="gramStart"/>
      <w:r w:rsidRPr="00066F3D">
        <w:rPr>
          <w:rFonts w:ascii="Times New Roman" w:hAnsi="Times New Roman" w:cs="Times New Roman"/>
          <w:color w:val="000000"/>
          <w:sz w:val="24"/>
          <w:szCs w:val="24"/>
        </w:rPr>
        <w:t xml:space="preserve">   (</w:t>
      </w:r>
      <w:proofErr w:type="gramEnd"/>
      <w:r w:rsidRPr="00066F3D">
        <w:rPr>
          <w:rFonts w:ascii="Times New Roman" w:hAnsi="Times New Roman" w:cs="Times New Roman"/>
          <w:color w:val="000000"/>
          <w:sz w:val="24"/>
          <w:szCs w:val="24"/>
        </w:rPr>
        <w:t>61 балл).</w:t>
      </w:r>
    </w:p>
    <w:p w14:paraId="4E32B64E" w14:textId="66AA6403" w:rsidR="00554E5C" w:rsidRPr="00066F3D" w:rsidRDefault="00554E5C" w:rsidP="00EF6E75">
      <w:pPr>
        <w:spacing w:after="0" w:line="240" w:lineRule="auto"/>
        <w:jc w:val="both"/>
        <w:rPr>
          <w:rFonts w:ascii="Times New Roman" w:hAnsi="Times New Roman" w:cs="Times New Roman"/>
          <w:color w:val="000000"/>
          <w:sz w:val="24"/>
          <w:szCs w:val="24"/>
        </w:rPr>
      </w:pPr>
      <w:r w:rsidRPr="00066F3D">
        <w:rPr>
          <w:rFonts w:ascii="Times New Roman" w:hAnsi="Times New Roman" w:cs="Times New Roman"/>
          <w:color w:val="000000"/>
          <w:sz w:val="24"/>
          <w:szCs w:val="24"/>
        </w:rPr>
        <w:t xml:space="preserve">5. На прохождение тестирования, включая организационный момент, обучающимся отводится                         не </w:t>
      </w:r>
      <w:proofErr w:type="gramStart"/>
      <w:r w:rsidRPr="00066F3D">
        <w:rPr>
          <w:rFonts w:ascii="Times New Roman" w:hAnsi="Times New Roman" w:cs="Times New Roman"/>
          <w:color w:val="000000"/>
          <w:sz w:val="24"/>
          <w:szCs w:val="24"/>
        </w:rPr>
        <w:t xml:space="preserve">более  </w:t>
      </w:r>
      <w:r w:rsidR="00066F3D">
        <w:rPr>
          <w:rFonts w:ascii="Times New Roman" w:hAnsi="Times New Roman" w:cs="Times New Roman"/>
          <w:color w:val="000000"/>
          <w:sz w:val="24"/>
          <w:szCs w:val="24"/>
        </w:rPr>
        <w:t>45</w:t>
      </w:r>
      <w:proofErr w:type="gramEnd"/>
      <w:r w:rsidRPr="00066F3D">
        <w:rPr>
          <w:rFonts w:ascii="Times New Roman" w:hAnsi="Times New Roman" w:cs="Times New Roman"/>
          <w:color w:val="000000"/>
          <w:sz w:val="24"/>
          <w:szCs w:val="24"/>
        </w:rPr>
        <w:t xml:space="preserve">  минут. На каждое тестовое задание в среднем по </w:t>
      </w:r>
      <w:r w:rsidR="00066F3D">
        <w:rPr>
          <w:rFonts w:ascii="Times New Roman" w:hAnsi="Times New Roman" w:cs="Times New Roman"/>
          <w:color w:val="000000"/>
          <w:sz w:val="24"/>
          <w:szCs w:val="24"/>
        </w:rPr>
        <w:t xml:space="preserve">1,5 </w:t>
      </w:r>
      <w:r w:rsidRPr="00066F3D">
        <w:rPr>
          <w:rFonts w:ascii="Times New Roman" w:hAnsi="Times New Roman" w:cs="Times New Roman"/>
          <w:color w:val="000000"/>
          <w:sz w:val="24"/>
          <w:szCs w:val="24"/>
        </w:rPr>
        <w:t>минуты.</w:t>
      </w:r>
    </w:p>
    <w:p w14:paraId="0A88B6CA" w14:textId="77777777" w:rsidR="00554E5C" w:rsidRPr="00066F3D" w:rsidRDefault="00554E5C" w:rsidP="00EF6E75">
      <w:pPr>
        <w:spacing w:after="0" w:line="240" w:lineRule="auto"/>
        <w:jc w:val="both"/>
        <w:rPr>
          <w:rFonts w:ascii="Times New Roman" w:hAnsi="Times New Roman" w:cs="Times New Roman"/>
          <w:color w:val="000000"/>
          <w:sz w:val="24"/>
          <w:szCs w:val="24"/>
        </w:rPr>
      </w:pPr>
      <w:r w:rsidRPr="00066F3D">
        <w:rPr>
          <w:rFonts w:ascii="Times New Roman" w:hAnsi="Times New Roman" w:cs="Times New Roman"/>
          <w:color w:val="000000"/>
          <w:sz w:val="24"/>
          <w:szCs w:val="24"/>
        </w:rPr>
        <w:t>6. Обучающемуся предоставляется одна попытка для прохождения компьютерного тестирования.</w:t>
      </w:r>
    </w:p>
    <w:p w14:paraId="39D91ECD" w14:textId="77777777" w:rsidR="00554E5C" w:rsidRPr="00066F3D" w:rsidRDefault="00554E5C" w:rsidP="00EF6E75">
      <w:pPr>
        <w:spacing w:after="0" w:line="240" w:lineRule="auto"/>
        <w:jc w:val="both"/>
        <w:rPr>
          <w:rFonts w:ascii="Times New Roman" w:hAnsi="Times New Roman" w:cs="Times New Roman"/>
          <w:color w:val="000000"/>
          <w:sz w:val="24"/>
          <w:szCs w:val="24"/>
        </w:rPr>
      </w:pPr>
    </w:p>
    <w:p w14:paraId="597F79E2" w14:textId="77777777" w:rsidR="00554E5C" w:rsidRPr="00066F3D" w:rsidRDefault="00554E5C" w:rsidP="00EF6E75">
      <w:pPr>
        <w:spacing w:after="0" w:line="240" w:lineRule="auto"/>
        <w:jc w:val="both"/>
        <w:rPr>
          <w:rFonts w:ascii="Times New Roman" w:eastAsia="Times New Roman" w:hAnsi="Times New Roman" w:cs="Times New Roman"/>
          <w:color w:val="000000"/>
          <w:sz w:val="24"/>
          <w:szCs w:val="24"/>
        </w:rPr>
      </w:pPr>
      <w:r w:rsidRPr="00066F3D">
        <w:rPr>
          <w:rFonts w:ascii="Times New Roman" w:eastAsia="Times New Roman" w:hAnsi="Times New Roman" w:cs="Times New Roman"/>
          <w:b/>
          <w:bCs/>
          <w:color w:val="000000"/>
          <w:spacing w:val="-4"/>
          <w:sz w:val="24"/>
          <w:szCs w:val="24"/>
        </w:rPr>
        <w:t>Кодификатором</w:t>
      </w:r>
      <w:r w:rsidRPr="00066F3D">
        <w:rPr>
          <w:rFonts w:ascii="Times New Roman" w:eastAsia="Times New Roman" w:hAnsi="Times New Roman" w:cs="Times New Roman"/>
          <w:color w:val="000000"/>
          <w:spacing w:val="-4"/>
          <w:sz w:val="24"/>
          <w:szCs w:val="24"/>
        </w:rPr>
        <w:t xml:space="preserve"> теста по дисциплине является раздел рабочей программы «</w:t>
      </w:r>
      <w:r w:rsidRPr="00066F3D">
        <w:rPr>
          <w:rFonts w:ascii="Times New Roman" w:eastAsia="Times New Roman" w:hAnsi="Times New Roman" w:cs="Times New Roman"/>
          <w:color w:val="000000"/>
          <w:sz w:val="24"/>
          <w:szCs w:val="24"/>
        </w:rPr>
        <w:t>4. Структура                              и содержание дисциплины (модуля)».</w:t>
      </w:r>
    </w:p>
    <w:p w14:paraId="0A73C406" w14:textId="77777777" w:rsidR="00554E5C" w:rsidRPr="00066F3D" w:rsidRDefault="00554E5C" w:rsidP="00EF6E75">
      <w:pPr>
        <w:jc w:val="both"/>
        <w:rPr>
          <w:rFonts w:ascii="Times New Roman" w:eastAsia="Times New Roman" w:hAnsi="Times New Roman" w:cs="Times New Roman"/>
          <w:color w:val="000000"/>
          <w:sz w:val="24"/>
          <w:szCs w:val="24"/>
        </w:rPr>
      </w:pPr>
    </w:p>
    <w:p w14:paraId="1633C365" w14:textId="77777777" w:rsidR="00554E5C" w:rsidRPr="00066F3D" w:rsidRDefault="00554E5C" w:rsidP="00EF6E75">
      <w:pPr>
        <w:spacing w:after="0" w:line="240" w:lineRule="auto"/>
        <w:jc w:val="center"/>
        <w:rPr>
          <w:rFonts w:ascii="Times New Roman" w:hAnsi="Times New Roman" w:cs="Times New Roman"/>
          <w:b/>
          <w:bCs/>
          <w:sz w:val="24"/>
          <w:szCs w:val="24"/>
        </w:rPr>
      </w:pPr>
      <w:r w:rsidRPr="00066F3D">
        <w:rPr>
          <w:rFonts w:ascii="Times New Roman" w:hAnsi="Times New Roman" w:cs="Times New Roman"/>
          <w:b/>
          <w:bCs/>
          <w:sz w:val="24"/>
          <w:szCs w:val="24"/>
        </w:rPr>
        <w:t>Комплект тестовых заданий</w:t>
      </w:r>
    </w:p>
    <w:p w14:paraId="5ADBA96B" w14:textId="77777777" w:rsidR="00554E5C" w:rsidRPr="00066F3D" w:rsidRDefault="00554E5C" w:rsidP="00EF6E75">
      <w:pPr>
        <w:pStyle w:val="a7"/>
        <w:tabs>
          <w:tab w:val="left" w:pos="708"/>
        </w:tabs>
        <w:jc w:val="both"/>
        <w:rPr>
          <w:b/>
          <w:bCs/>
          <w:color w:val="000000"/>
        </w:rPr>
      </w:pPr>
    </w:p>
    <w:p w14:paraId="37FF62C3" w14:textId="77777777" w:rsidR="00554E5C" w:rsidRPr="00066F3D" w:rsidRDefault="00554E5C" w:rsidP="00EF6E75">
      <w:pPr>
        <w:spacing w:after="0" w:line="240" w:lineRule="auto"/>
        <w:jc w:val="both"/>
        <w:rPr>
          <w:rFonts w:ascii="Times New Roman" w:hAnsi="Times New Roman" w:cs="Times New Roman"/>
          <w:b/>
          <w:bCs/>
          <w:sz w:val="24"/>
          <w:szCs w:val="24"/>
        </w:rPr>
      </w:pPr>
      <w:r w:rsidRPr="00066F3D">
        <w:rPr>
          <w:rFonts w:ascii="Times New Roman" w:hAnsi="Times New Roman" w:cs="Times New Roman"/>
          <w:b/>
          <w:bCs/>
          <w:sz w:val="24"/>
          <w:szCs w:val="24"/>
        </w:rPr>
        <w:t>Задания закрытого типа</w:t>
      </w:r>
    </w:p>
    <w:p w14:paraId="5B7C941A" w14:textId="77777777" w:rsidR="00554E5C" w:rsidRPr="00AA50AC" w:rsidRDefault="00554E5C" w:rsidP="00EF6E75">
      <w:pPr>
        <w:spacing w:after="0" w:line="240" w:lineRule="auto"/>
        <w:jc w:val="both"/>
        <w:rPr>
          <w:rFonts w:ascii="Times New Roman" w:hAnsi="Times New Roman" w:cs="Times New Roman"/>
          <w:b/>
          <w:bCs/>
          <w:color w:val="000000"/>
          <w:sz w:val="24"/>
          <w:szCs w:val="24"/>
        </w:rPr>
      </w:pPr>
      <w:r w:rsidRPr="00066F3D">
        <w:rPr>
          <w:rFonts w:ascii="Times New Roman" w:hAnsi="Times New Roman" w:cs="Times New Roman"/>
          <w:b/>
          <w:bCs/>
          <w:color w:val="000000"/>
          <w:sz w:val="24"/>
          <w:szCs w:val="24"/>
        </w:rPr>
        <w:t>Задания альтернативного в</w:t>
      </w:r>
      <w:r w:rsidRPr="00AA50AC">
        <w:rPr>
          <w:rFonts w:ascii="Times New Roman" w:hAnsi="Times New Roman" w:cs="Times New Roman"/>
          <w:b/>
          <w:bCs/>
          <w:color w:val="000000"/>
          <w:sz w:val="24"/>
          <w:szCs w:val="24"/>
        </w:rPr>
        <w:t>ыбора</w:t>
      </w:r>
    </w:p>
    <w:p w14:paraId="554A8B4D" w14:textId="77777777" w:rsidR="00554E5C" w:rsidRPr="00AA50AC" w:rsidRDefault="00554E5C" w:rsidP="00EF6E75">
      <w:pPr>
        <w:pStyle w:val="a7"/>
        <w:tabs>
          <w:tab w:val="left" w:pos="708"/>
        </w:tabs>
        <w:jc w:val="both"/>
        <w:rPr>
          <w:i/>
          <w:iCs/>
          <w:color w:val="000000"/>
        </w:rPr>
      </w:pPr>
      <w:r w:rsidRPr="00AA50AC">
        <w:rPr>
          <w:i/>
          <w:iCs/>
          <w:color w:val="000000"/>
        </w:rPr>
        <w:t xml:space="preserve">Выберите </w:t>
      </w:r>
      <w:r w:rsidRPr="00AA50AC">
        <w:rPr>
          <w:b/>
          <w:bCs/>
          <w:i/>
          <w:iCs/>
          <w:color w:val="000000"/>
        </w:rPr>
        <w:t>один</w:t>
      </w:r>
      <w:r w:rsidRPr="00AA50AC">
        <w:rPr>
          <w:i/>
          <w:iCs/>
          <w:color w:val="000000"/>
        </w:rPr>
        <w:t xml:space="preserve"> правильный ответ</w:t>
      </w:r>
    </w:p>
    <w:p w14:paraId="27CEEB5B" w14:textId="77777777" w:rsidR="00554E5C" w:rsidRPr="00AA50AC" w:rsidRDefault="00554E5C" w:rsidP="00EF6E75">
      <w:pPr>
        <w:pStyle w:val="a7"/>
        <w:tabs>
          <w:tab w:val="left" w:pos="708"/>
        </w:tabs>
        <w:jc w:val="both"/>
        <w:rPr>
          <w:b/>
          <w:bCs/>
          <w:color w:val="000000"/>
        </w:rPr>
      </w:pPr>
    </w:p>
    <w:p w14:paraId="4827C87E" w14:textId="77777777" w:rsidR="00554E5C" w:rsidRPr="00AA50AC" w:rsidRDefault="00554E5C" w:rsidP="00EF6E75">
      <w:pPr>
        <w:pStyle w:val="a7"/>
        <w:tabs>
          <w:tab w:val="left" w:pos="708"/>
        </w:tabs>
        <w:jc w:val="both"/>
        <w:rPr>
          <w:b/>
          <w:bCs/>
          <w:color w:val="000000"/>
        </w:rPr>
      </w:pPr>
      <w:r w:rsidRPr="00AA50AC">
        <w:rPr>
          <w:b/>
          <w:bCs/>
          <w:color w:val="000000"/>
        </w:rPr>
        <w:t>Простые (1 уровень)</w:t>
      </w:r>
    </w:p>
    <w:p w14:paraId="67D5E0C7" w14:textId="77777777" w:rsidR="00554E5C" w:rsidRPr="00AA50AC" w:rsidRDefault="00554E5C" w:rsidP="00EF6E75">
      <w:pPr>
        <w:spacing w:after="0" w:line="240" w:lineRule="auto"/>
        <w:jc w:val="both"/>
        <w:rPr>
          <w:rFonts w:ascii="Times New Roman" w:hAnsi="Times New Roman" w:cs="Times New Roman"/>
          <w:color w:val="000000"/>
          <w:sz w:val="24"/>
          <w:szCs w:val="24"/>
        </w:rPr>
      </w:pPr>
    </w:p>
    <w:p w14:paraId="131D1294" w14:textId="58D83308"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 </w:t>
      </w:r>
      <w:r w:rsidR="00A620B8">
        <w:rPr>
          <w:rFonts w:ascii="Times New Roman" w:hAnsi="Times New Roman" w:cs="Times New Roman"/>
          <w:sz w:val="24"/>
          <w:szCs w:val="24"/>
        </w:rPr>
        <w:t>Д</w:t>
      </w:r>
      <w:r w:rsidRPr="00AA50AC">
        <w:rPr>
          <w:rFonts w:ascii="Times New Roman" w:hAnsi="Times New Roman" w:cs="Times New Roman"/>
          <w:sz w:val="24"/>
          <w:szCs w:val="24"/>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A620B8">
        <w:rPr>
          <w:rFonts w:ascii="Times New Roman" w:hAnsi="Times New Roman" w:cs="Times New Roman"/>
          <w:sz w:val="24"/>
          <w:szCs w:val="24"/>
        </w:rPr>
        <w:t xml:space="preserve"> –</w:t>
      </w:r>
      <w:r w:rsidRPr="00AA50AC">
        <w:rPr>
          <w:rFonts w:ascii="Times New Roman" w:hAnsi="Times New Roman" w:cs="Times New Roman"/>
          <w:sz w:val="24"/>
          <w:szCs w:val="24"/>
        </w:rPr>
        <w:t xml:space="preserve"> это</w:t>
      </w:r>
      <w:r w:rsidR="00A620B8">
        <w:rPr>
          <w:rFonts w:ascii="Times New Roman" w:hAnsi="Times New Roman" w:cs="Times New Roman"/>
          <w:sz w:val="24"/>
          <w:szCs w:val="24"/>
        </w:rPr>
        <w:t>:</w:t>
      </w:r>
    </w:p>
    <w:p w14:paraId="5D5E7AE6"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территориальное планирование</w:t>
      </w:r>
    </w:p>
    <w:p w14:paraId="0C9DC02B"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прилегающая территория</w:t>
      </w:r>
    </w:p>
    <w:p w14:paraId="1AE1F9B4"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инженерные изыскания</w:t>
      </w:r>
    </w:p>
    <w:p w14:paraId="6A353E30"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Г) градостроительная деятельность </w:t>
      </w:r>
    </w:p>
    <w:p w14:paraId="179FA270"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p>
    <w:p w14:paraId="622764D9" w14:textId="792AAE0B"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2. Существенные условия, содержание и порядок заключения договора о развитии застроенной территории регулируются</w:t>
      </w:r>
      <w:r w:rsidR="00A620B8">
        <w:rPr>
          <w:rFonts w:ascii="Times New Roman" w:hAnsi="Times New Roman" w:cs="Times New Roman"/>
          <w:color w:val="000000"/>
          <w:sz w:val="24"/>
          <w:szCs w:val="24"/>
        </w:rPr>
        <w:t>:</w:t>
      </w:r>
    </w:p>
    <w:p w14:paraId="1C54C196"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lastRenderedPageBreak/>
        <w:t>А) Жилищным кодексом РФ</w:t>
      </w:r>
    </w:p>
    <w:p w14:paraId="7A93486B"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Б) Гражданским кодексом РФ</w:t>
      </w:r>
    </w:p>
    <w:p w14:paraId="7F4E2229"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В) Градостроительным кодексом РФ</w:t>
      </w:r>
    </w:p>
    <w:p w14:paraId="7381714F"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47E4CBA0" w14:textId="7692F4CF"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3. </w:t>
      </w:r>
      <w:r w:rsidR="00A620B8">
        <w:rPr>
          <w:rFonts w:ascii="Times New Roman" w:hAnsi="Times New Roman" w:cs="Times New Roman"/>
          <w:sz w:val="24"/>
          <w:szCs w:val="24"/>
        </w:rPr>
        <w:t>Н</w:t>
      </w:r>
      <w:r w:rsidRPr="00AA50AC">
        <w:rPr>
          <w:rFonts w:ascii="Times New Roman" w:hAnsi="Times New Roman" w:cs="Times New Roman"/>
          <w:sz w:val="24"/>
          <w:szCs w:val="24"/>
        </w:rPr>
        <w:t xml:space="preserve">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w:t>
      </w:r>
      <w:r w:rsidR="00A620B8">
        <w:rPr>
          <w:rFonts w:ascii="Times New Roman" w:hAnsi="Times New Roman" w:cs="Times New Roman"/>
          <w:sz w:val="24"/>
          <w:szCs w:val="24"/>
        </w:rPr>
        <w:t>– это:</w:t>
      </w:r>
    </w:p>
    <w:p w14:paraId="2F649091"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Союз архитекторов</w:t>
      </w:r>
    </w:p>
    <w:p w14:paraId="400AE38B"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органы местного самоуправления</w:t>
      </w:r>
    </w:p>
    <w:p w14:paraId="7CC80F4E"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В) саморегулируемая организация </w:t>
      </w:r>
    </w:p>
    <w:p w14:paraId="22000BF0"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ИП</w:t>
      </w:r>
    </w:p>
    <w:p w14:paraId="76D6BF8A"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277F0AAB" w14:textId="158702A8"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4. </w:t>
      </w:r>
      <w:r w:rsidR="00A620B8">
        <w:rPr>
          <w:rFonts w:ascii="Times New Roman" w:hAnsi="Times New Roman" w:cs="Times New Roman"/>
          <w:sz w:val="24"/>
          <w:szCs w:val="24"/>
        </w:rPr>
        <w:t>Э</w:t>
      </w:r>
      <w:r w:rsidRPr="00AA50AC">
        <w:rPr>
          <w:rFonts w:ascii="Times New Roman" w:hAnsi="Times New Roman" w:cs="Times New Roman"/>
          <w:sz w:val="24"/>
          <w:szCs w:val="24"/>
        </w:rPr>
        <w:t>ксплуатационный контроль здания</w:t>
      </w:r>
      <w:r w:rsidR="00A620B8">
        <w:rPr>
          <w:rFonts w:ascii="Times New Roman" w:hAnsi="Times New Roman" w:cs="Times New Roman"/>
          <w:sz w:val="24"/>
          <w:szCs w:val="24"/>
        </w:rPr>
        <w:t xml:space="preserve"> осуществляет:</w:t>
      </w:r>
    </w:p>
    <w:p w14:paraId="4FC90D93"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Собственник земли</w:t>
      </w:r>
    </w:p>
    <w:p w14:paraId="6F1A96DE"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Органы местного самоуправления</w:t>
      </w:r>
    </w:p>
    <w:p w14:paraId="6A1AB403"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Муниципальные власти</w:t>
      </w:r>
    </w:p>
    <w:p w14:paraId="1D78D08D"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Г) лицо, ответственное за эксплуатацию здания </w:t>
      </w:r>
    </w:p>
    <w:p w14:paraId="3EE5758F"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03DBBB9B" w14:textId="6AB5699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5. Застройщик вправе передать свои функции, предусмотренные законодательством о градостроительной деятельности _________________________</w:t>
      </w:r>
    </w:p>
    <w:p w14:paraId="1FB8D5D1"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архитектору</w:t>
      </w:r>
    </w:p>
    <w:p w14:paraId="10EF88B9"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застройщик не вправе передавать свои функции</w:t>
      </w:r>
    </w:p>
    <w:p w14:paraId="505CD3DC"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В) техническому заказчику </w:t>
      </w:r>
    </w:p>
    <w:p w14:paraId="143870AC"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подрядчику</w:t>
      </w:r>
    </w:p>
    <w:p w14:paraId="5447307A" w14:textId="5F7C84FE" w:rsidR="00554E5C" w:rsidRDefault="00554E5C" w:rsidP="00EF6E75">
      <w:pPr>
        <w:pStyle w:val="a3"/>
        <w:spacing w:after="0" w:line="240" w:lineRule="auto"/>
        <w:ind w:left="42"/>
        <w:rPr>
          <w:rFonts w:ascii="Times New Roman" w:hAnsi="Times New Roman" w:cs="Times New Roman"/>
          <w:sz w:val="24"/>
          <w:szCs w:val="24"/>
        </w:rPr>
      </w:pPr>
    </w:p>
    <w:p w14:paraId="3A9774A4" w14:textId="77777777" w:rsidR="00A620B8" w:rsidRPr="00AA50AC" w:rsidRDefault="00A620B8" w:rsidP="00EF6E75">
      <w:pPr>
        <w:pStyle w:val="a7"/>
        <w:tabs>
          <w:tab w:val="left" w:pos="708"/>
        </w:tabs>
        <w:jc w:val="both"/>
        <w:rPr>
          <w:b/>
          <w:bCs/>
          <w:color w:val="000000"/>
        </w:rPr>
      </w:pPr>
      <w:r w:rsidRPr="00AA50AC">
        <w:rPr>
          <w:b/>
          <w:bCs/>
          <w:color w:val="000000"/>
        </w:rPr>
        <w:t>Средне –сложные (2 уровень)</w:t>
      </w:r>
    </w:p>
    <w:p w14:paraId="040E7B29" w14:textId="77777777" w:rsidR="00A620B8" w:rsidRPr="00AA50AC" w:rsidRDefault="00A620B8" w:rsidP="00EF6E75">
      <w:pPr>
        <w:pStyle w:val="a3"/>
        <w:spacing w:after="0" w:line="240" w:lineRule="auto"/>
        <w:ind w:left="42"/>
        <w:rPr>
          <w:rFonts w:ascii="Times New Roman" w:hAnsi="Times New Roman" w:cs="Times New Roman"/>
          <w:sz w:val="24"/>
          <w:szCs w:val="24"/>
        </w:rPr>
      </w:pPr>
    </w:p>
    <w:p w14:paraId="4A1BA8CA" w14:textId="2E6743D4"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6. </w:t>
      </w:r>
      <w:r w:rsidR="00A620B8">
        <w:rPr>
          <w:rFonts w:ascii="Times New Roman" w:hAnsi="Times New Roman" w:cs="Times New Roman"/>
          <w:sz w:val="24"/>
          <w:szCs w:val="24"/>
        </w:rPr>
        <w:t>Л</w:t>
      </w:r>
      <w:r w:rsidRPr="00AA50AC">
        <w:rPr>
          <w:rFonts w:ascii="Times New Roman" w:hAnsi="Times New Roman" w:cs="Times New Roman"/>
          <w:sz w:val="24"/>
          <w:szCs w:val="24"/>
        </w:rPr>
        <w:t>ица, виновные в нарушении законодательства о градостроительной деятельности</w:t>
      </w:r>
      <w:r w:rsidR="00A620B8">
        <w:rPr>
          <w:rFonts w:ascii="Times New Roman" w:hAnsi="Times New Roman" w:cs="Times New Roman"/>
          <w:sz w:val="24"/>
          <w:szCs w:val="24"/>
        </w:rPr>
        <w:t>, несут ответственность:</w:t>
      </w:r>
    </w:p>
    <w:p w14:paraId="22271983"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дисциплинарную, административную</w:t>
      </w:r>
    </w:p>
    <w:p w14:paraId="510A7F0B"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Б) дисциплинарную, имущественную, административную, уголовную </w:t>
      </w:r>
    </w:p>
    <w:p w14:paraId="1AB8BBA4"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имущественную, уголовную административную, моральную</w:t>
      </w:r>
    </w:p>
    <w:p w14:paraId="3C03329C"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административную, уголовную</w:t>
      </w:r>
    </w:p>
    <w:p w14:paraId="61B94EB4" w14:textId="77777777" w:rsidR="00554E5C" w:rsidRPr="00AA50AC" w:rsidRDefault="00554E5C" w:rsidP="00EF6E75">
      <w:pPr>
        <w:spacing w:after="0" w:line="240" w:lineRule="auto"/>
        <w:rPr>
          <w:rFonts w:ascii="Times New Roman" w:hAnsi="Times New Roman" w:cs="Times New Roman"/>
          <w:sz w:val="24"/>
          <w:szCs w:val="24"/>
        </w:rPr>
      </w:pPr>
    </w:p>
    <w:p w14:paraId="1D0D4CE6" w14:textId="4AA1DF8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7. </w:t>
      </w:r>
      <w:proofErr w:type="gramStart"/>
      <w:r w:rsidRPr="00AA50AC">
        <w:rPr>
          <w:rFonts w:ascii="Times New Roman" w:hAnsi="Times New Roman" w:cs="Times New Roman"/>
          <w:sz w:val="24"/>
          <w:szCs w:val="24"/>
        </w:rPr>
        <w:t>Береговая  полоса</w:t>
      </w:r>
      <w:proofErr w:type="gramEnd"/>
      <w:r w:rsidRPr="00AA50AC">
        <w:rPr>
          <w:rFonts w:ascii="Times New Roman" w:hAnsi="Times New Roman" w:cs="Times New Roman"/>
          <w:sz w:val="24"/>
          <w:szCs w:val="24"/>
        </w:rPr>
        <w:t xml:space="preserve">  болот,  ледников,  снежников,  природных  выходов  подземных  вод  (родников,  гейзеров)</w:t>
      </w:r>
      <w:r w:rsidR="00A620B8">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224BD08C" w14:textId="77777777" w:rsidR="00554E5C" w:rsidRPr="00AA50AC" w:rsidRDefault="00554E5C" w:rsidP="00EF6E75">
      <w:pPr>
        <w:spacing w:after="0" w:line="240" w:lineRule="auto"/>
        <w:rPr>
          <w:rFonts w:ascii="Times New Roman" w:hAnsi="Times New Roman" w:cs="Times New Roman"/>
          <w:b/>
          <w:bCs/>
          <w:sz w:val="24"/>
          <w:szCs w:val="24"/>
        </w:rPr>
      </w:pPr>
      <w:proofErr w:type="gramStart"/>
      <w:r w:rsidRPr="00AA50AC">
        <w:rPr>
          <w:rFonts w:ascii="Times New Roman" w:hAnsi="Times New Roman" w:cs="Times New Roman"/>
          <w:b/>
          <w:bCs/>
          <w:sz w:val="24"/>
          <w:szCs w:val="24"/>
        </w:rPr>
        <w:t>А)  не</w:t>
      </w:r>
      <w:proofErr w:type="gramEnd"/>
      <w:r w:rsidRPr="00AA50AC">
        <w:rPr>
          <w:rFonts w:ascii="Times New Roman" w:hAnsi="Times New Roman" w:cs="Times New Roman"/>
          <w:b/>
          <w:bCs/>
          <w:sz w:val="24"/>
          <w:szCs w:val="24"/>
        </w:rPr>
        <w:t xml:space="preserve">  определяется.  </w:t>
      </w:r>
    </w:p>
    <w:p w14:paraId="518C5F27" w14:textId="115A3F63"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Б) </w:t>
      </w:r>
      <w:r w:rsidR="00A620B8">
        <w:rPr>
          <w:rFonts w:ascii="Times New Roman" w:hAnsi="Times New Roman" w:cs="Times New Roman"/>
          <w:sz w:val="24"/>
          <w:szCs w:val="24"/>
        </w:rPr>
        <w:t xml:space="preserve">определяется </w:t>
      </w:r>
      <w:proofErr w:type="gramStart"/>
      <w:r w:rsidRPr="00AA50AC">
        <w:rPr>
          <w:rFonts w:ascii="Times New Roman" w:hAnsi="Times New Roman" w:cs="Times New Roman"/>
          <w:sz w:val="24"/>
          <w:szCs w:val="24"/>
        </w:rPr>
        <w:t>по  нормальному</w:t>
      </w:r>
      <w:proofErr w:type="gramEnd"/>
      <w:r w:rsidRPr="00AA50AC">
        <w:rPr>
          <w:rFonts w:ascii="Times New Roman" w:hAnsi="Times New Roman" w:cs="Times New Roman"/>
          <w:sz w:val="24"/>
          <w:szCs w:val="24"/>
        </w:rPr>
        <w:t xml:space="preserve">  подпорному  уровню  воды;  </w:t>
      </w:r>
    </w:p>
    <w:p w14:paraId="112B4246" w14:textId="5CF73EDD"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В) </w:t>
      </w:r>
      <w:r w:rsidR="00A620B8">
        <w:rPr>
          <w:rFonts w:ascii="Times New Roman" w:hAnsi="Times New Roman" w:cs="Times New Roman"/>
          <w:sz w:val="24"/>
          <w:szCs w:val="24"/>
        </w:rPr>
        <w:t xml:space="preserve">определяется </w:t>
      </w:r>
      <w:proofErr w:type="gramStart"/>
      <w:r w:rsidRPr="00AA50AC">
        <w:rPr>
          <w:rFonts w:ascii="Times New Roman" w:hAnsi="Times New Roman" w:cs="Times New Roman"/>
          <w:sz w:val="24"/>
          <w:szCs w:val="24"/>
        </w:rPr>
        <w:t>по  постоянному</w:t>
      </w:r>
      <w:proofErr w:type="gramEnd"/>
      <w:r w:rsidRPr="00AA50AC">
        <w:rPr>
          <w:rFonts w:ascii="Times New Roman" w:hAnsi="Times New Roman" w:cs="Times New Roman"/>
          <w:sz w:val="24"/>
          <w:szCs w:val="24"/>
        </w:rPr>
        <w:t xml:space="preserve">  уровню  воды</w:t>
      </w:r>
    </w:p>
    <w:p w14:paraId="50B093D4"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212416CA" w14:textId="2B2F59EE"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8. </w:t>
      </w:r>
      <w:r w:rsidR="00A620B8">
        <w:rPr>
          <w:rFonts w:ascii="Times New Roman" w:hAnsi="Times New Roman" w:cs="Times New Roman"/>
          <w:sz w:val="24"/>
          <w:szCs w:val="24"/>
        </w:rPr>
        <w:t>И</w:t>
      </w:r>
      <w:r w:rsidRPr="00AA50AC">
        <w:rPr>
          <w:rFonts w:ascii="Times New Roman" w:hAnsi="Times New Roman" w:cs="Times New Roman"/>
          <w:sz w:val="24"/>
          <w:szCs w:val="24"/>
        </w:rPr>
        <w:t>з нижеперечисленного содержит схем</w:t>
      </w:r>
      <w:r w:rsidR="00A620B8">
        <w:rPr>
          <w:rFonts w:ascii="Times New Roman" w:hAnsi="Times New Roman" w:cs="Times New Roman"/>
          <w:sz w:val="24"/>
          <w:szCs w:val="24"/>
        </w:rPr>
        <w:t>а</w:t>
      </w:r>
      <w:r w:rsidRPr="00AA50AC">
        <w:rPr>
          <w:rFonts w:ascii="Times New Roman" w:hAnsi="Times New Roman" w:cs="Times New Roman"/>
          <w:sz w:val="24"/>
          <w:szCs w:val="24"/>
        </w:rPr>
        <w:t xml:space="preserve"> территориального планирования муниципального района</w:t>
      </w:r>
      <w:r w:rsidR="00A620B8">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008B1702"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генеральные планы городских округов</w:t>
      </w:r>
    </w:p>
    <w:p w14:paraId="72FE501C" w14:textId="19E15C1D"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Б) генеральные планы поселений</w:t>
      </w:r>
    </w:p>
    <w:p w14:paraId="21543EB5"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положение о территориальном планировании</w:t>
      </w:r>
    </w:p>
    <w:p w14:paraId="37F6606C" w14:textId="353150C7" w:rsidR="00554E5C" w:rsidRDefault="00554E5C" w:rsidP="00EF6E75">
      <w:pPr>
        <w:pStyle w:val="a3"/>
        <w:spacing w:after="0" w:line="240" w:lineRule="auto"/>
        <w:ind w:left="42"/>
        <w:rPr>
          <w:rFonts w:ascii="Times New Roman" w:hAnsi="Times New Roman" w:cs="Times New Roman"/>
          <w:sz w:val="24"/>
          <w:szCs w:val="24"/>
        </w:rPr>
      </w:pPr>
    </w:p>
    <w:p w14:paraId="3FF4BB75" w14:textId="77777777" w:rsidR="00A620B8" w:rsidRPr="00AA50AC" w:rsidRDefault="00A620B8" w:rsidP="00EF6E75">
      <w:pPr>
        <w:pStyle w:val="a3"/>
        <w:spacing w:after="0" w:line="240" w:lineRule="auto"/>
        <w:ind w:left="42"/>
        <w:rPr>
          <w:rFonts w:ascii="Times New Roman" w:hAnsi="Times New Roman" w:cs="Times New Roman"/>
          <w:sz w:val="24"/>
          <w:szCs w:val="24"/>
        </w:rPr>
      </w:pPr>
    </w:p>
    <w:p w14:paraId="01DDF1B2" w14:textId="14E5210B" w:rsidR="00554E5C" w:rsidRPr="00AA50AC" w:rsidRDefault="00554E5C" w:rsidP="00EF6E75">
      <w:pPr>
        <w:pStyle w:val="a3"/>
        <w:spacing w:after="0" w:line="240" w:lineRule="auto"/>
        <w:ind w:left="42"/>
        <w:rPr>
          <w:rFonts w:ascii="Times New Roman" w:hAnsi="Times New Roman" w:cs="Times New Roman"/>
          <w:b/>
          <w:bCs/>
          <w:sz w:val="24"/>
          <w:szCs w:val="24"/>
          <w:lang w:eastAsia="ru-RU"/>
        </w:rPr>
      </w:pPr>
      <w:r w:rsidRPr="00AA50AC">
        <w:rPr>
          <w:rFonts w:ascii="Times New Roman" w:hAnsi="Times New Roman" w:cs="Times New Roman"/>
          <w:sz w:val="24"/>
          <w:szCs w:val="24"/>
        </w:rPr>
        <w:t>9.</w:t>
      </w:r>
      <w:r w:rsidRPr="00AA50AC">
        <w:rPr>
          <w:rFonts w:ascii="Times New Roman" w:hAnsi="Times New Roman" w:cs="Times New Roman"/>
          <w:color w:val="000000"/>
          <w:sz w:val="24"/>
          <w:szCs w:val="24"/>
        </w:rPr>
        <w:t xml:space="preserve"> </w:t>
      </w:r>
      <w:r w:rsidR="00A620B8">
        <w:rPr>
          <w:rFonts w:ascii="Times New Roman" w:hAnsi="Times New Roman" w:cs="Times New Roman"/>
          <w:sz w:val="24"/>
          <w:szCs w:val="24"/>
          <w:lang w:eastAsia="ru-RU"/>
        </w:rPr>
        <w:t>В</w:t>
      </w:r>
      <w:r w:rsidRPr="00AA50AC">
        <w:rPr>
          <w:rFonts w:ascii="Times New Roman" w:hAnsi="Times New Roman" w:cs="Times New Roman"/>
          <w:sz w:val="24"/>
          <w:szCs w:val="24"/>
          <w:lang w:eastAsia="ru-RU"/>
        </w:rPr>
        <w:t xml:space="preserve"> систему </w:t>
      </w:r>
      <w:hyperlink r:id="rId5" w:tooltip="Государственное регулирование" w:history="1">
        <w:r w:rsidRPr="00AA50AC">
          <w:rPr>
            <w:rFonts w:ascii="Times New Roman" w:hAnsi="Times New Roman" w:cs="Times New Roman"/>
            <w:sz w:val="24"/>
            <w:szCs w:val="24"/>
            <w:lang w:eastAsia="ru-RU"/>
          </w:rPr>
          <w:t>государственного регулирования</w:t>
        </w:r>
      </w:hyperlink>
      <w:r w:rsidRPr="00AA50AC">
        <w:rPr>
          <w:rFonts w:ascii="Times New Roman" w:hAnsi="Times New Roman" w:cs="Times New Roman"/>
          <w:sz w:val="24"/>
          <w:szCs w:val="24"/>
          <w:lang w:eastAsia="ru-RU"/>
        </w:rPr>
        <w:t> </w:t>
      </w:r>
      <w:hyperlink r:id="rId6" w:tooltip="Градостроительная деятельность" w:history="1">
        <w:r w:rsidRPr="00AA50AC">
          <w:rPr>
            <w:rFonts w:ascii="Times New Roman" w:hAnsi="Times New Roman" w:cs="Times New Roman"/>
            <w:sz w:val="24"/>
            <w:szCs w:val="24"/>
            <w:lang w:eastAsia="ru-RU"/>
          </w:rPr>
          <w:t>градостроительной деятельности</w:t>
        </w:r>
      </w:hyperlink>
      <w:r w:rsidR="00A620B8">
        <w:rPr>
          <w:rFonts w:ascii="Times New Roman" w:hAnsi="Times New Roman" w:cs="Times New Roman"/>
          <w:b/>
          <w:bCs/>
          <w:sz w:val="24"/>
          <w:szCs w:val="24"/>
          <w:lang w:eastAsia="ru-RU"/>
        </w:rPr>
        <w:t xml:space="preserve"> </w:t>
      </w:r>
      <w:r w:rsidR="00A620B8" w:rsidRPr="00A620B8">
        <w:rPr>
          <w:rFonts w:ascii="Times New Roman" w:hAnsi="Times New Roman" w:cs="Times New Roman"/>
          <w:sz w:val="24"/>
          <w:szCs w:val="24"/>
          <w:lang w:eastAsia="ru-RU"/>
        </w:rPr>
        <w:t>не входит:</w:t>
      </w:r>
    </w:p>
    <w:p w14:paraId="3A8DE0B4"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w:t>
      </w:r>
      <w:hyperlink r:id="rId7" w:tooltip="Саморегулирование" w:history="1">
        <w:r w:rsidRPr="00AA50AC">
          <w:rPr>
            <w:rStyle w:val="ab"/>
            <w:rFonts w:ascii="Times New Roman" w:hAnsi="Times New Roman" w:cs="Times New Roman"/>
            <w:color w:val="000000"/>
            <w:sz w:val="24"/>
            <w:szCs w:val="24"/>
            <w:u w:val="none"/>
          </w:rPr>
          <w:t>саморегулирование</w:t>
        </w:r>
      </w:hyperlink>
    </w:p>
    <w:p w14:paraId="6FF22538"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Б) техническое регулирование</w:t>
      </w:r>
    </w:p>
    <w:p w14:paraId="378ABF4B" w14:textId="77777777" w:rsidR="00554E5C" w:rsidRPr="00AA50AC" w:rsidRDefault="00554E5C" w:rsidP="00EF6E75">
      <w:pPr>
        <w:pStyle w:val="a3"/>
        <w:spacing w:after="0" w:line="240" w:lineRule="auto"/>
        <w:ind w:left="42"/>
        <w:rPr>
          <w:rStyle w:val="ab"/>
          <w:rFonts w:ascii="Times New Roman" w:hAnsi="Times New Roman" w:cs="Times New Roman"/>
          <w:color w:val="000000"/>
          <w:sz w:val="24"/>
          <w:szCs w:val="24"/>
          <w:u w:val="none"/>
        </w:rPr>
      </w:pPr>
      <w:r w:rsidRPr="00AA50AC">
        <w:rPr>
          <w:rFonts w:ascii="Times New Roman" w:hAnsi="Times New Roman" w:cs="Times New Roman"/>
          <w:color w:val="000000"/>
          <w:sz w:val="24"/>
          <w:szCs w:val="24"/>
        </w:rPr>
        <w:t>В) </w:t>
      </w:r>
      <w:hyperlink r:id="rId8" w:tooltip="Сметные нормы" w:history="1">
        <w:r w:rsidRPr="00AA50AC">
          <w:rPr>
            <w:rStyle w:val="ab"/>
            <w:rFonts w:ascii="Times New Roman" w:hAnsi="Times New Roman" w:cs="Times New Roman"/>
            <w:color w:val="000000"/>
            <w:sz w:val="24"/>
            <w:szCs w:val="24"/>
            <w:u w:val="none"/>
          </w:rPr>
          <w:t>сметное нормирование</w:t>
        </w:r>
      </w:hyperlink>
      <w:r w:rsidRPr="00AA50AC">
        <w:rPr>
          <w:rFonts w:ascii="Times New Roman" w:hAnsi="Times New Roman" w:cs="Times New Roman"/>
          <w:color w:val="000000"/>
          <w:sz w:val="24"/>
          <w:szCs w:val="24"/>
        </w:rPr>
        <w:t> и </w:t>
      </w:r>
      <w:hyperlink r:id="rId9" w:tooltip="Ценообразование" w:history="1">
        <w:r w:rsidRPr="00AA50AC">
          <w:rPr>
            <w:rStyle w:val="ab"/>
            <w:rFonts w:ascii="Times New Roman" w:hAnsi="Times New Roman" w:cs="Times New Roman"/>
            <w:color w:val="000000"/>
            <w:sz w:val="24"/>
            <w:szCs w:val="24"/>
            <w:u w:val="none"/>
          </w:rPr>
          <w:t>ценообразование</w:t>
        </w:r>
      </w:hyperlink>
    </w:p>
    <w:p w14:paraId="60D97417"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1477A03" w14:textId="273AA709"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10. </w:t>
      </w:r>
      <w:r w:rsidR="00A620B8">
        <w:rPr>
          <w:rFonts w:ascii="Times New Roman" w:hAnsi="Times New Roman" w:cs="Times New Roman"/>
          <w:sz w:val="24"/>
          <w:szCs w:val="24"/>
        </w:rPr>
        <w:t>П</w:t>
      </w:r>
      <w:r w:rsidRPr="00AA50AC">
        <w:rPr>
          <w:rFonts w:ascii="Times New Roman" w:hAnsi="Times New Roman" w:cs="Times New Roman"/>
          <w:sz w:val="24"/>
          <w:szCs w:val="24"/>
        </w:rPr>
        <w:t>роект генерального плана города (пос</w:t>
      </w:r>
      <w:r w:rsidR="00A620B8" w:rsidRPr="00A620B8">
        <w:rPr>
          <w:rFonts w:ascii="Times New Roman" w:hAnsi="Times New Roman" w:cs="Times New Roman"/>
          <w:sz w:val="24"/>
          <w:szCs w:val="24"/>
        </w:rPr>
        <w:t>е</w:t>
      </w:r>
      <w:r w:rsidRPr="00AA50AC">
        <w:rPr>
          <w:rFonts w:ascii="Times New Roman" w:hAnsi="Times New Roman" w:cs="Times New Roman"/>
          <w:sz w:val="24"/>
          <w:szCs w:val="24"/>
        </w:rPr>
        <w:t xml:space="preserve">лка) </w:t>
      </w:r>
      <w:r w:rsidR="00A620B8">
        <w:rPr>
          <w:rFonts w:ascii="Times New Roman" w:hAnsi="Times New Roman" w:cs="Times New Roman"/>
          <w:sz w:val="24"/>
          <w:szCs w:val="24"/>
        </w:rPr>
        <w:t>относится к следующей стадии градостроительного проектирования:</w:t>
      </w:r>
    </w:p>
    <w:p w14:paraId="7E208EE4"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градостроительное зонирование</w:t>
      </w:r>
    </w:p>
    <w:p w14:paraId="4216BDC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Б) проект планировки территории </w:t>
      </w:r>
    </w:p>
    <w:p w14:paraId="7D7C8723"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В) территориальное планирование</w:t>
      </w:r>
    </w:p>
    <w:p w14:paraId="2D593ADC"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p>
    <w:p w14:paraId="5333C830" w14:textId="2D2E03A2"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11.Экспертиза проектной документации и результатов инженерных изысканий может проводиться в форме</w:t>
      </w:r>
      <w:r w:rsidR="00A620B8">
        <w:rPr>
          <w:rFonts w:ascii="Times New Roman" w:hAnsi="Times New Roman" w:cs="Times New Roman"/>
          <w:color w:val="000000"/>
          <w:sz w:val="24"/>
          <w:szCs w:val="24"/>
        </w:rPr>
        <w:t>:</w:t>
      </w:r>
    </w:p>
    <w:p w14:paraId="0493B11C"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Строительной судебно-технической экспертизы</w:t>
      </w:r>
    </w:p>
    <w:p w14:paraId="30FE2037"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Б) Государственной и негосударственной экспертизы</w:t>
      </w:r>
    </w:p>
    <w:p w14:paraId="2026BBCB"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 Государственной экологической экспертизы</w:t>
      </w:r>
    </w:p>
    <w:p w14:paraId="08FF1E1C"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3E32D6F6" w14:textId="594E2BC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12. Экспертиза не проводится в отношении проектной документации следующих объектов капитального строительства</w:t>
      </w:r>
      <w:r w:rsidR="00A620B8">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3F6D7D73"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А) </w:t>
      </w:r>
      <w:hyperlink r:id="rId10" w:history="1">
        <w:r w:rsidRPr="00AA50AC">
          <w:rPr>
            <w:rFonts w:ascii="Times New Roman" w:hAnsi="Times New Roman" w:cs="Times New Roman"/>
            <w:b/>
            <w:bCs/>
            <w:sz w:val="24"/>
            <w:szCs w:val="24"/>
          </w:rPr>
          <w:t>дома</w:t>
        </w:r>
      </w:hyperlink>
      <w:r w:rsidRPr="00AA50AC">
        <w:rPr>
          <w:rFonts w:ascii="Times New Roman" w:hAnsi="Times New Roman" w:cs="Times New Roman"/>
          <w:b/>
          <w:bCs/>
          <w:sz w:val="24"/>
          <w:szCs w:val="24"/>
        </w:rPr>
        <w:t>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w:t>
      </w:r>
    </w:p>
    <w:p w14:paraId="667275B3"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Б) объекты, строительство, реконструкцию которых предполагается осуществлять на территории одного субъекта Российской Федерации </w:t>
      </w:r>
    </w:p>
    <w:p w14:paraId="501A3476"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объекты капитального строительства, расположенных на земельных участках, действие градостроительного регламента на которые не распространяется;</w:t>
      </w:r>
    </w:p>
    <w:p w14:paraId="185B63F1"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p>
    <w:p w14:paraId="0515DC90" w14:textId="4A523988"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13. После окончания строительства объекта капитального строительства лицо, осуществляющее строительство, обязано передать результаты инженерных изысканий, проектную документацию, исполнительную документацию</w:t>
      </w:r>
      <w:r w:rsidR="00A620B8">
        <w:rPr>
          <w:rFonts w:ascii="Times New Roman" w:hAnsi="Times New Roman" w:cs="Times New Roman"/>
          <w:sz w:val="24"/>
          <w:szCs w:val="24"/>
        </w:rPr>
        <w:t>:</w:t>
      </w:r>
    </w:p>
    <w:p w14:paraId="32BB22C8"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архитектору</w:t>
      </w:r>
    </w:p>
    <w:p w14:paraId="50321B69"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министерству архитектуры</w:t>
      </w:r>
    </w:p>
    <w:p w14:paraId="2D52734C"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заказчику</w:t>
      </w:r>
    </w:p>
    <w:p w14:paraId="4F1DF084"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Г) застройщику </w:t>
      </w:r>
    </w:p>
    <w:p w14:paraId="4AA0E3D9"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951EB41" w14:textId="410F68F6"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14. </w:t>
      </w:r>
      <w:r w:rsidR="00A620B8">
        <w:rPr>
          <w:rFonts w:ascii="Times New Roman" w:hAnsi="Times New Roman" w:cs="Times New Roman"/>
          <w:sz w:val="24"/>
          <w:szCs w:val="24"/>
        </w:rPr>
        <w:t>И</w:t>
      </w:r>
      <w:r w:rsidRPr="00AA50AC">
        <w:rPr>
          <w:rFonts w:ascii="Times New Roman" w:hAnsi="Times New Roman" w:cs="Times New Roman"/>
          <w:sz w:val="24"/>
          <w:szCs w:val="24"/>
        </w:rPr>
        <w:t>з нижепер</w:t>
      </w:r>
      <w:r w:rsidR="00A620B8">
        <w:rPr>
          <w:rFonts w:ascii="Times New Roman" w:hAnsi="Times New Roman" w:cs="Times New Roman"/>
          <w:sz w:val="24"/>
          <w:szCs w:val="24"/>
        </w:rPr>
        <w:t>е</w:t>
      </w:r>
      <w:r w:rsidRPr="00AA50AC">
        <w:rPr>
          <w:rFonts w:ascii="Times New Roman" w:hAnsi="Times New Roman" w:cs="Times New Roman"/>
          <w:sz w:val="24"/>
          <w:szCs w:val="24"/>
        </w:rPr>
        <w:t>численного не относится к зонам с особыми условиями использования территории</w:t>
      </w:r>
      <w:r w:rsidR="00A620B8">
        <w:rPr>
          <w:rFonts w:ascii="Times New Roman" w:hAnsi="Times New Roman" w:cs="Times New Roman"/>
          <w:sz w:val="24"/>
          <w:szCs w:val="24"/>
        </w:rPr>
        <w:t>:</w:t>
      </w:r>
    </w:p>
    <w:p w14:paraId="76BAD3E8"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санитарно-защитные зоны</w:t>
      </w:r>
    </w:p>
    <w:p w14:paraId="78606D6E"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зоны затопления</w:t>
      </w:r>
    </w:p>
    <w:p w14:paraId="2653026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зоны охраны объектов культурного наследия</w:t>
      </w:r>
    </w:p>
    <w:p w14:paraId="59911E56"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Г) особые экономические зоны  </w:t>
      </w:r>
    </w:p>
    <w:p w14:paraId="2F45A40E"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DB38C9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15.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0C2679F2" w14:textId="66832DB1"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объекты культурного наследия регионального и местного значения</w:t>
      </w:r>
      <w:r w:rsidR="003B3F95">
        <w:rPr>
          <w:rFonts w:ascii="Times New Roman" w:hAnsi="Times New Roman" w:cs="Times New Roman"/>
          <w:sz w:val="24"/>
          <w:szCs w:val="24"/>
        </w:rPr>
        <w:t>, в которых даже не затрагиваются характеристики надежности)</w:t>
      </w:r>
      <w:r w:rsidRPr="00AA50AC">
        <w:rPr>
          <w:rFonts w:ascii="Times New Roman" w:hAnsi="Times New Roman" w:cs="Times New Roman"/>
          <w:sz w:val="24"/>
          <w:szCs w:val="24"/>
        </w:rPr>
        <w:t xml:space="preserve">  </w:t>
      </w:r>
    </w:p>
    <w:p w14:paraId="3B20E5A6" w14:textId="661C0333"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Б) объекты, строительство, реконструкцию которых предполагается осуществлять на территории </w:t>
      </w:r>
      <w:r w:rsidR="003B3F95">
        <w:rPr>
          <w:rFonts w:ascii="Times New Roman" w:hAnsi="Times New Roman" w:cs="Times New Roman"/>
          <w:b/>
          <w:bCs/>
          <w:sz w:val="24"/>
          <w:szCs w:val="24"/>
        </w:rPr>
        <w:t xml:space="preserve">двух и более </w:t>
      </w:r>
      <w:r w:rsidRPr="00AA50AC">
        <w:rPr>
          <w:rFonts w:ascii="Times New Roman" w:hAnsi="Times New Roman" w:cs="Times New Roman"/>
          <w:b/>
          <w:bCs/>
          <w:sz w:val="24"/>
          <w:szCs w:val="24"/>
        </w:rPr>
        <w:t>субъект</w:t>
      </w:r>
      <w:r w:rsidR="003B3F95">
        <w:rPr>
          <w:rFonts w:ascii="Times New Roman" w:hAnsi="Times New Roman" w:cs="Times New Roman"/>
          <w:b/>
          <w:bCs/>
          <w:sz w:val="24"/>
          <w:szCs w:val="24"/>
        </w:rPr>
        <w:t>ов</w:t>
      </w:r>
      <w:r w:rsidRPr="00AA50AC">
        <w:rPr>
          <w:rFonts w:ascii="Times New Roman" w:hAnsi="Times New Roman" w:cs="Times New Roman"/>
          <w:b/>
          <w:bCs/>
          <w:sz w:val="24"/>
          <w:szCs w:val="24"/>
        </w:rPr>
        <w:t xml:space="preserve"> Российской Федерации </w:t>
      </w:r>
    </w:p>
    <w:p w14:paraId="1F0EC13B" w14:textId="073A7E63"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lastRenderedPageBreak/>
        <w:t>В) </w:t>
      </w:r>
      <w:hyperlink r:id="rId11" w:history="1">
        <w:r w:rsidRPr="00AA50AC">
          <w:rPr>
            <w:rFonts w:ascii="Times New Roman" w:hAnsi="Times New Roman" w:cs="Times New Roman"/>
            <w:sz w:val="24"/>
            <w:szCs w:val="24"/>
          </w:rPr>
          <w:t>дома</w:t>
        </w:r>
      </w:hyperlink>
      <w:r w:rsidRPr="00AA50AC">
        <w:rPr>
          <w:rFonts w:ascii="Times New Roman" w:hAnsi="Times New Roman" w:cs="Times New Roman"/>
          <w:sz w:val="24"/>
          <w:szCs w:val="24"/>
        </w:rPr>
        <w:t>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w:t>
      </w:r>
      <w:r w:rsidR="003B3F95">
        <w:rPr>
          <w:rFonts w:ascii="Times New Roman" w:hAnsi="Times New Roman" w:cs="Times New Roman"/>
          <w:sz w:val="24"/>
          <w:szCs w:val="24"/>
        </w:rPr>
        <w:t>.</w:t>
      </w:r>
    </w:p>
    <w:p w14:paraId="1417C762"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16. Согласование архитектурно-градостроительного облика объекта капитального строительства не требуется в отношении: </w:t>
      </w:r>
    </w:p>
    <w:p w14:paraId="6F48B0F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А)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2BB21E5"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Б) объектов, расположенных на земельных участках, находящихся в пользовании учреждений, исполняющих наказание;</w:t>
      </w:r>
    </w:p>
    <w:p w14:paraId="70102063"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В) объектов, для строительства или реконструкции которых не требуется получение разрешения на строительство</w:t>
      </w:r>
    </w:p>
    <w:p w14:paraId="35B759C5"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5FBB24E"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Д) для всех перечисленных </w:t>
      </w:r>
    </w:p>
    <w:p w14:paraId="33F44F13"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3E8A6598" w14:textId="6A0F4759"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17. К полномочиям органов местного самоуправления поселений в области градостроительной деятельности не относятся</w:t>
      </w:r>
      <w:r w:rsidR="00A620B8">
        <w:rPr>
          <w:rFonts w:ascii="Times New Roman" w:hAnsi="Times New Roman" w:cs="Times New Roman"/>
          <w:color w:val="000000"/>
          <w:sz w:val="24"/>
          <w:szCs w:val="24"/>
        </w:rPr>
        <w:t>:</w:t>
      </w:r>
    </w:p>
    <w:p w14:paraId="5E683BF4"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 xml:space="preserve">А) проведение экспертизы проектной документации объектов капитального строительства и (или) результатов инженерных изысканий </w:t>
      </w:r>
    </w:p>
    <w:p w14:paraId="5FD0E145"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Б) утверждение правил землепользования и застройки поселений</w:t>
      </w:r>
    </w:p>
    <w:p w14:paraId="6B5F07E7"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 утверждение местных нормативов градостроительного проектирования поселений</w:t>
      </w:r>
    </w:p>
    <w:p w14:paraId="37BF2214"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Г)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A8B282A"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0790B75E" w14:textId="5E1AAD6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18. </w:t>
      </w:r>
      <w:r w:rsidR="00A620B8">
        <w:rPr>
          <w:rFonts w:ascii="Times New Roman" w:hAnsi="Times New Roman" w:cs="Times New Roman"/>
          <w:color w:val="000000"/>
          <w:sz w:val="24"/>
          <w:szCs w:val="24"/>
        </w:rPr>
        <w:t xml:space="preserve">К </w:t>
      </w:r>
      <w:r w:rsidRPr="00AA50AC">
        <w:rPr>
          <w:rFonts w:ascii="Times New Roman" w:hAnsi="Times New Roman" w:cs="Times New Roman"/>
          <w:color w:val="000000"/>
          <w:sz w:val="24"/>
          <w:szCs w:val="24"/>
        </w:rPr>
        <w:t>полномочиям органов местного самоуправления городских округов в области градостроительной деятельности не относятся:</w:t>
      </w:r>
    </w:p>
    <w:p w14:paraId="55D73809"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А) подготовка и утверждение документов территориального планирования муниципальных районов </w:t>
      </w:r>
    </w:p>
    <w:p w14:paraId="3C8D9586"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Б) утверждение документации по планировке территории в случаях, предусмотренных градостроительным кодексом</w:t>
      </w:r>
    </w:p>
    <w:p w14:paraId="1EAE10DF"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 xml:space="preserve">В) подготовка и утверждение документов территориального планирования городских округов </w:t>
      </w:r>
    </w:p>
    <w:p w14:paraId="16C9F0AA"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5C225F55" w14:textId="528FC519"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19. «Существенные условия, содержание и порядок реализации договора строительного подряда регулируются</w:t>
      </w:r>
      <w:r w:rsidR="00A620B8">
        <w:rPr>
          <w:rFonts w:ascii="Times New Roman" w:hAnsi="Times New Roman" w:cs="Times New Roman"/>
          <w:color w:val="000000"/>
          <w:sz w:val="24"/>
          <w:szCs w:val="24"/>
        </w:rPr>
        <w:t>:</w:t>
      </w:r>
      <w:r w:rsidRPr="00AA50AC">
        <w:rPr>
          <w:rFonts w:ascii="Times New Roman" w:hAnsi="Times New Roman" w:cs="Times New Roman"/>
          <w:color w:val="000000"/>
          <w:sz w:val="24"/>
          <w:szCs w:val="24"/>
        </w:rPr>
        <w:t xml:space="preserve"> …»</w:t>
      </w:r>
    </w:p>
    <w:p w14:paraId="2DB014D9"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Гражданским кодексом РФ</w:t>
      </w:r>
    </w:p>
    <w:p w14:paraId="571CA1EC"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Б) Жилищным кодексом РФ </w:t>
      </w:r>
    </w:p>
    <w:p w14:paraId="007CB374"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 xml:space="preserve">В) Градостроительным кодексом РФ </w:t>
      </w:r>
    </w:p>
    <w:p w14:paraId="4AFD1F04"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6B9BA6EE" w14:textId="708942B8"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20. Субъектами градостроительных отношений не являются</w:t>
      </w:r>
      <w:r w:rsidR="00A620B8">
        <w:rPr>
          <w:rFonts w:ascii="Times New Roman" w:hAnsi="Times New Roman" w:cs="Times New Roman"/>
          <w:color w:val="000000"/>
          <w:sz w:val="24"/>
          <w:szCs w:val="24"/>
        </w:rPr>
        <w:t>:</w:t>
      </w:r>
    </w:p>
    <w:p w14:paraId="4D5FF2E5"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физические и юридические лица</w:t>
      </w:r>
    </w:p>
    <w:p w14:paraId="74F60D89"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Б) являются все перечисленные</w:t>
      </w:r>
    </w:p>
    <w:p w14:paraId="1E723283"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 Российская Федерация</w:t>
      </w:r>
    </w:p>
    <w:p w14:paraId="1E089B3E"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Г) муниципальные образования</w:t>
      </w:r>
    </w:p>
    <w:p w14:paraId="4B385039"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4A6A651C" w14:textId="12CE0033"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21. </w:t>
      </w:r>
      <w:r w:rsidR="00A620B8">
        <w:rPr>
          <w:rFonts w:ascii="Times New Roman" w:hAnsi="Times New Roman" w:cs="Times New Roman"/>
          <w:color w:val="000000"/>
          <w:sz w:val="24"/>
          <w:szCs w:val="24"/>
        </w:rPr>
        <w:t>И</w:t>
      </w:r>
      <w:r w:rsidRPr="00AA50AC">
        <w:rPr>
          <w:rFonts w:ascii="Times New Roman" w:hAnsi="Times New Roman" w:cs="Times New Roman"/>
          <w:color w:val="000000"/>
          <w:sz w:val="24"/>
          <w:szCs w:val="24"/>
        </w:rPr>
        <w:t>з нижеперечисленного не относится к полномочиям органов государственной власти субъектов Российской Федерации в области градостроительной деятельности</w:t>
      </w:r>
      <w:r w:rsidR="00A620B8">
        <w:rPr>
          <w:rFonts w:ascii="Times New Roman" w:hAnsi="Times New Roman" w:cs="Times New Roman"/>
          <w:color w:val="000000"/>
          <w:sz w:val="24"/>
          <w:szCs w:val="24"/>
        </w:rPr>
        <w:t>:</w:t>
      </w:r>
    </w:p>
    <w:p w14:paraId="6EB5CB2B"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утверждение региональных нормативов градостроительного проектирования</w:t>
      </w:r>
    </w:p>
    <w:p w14:paraId="4F403552"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 xml:space="preserve">Б) формирование и ведение региональных реестров незавершенных объектов капитального строительства </w:t>
      </w:r>
    </w:p>
    <w:p w14:paraId="6D4A58A3"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 подготовка и утверждение документов территориального планирования поселений</w:t>
      </w:r>
    </w:p>
    <w:p w14:paraId="58375ADA"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lastRenderedPageBreak/>
        <w:t>Г)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5EA53DED" w14:textId="77777777" w:rsidR="00554E5C" w:rsidRPr="00AA50AC" w:rsidRDefault="00554E5C" w:rsidP="00EF6E75">
      <w:pPr>
        <w:pStyle w:val="a3"/>
        <w:spacing w:after="0" w:line="240" w:lineRule="auto"/>
        <w:rPr>
          <w:rFonts w:ascii="Times New Roman" w:hAnsi="Times New Roman" w:cs="Times New Roman"/>
          <w:color w:val="000000"/>
          <w:sz w:val="24"/>
          <w:szCs w:val="24"/>
        </w:rPr>
      </w:pPr>
    </w:p>
    <w:p w14:paraId="04459A0C"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22.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t>
      </w:r>
    </w:p>
    <w:p w14:paraId="7D3375E1"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А)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w:t>
      </w:r>
    </w:p>
    <w:p w14:paraId="3A3E296E"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Б) наличие у некоммерческой организации компенсационного фонда возмещения вреда</w:t>
      </w:r>
    </w:p>
    <w:p w14:paraId="7DC841FD"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 наличие у некоммерческой организации стандартов саморегулируемой организации и внутренних документов</w:t>
      </w:r>
    </w:p>
    <w:p w14:paraId="06988FBC"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 xml:space="preserve">Г) все вышеперечисленное </w:t>
      </w:r>
    </w:p>
    <w:p w14:paraId="25CEC67C" w14:textId="77777777" w:rsidR="00554E5C" w:rsidRPr="00AA50AC" w:rsidRDefault="00554E5C" w:rsidP="00EF6E75">
      <w:pPr>
        <w:pStyle w:val="a9"/>
        <w:ind w:firstLine="0"/>
        <w:rPr>
          <w:b/>
          <w:bCs/>
          <w:color w:val="000000"/>
          <w:sz w:val="24"/>
          <w:szCs w:val="24"/>
        </w:rPr>
      </w:pPr>
    </w:p>
    <w:p w14:paraId="08A15CD1" w14:textId="145D434F"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23. Водные объекты Российской федерации находятся в собственности</w:t>
      </w:r>
      <w:r w:rsidR="00A620B8">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31726244" w14:textId="393B825C" w:rsidR="00554E5C" w:rsidRPr="00AA50AC" w:rsidRDefault="00554E5C" w:rsidP="00EF6E75">
      <w:pPr>
        <w:spacing w:after="0" w:line="240" w:lineRule="auto"/>
        <w:rPr>
          <w:rFonts w:ascii="Times New Roman" w:hAnsi="Times New Roman" w:cs="Times New Roman"/>
          <w:b/>
          <w:bCs/>
          <w:sz w:val="24"/>
          <w:szCs w:val="24"/>
        </w:rPr>
      </w:pPr>
      <w:r w:rsidRPr="00AA50AC">
        <w:rPr>
          <w:rFonts w:ascii="Times New Roman" w:hAnsi="Times New Roman" w:cs="Times New Roman"/>
          <w:b/>
          <w:bCs/>
          <w:sz w:val="24"/>
          <w:szCs w:val="24"/>
        </w:rPr>
        <w:t xml:space="preserve">А) Российской Федерации  </w:t>
      </w:r>
    </w:p>
    <w:p w14:paraId="0C30A838" w14:textId="3B04DAA4"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Б) частной </w:t>
      </w:r>
    </w:p>
    <w:p w14:paraId="41B213D5" w14:textId="7777777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В) являются бесхозными</w:t>
      </w:r>
    </w:p>
    <w:p w14:paraId="67AFA1A7" w14:textId="77777777" w:rsidR="00554E5C" w:rsidRPr="00AA50AC" w:rsidRDefault="00554E5C" w:rsidP="00EF6E75">
      <w:pPr>
        <w:spacing w:after="0" w:line="240" w:lineRule="auto"/>
        <w:rPr>
          <w:rFonts w:ascii="Times New Roman" w:hAnsi="Times New Roman" w:cs="Times New Roman"/>
          <w:sz w:val="24"/>
          <w:szCs w:val="24"/>
          <w:highlight w:val="yellow"/>
        </w:rPr>
      </w:pPr>
    </w:p>
    <w:p w14:paraId="57D96440" w14:textId="1F0C5079" w:rsidR="00554E5C" w:rsidRPr="00AA50AC" w:rsidRDefault="00554E5C" w:rsidP="00EF6E75">
      <w:pPr>
        <w:pStyle w:val="ac"/>
        <w:spacing w:before="0" w:after="0"/>
        <w:jc w:val="both"/>
      </w:pPr>
      <w:r w:rsidRPr="00AA50AC">
        <w:t>24. Основанием</w:t>
      </w:r>
      <w:r w:rsidR="00911145">
        <w:t xml:space="preserve"> </w:t>
      </w:r>
      <w:r w:rsidRPr="00AA50AC">
        <w:t>принудительного</w:t>
      </w:r>
      <w:r w:rsidR="00911145">
        <w:t xml:space="preserve"> </w:t>
      </w:r>
      <w:r w:rsidRPr="00AA50AC">
        <w:t xml:space="preserve">прекращения права </w:t>
      </w:r>
      <w:proofErr w:type="gramStart"/>
      <w:r w:rsidRPr="00AA50AC">
        <w:t>пользования  водным</w:t>
      </w:r>
      <w:proofErr w:type="gramEnd"/>
      <w:r w:rsidRPr="00AA50AC">
        <w:t xml:space="preserve">  объектом  по  решению  суда  не является:  </w:t>
      </w:r>
    </w:p>
    <w:p w14:paraId="49E7CA42" w14:textId="77777777" w:rsidR="00554E5C" w:rsidRPr="00AA50AC" w:rsidRDefault="00554E5C" w:rsidP="00EF6E75">
      <w:pPr>
        <w:pStyle w:val="ac"/>
        <w:spacing w:before="0" w:after="0"/>
        <w:jc w:val="both"/>
      </w:pPr>
      <w:proofErr w:type="gramStart"/>
      <w:r w:rsidRPr="00AA50AC">
        <w:t>А)  Нецелевое</w:t>
      </w:r>
      <w:proofErr w:type="gramEnd"/>
      <w:r w:rsidRPr="00AA50AC">
        <w:t xml:space="preserve">  использование  водного  объекта;  </w:t>
      </w:r>
    </w:p>
    <w:p w14:paraId="5C472C1A" w14:textId="77777777" w:rsidR="00554E5C" w:rsidRPr="00AA50AC" w:rsidRDefault="00554E5C" w:rsidP="00EF6E75">
      <w:pPr>
        <w:pStyle w:val="ac"/>
        <w:spacing w:before="0" w:after="0"/>
        <w:jc w:val="both"/>
      </w:pPr>
      <w:proofErr w:type="gramStart"/>
      <w:r w:rsidRPr="00AA50AC">
        <w:t>Б)  Использование</w:t>
      </w:r>
      <w:proofErr w:type="gramEnd"/>
      <w:r w:rsidRPr="00AA50AC">
        <w:t xml:space="preserve">  водного  объекта  с  нарушением  законодательства  Российской  Федерации;  </w:t>
      </w:r>
    </w:p>
    <w:p w14:paraId="3173D164" w14:textId="77777777" w:rsidR="00554E5C" w:rsidRPr="00AA50AC" w:rsidRDefault="00554E5C" w:rsidP="00EF6E75">
      <w:pPr>
        <w:pStyle w:val="ac"/>
        <w:spacing w:before="0" w:after="0"/>
        <w:jc w:val="both"/>
      </w:pPr>
      <w:r w:rsidRPr="00AA50AC">
        <w:t xml:space="preserve">В) </w:t>
      </w:r>
      <w:proofErr w:type="gramStart"/>
      <w:r w:rsidRPr="00AA50AC">
        <w:t>Неиспользование  водного</w:t>
      </w:r>
      <w:proofErr w:type="gramEnd"/>
      <w:r w:rsidRPr="00AA50AC">
        <w:t xml:space="preserve">  объекта  в  установленные  договором  водопользования  или  решением  о  предоставлении  водного  объекта  в  пользование  сроки  </w:t>
      </w:r>
    </w:p>
    <w:p w14:paraId="4334AB0A" w14:textId="77777777" w:rsidR="00554E5C" w:rsidRPr="00AA50AC" w:rsidRDefault="00554E5C" w:rsidP="00EF6E75">
      <w:pPr>
        <w:pStyle w:val="ac"/>
        <w:spacing w:before="0" w:after="0"/>
        <w:jc w:val="both"/>
        <w:rPr>
          <w:b/>
          <w:bCs/>
        </w:rPr>
      </w:pPr>
      <w:r w:rsidRPr="00AA50AC">
        <w:rPr>
          <w:b/>
          <w:bCs/>
        </w:rPr>
        <w:t>Г) Является всё перечисленное</w:t>
      </w:r>
    </w:p>
    <w:p w14:paraId="569283EF" w14:textId="77777777" w:rsidR="00554E5C" w:rsidRPr="00AA50AC" w:rsidRDefault="00554E5C" w:rsidP="00EF6E75">
      <w:pPr>
        <w:pStyle w:val="a7"/>
        <w:tabs>
          <w:tab w:val="left" w:pos="708"/>
        </w:tabs>
        <w:jc w:val="both"/>
        <w:rPr>
          <w:color w:val="000000"/>
        </w:rPr>
      </w:pPr>
    </w:p>
    <w:p w14:paraId="4DDC57D7" w14:textId="3449ECD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25. </w:t>
      </w:r>
      <w:r w:rsidR="00CB11EA" w:rsidRPr="00CB11EA">
        <w:rPr>
          <w:rFonts w:ascii="Times New Roman" w:hAnsi="Times New Roman" w:cs="Times New Roman"/>
          <w:sz w:val="24"/>
          <w:szCs w:val="24"/>
        </w:rPr>
        <w:t>В соответствии с первой статьей Градостроительного кодекса РФ к видам градостроительной деятельности</w:t>
      </w:r>
      <w:r w:rsidR="00F059FF">
        <w:rPr>
          <w:rFonts w:ascii="Times New Roman" w:hAnsi="Times New Roman" w:cs="Times New Roman"/>
          <w:sz w:val="24"/>
          <w:szCs w:val="24"/>
        </w:rPr>
        <w:t xml:space="preserve"> </w:t>
      </w:r>
      <w:r w:rsidR="00CB11EA" w:rsidRPr="00CB11EA">
        <w:rPr>
          <w:rFonts w:ascii="Times New Roman" w:hAnsi="Times New Roman" w:cs="Times New Roman"/>
          <w:sz w:val="24"/>
          <w:szCs w:val="24"/>
        </w:rPr>
        <w:t>относится</w:t>
      </w:r>
      <w:r w:rsidR="00CB11EA">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1922C227" w14:textId="5F48DF21" w:rsidR="00554E5C" w:rsidRPr="00F059FF" w:rsidRDefault="00554E5C" w:rsidP="00EF6E75">
      <w:pPr>
        <w:pStyle w:val="a3"/>
        <w:spacing w:after="0" w:line="240" w:lineRule="auto"/>
        <w:ind w:left="42"/>
        <w:rPr>
          <w:rFonts w:ascii="Times New Roman" w:hAnsi="Times New Roman" w:cs="Times New Roman"/>
          <w:sz w:val="24"/>
          <w:szCs w:val="24"/>
        </w:rPr>
      </w:pPr>
      <w:r w:rsidRPr="00F059FF">
        <w:rPr>
          <w:rFonts w:ascii="Times New Roman" w:hAnsi="Times New Roman" w:cs="Times New Roman"/>
          <w:sz w:val="24"/>
          <w:szCs w:val="24"/>
        </w:rPr>
        <w:t xml:space="preserve">А) </w:t>
      </w:r>
      <w:r w:rsidR="00CB11EA" w:rsidRPr="00F059FF">
        <w:rPr>
          <w:rFonts w:ascii="Times New Roman" w:hAnsi="Times New Roman" w:cs="Times New Roman"/>
          <w:sz w:val="24"/>
          <w:szCs w:val="24"/>
        </w:rPr>
        <w:t>Саморегулирование в области инженерных изысканий</w:t>
      </w:r>
    </w:p>
    <w:p w14:paraId="657F0CFC" w14:textId="577A4011" w:rsidR="00554E5C" w:rsidRPr="00F059FF" w:rsidRDefault="00554E5C" w:rsidP="00EF6E75">
      <w:pPr>
        <w:pStyle w:val="a3"/>
        <w:spacing w:after="0" w:line="240" w:lineRule="auto"/>
        <w:ind w:left="42"/>
        <w:rPr>
          <w:rFonts w:ascii="Times New Roman" w:hAnsi="Times New Roman" w:cs="Times New Roman"/>
          <w:b/>
          <w:bCs/>
          <w:sz w:val="24"/>
          <w:szCs w:val="24"/>
        </w:rPr>
      </w:pPr>
      <w:r w:rsidRPr="00F059FF">
        <w:rPr>
          <w:rFonts w:ascii="Times New Roman" w:hAnsi="Times New Roman" w:cs="Times New Roman"/>
          <w:b/>
          <w:bCs/>
          <w:sz w:val="24"/>
          <w:szCs w:val="24"/>
        </w:rPr>
        <w:t xml:space="preserve">Б) </w:t>
      </w:r>
      <w:r w:rsidR="00F059FF" w:rsidRPr="00F059FF">
        <w:rPr>
          <w:rFonts w:ascii="Times New Roman" w:hAnsi="Times New Roman" w:cs="Times New Roman"/>
          <w:b/>
          <w:bCs/>
          <w:sz w:val="24"/>
          <w:szCs w:val="24"/>
        </w:rPr>
        <w:t>Градостроительное зонирование</w:t>
      </w:r>
    </w:p>
    <w:p w14:paraId="56220FF0" w14:textId="2E7D5F49" w:rsidR="00554E5C" w:rsidRPr="00F059FF" w:rsidRDefault="00554E5C" w:rsidP="00EF6E75">
      <w:pPr>
        <w:pStyle w:val="a3"/>
        <w:spacing w:after="0" w:line="240" w:lineRule="auto"/>
        <w:ind w:left="42"/>
        <w:rPr>
          <w:rFonts w:ascii="Times New Roman" w:hAnsi="Times New Roman" w:cs="Times New Roman"/>
          <w:b/>
          <w:bCs/>
          <w:sz w:val="24"/>
          <w:szCs w:val="24"/>
        </w:rPr>
      </w:pPr>
      <w:r w:rsidRPr="00F059FF">
        <w:rPr>
          <w:rFonts w:ascii="Times New Roman" w:hAnsi="Times New Roman" w:cs="Times New Roman"/>
          <w:b/>
          <w:bCs/>
          <w:sz w:val="24"/>
          <w:szCs w:val="24"/>
        </w:rPr>
        <w:t xml:space="preserve">В) </w:t>
      </w:r>
      <w:r w:rsidR="00CB11EA" w:rsidRPr="00F059FF">
        <w:rPr>
          <w:rFonts w:ascii="Times New Roman" w:hAnsi="Times New Roman" w:cs="Times New Roman"/>
          <w:b/>
          <w:bCs/>
          <w:sz w:val="24"/>
          <w:szCs w:val="24"/>
        </w:rPr>
        <w:t>Капитальный ремонт</w:t>
      </w:r>
    </w:p>
    <w:p w14:paraId="73CA55B5" w14:textId="6C8690C6" w:rsidR="00554E5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Г) </w:t>
      </w:r>
      <w:r w:rsidR="00F059FF">
        <w:rPr>
          <w:rFonts w:ascii="Times New Roman" w:hAnsi="Times New Roman" w:cs="Times New Roman"/>
          <w:sz w:val="24"/>
          <w:szCs w:val="24"/>
        </w:rPr>
        <w:t>С</w:t>
      </w:r>
      <w:r w:rsidRPr="00AA50AC">
        <w:rPr>
          <w:rFonts w:ascii="Times New Roman" w:hAnsi="Times New Roman" w:cs="Times New Roman"/>
          <w:sz w:val="24"/>
          <w:szCs w:val="24"/>
        </w:rPr>
        <w:t>метные нормы</w:t>
      </w:r>
    </w:p>
    <w:p w14:paraId="6853D65D" w14:textId="1D2EEF93" w:rsidR="00CB11EA" w:rsidRPr="00F059FF" w:rsidRDefault="00CB11EA" w:rsidP="00EF6E75">
      <w:pPr>
        <w:pStyle w:val="a3"/>
        <w:spacing w:after="0" w:line="240" w:lineRule="auto"/>
        <w:ind w:left="42"/>
        <w:rPr>
          <w:rFonts w:ascii="Times New Roman" w:hAnsi="Times New Roman" w:cs="Times New Roman"/>
          <w:b/>
          <w:bCs/>
          <w:sz w:val="24"/>
          <w:szCs w:val="24"/>
        </w:rPr>
      </w:pPr>
      <w:r w:rsidRPr="00F059FF">
        <w:rPr>
          <w:rFonts w:ascii="Times New Roman" w:hAnsi="Times New Roman" w:cs="Times New Roman"/>
          <w:b/>
          <w:bCs/>
          <w:sz w:val="24"/>
          <w:szCs w:val="24"/>
        </w:rPr>
        <w:t xml:space="preserve">Д) </w:t>
      </w:r>
      <w:r w:rsidR="00F059FF" w:rsidRPr="00F059FF">
        <w:rPr>
          <w:rFonts w:ascii="Times New Roman" w:hAnsi="Times New Roman" w:cs="Times New Roman"/>
          <w:b/>
          <w:bCs/>
          <w:sz w:val="24"/>
          <w:szCs w:val="24"/>
        </w:rPr>
        <w:t>Территориальное планирование</w:t>
      </w:r>
    </w:p>
    <w:p w14:paraId="3446F3B2" w14:textId="77777777" w:rsidR="00554E5C" w:rsidRPr="00AA50AC" w:rsidRDefault="00554E5C" w:rsidP="00EF6E75">
      <w:pPr>
        <w:pStyle w:val="ac"/>
        <w:spacing w:before="0" w:after="0"/>
        <w:jc w:val="both"/>
      </w:pPr>
    </w:p>
    <w:p w14:paraId="20FFBFB8" w14:textId="2CA99C91"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26. </w:t>
      </w:r>
      <w:proofErr w:type="gramStart"/>
      <w:r w:rsidRPr="00AA50AC">
        <w:rPr>
          <w:rFonts w:ascii="Times New Roman" w:hAnsi="Times New Roman" w:cs="Times New Roman"/>
          <w:sz w:val="24"/>
          <w:szCs w:val="24"/>
        </w:rPr>
        <w:t>К  градостроительным</w:t>
      </w:r>
      <w:proofErr w:type="gramEnd"/>
      <w:r w:rsidRPr="00AA50AC">
        <w:rPr>
          <w:rFonts w:ascii="Times New Roman" w:hAnsi="Times New Roman" w:cs="Times New Roman"/>
          <w:sz w:val="24"/>
          <w:szCs w:val="24"/>
        </w:rPr>
        <w:t xml:space="preserve">  отношениям  применяется  законодательство</w:t>
      </w:r>
      <w:r w:rsidR="00F059FF">
        <w:rPr>
          <w:rFonts w:ascii="Times New Roman" w:hAnsi="Times New Roman" w:cs="Times New Roman"/>
          <w:sz w:val="24"/>
          <w:szCs w:val="24"/>
        </w:rPr>
        <w:t>:</w:t>
      </w:r>
      <w:r w:rsidRPr="00AA50AC">
        <w:rPr>
          <w:rFonts w:ascii="Times New Roman" w:hAnsi="Times New Roman" w:cs="Times New Roman"/>
          <w:sz w:val="24"/>
          <w:szCs w:val="24"/>
        </w:rPr>
        <w:t xml:space="preserve"> </w:t>
      </w:r>
    </w:p>
    <w:p w14:paraId="0E6AB756" w14:textId="05012652" w:rsidR="00554E5C" w:rsidRPr="00AA50AC" w:rsidRDefault="00554E5C" w:rsidP="00EF6E75">
      <w:pPr>
        <w:spacing w:after="0" w:line="240" w:lineRule="auto"/>
        <w:rPr>
          <w:rFonts w:ascii="Times New Roman" w:hAnsi="Times New Roman" w:cs="Times New Roman"/>
          <w:b/>
          <w:bCs/>
          <w:sz w:val="24"/>
          <w:szCs w:val="24"/>
        </w:rPr>
      </w:pPr>
      <w:r w:rsidRPr="00AA50AC">
        <w:rPr>
          <w:rFonts w:ascii="Times New Roman" w:hAnsi="Times New Roman" w:cs="Times New Roman"/>
          <w:b/>
          <w:bCs/>
          <w:sz w:val="24"/>
          <w:szCs w:val="24"/>
        </w:rPr>
        <w:t>А) земельное</w:t>
      </w:r>
    </w:p>
    <w:p w14:paraId="2F080847" w14:textId="470347C2"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Б) административное</w:t>
      </w:r>
    </w:p>
    <w:p w14:paraId="623261CF" w14:textId="1693DDC9" w:rsidR="00554E5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В) </w:t>
      </w:r>
      <w:r w:rsidR="00F059FF">
        <w:rPr>
          <w:rFonts w:ascii="Times New Roman" w:hAnsi="Times New Roman" w:cs="Times New Roman"/>
          <w:sz w:val="24"/>
          <w:szCs w:val="24"/>
        </w:rPr>
        <w:t>уголовное</w:t>
      </w:r>
    </w:p>
    <w:p w14:paraId="427C221B" w14:textId="5A613F24" w:rsidR="00F059FF" w:rsidRPr="00F059FF" w:rsidRDefault="00F059FF" w:rsidP="00EF6E75">
      <w:pPr>
        <w:spacing w:after="0" w:line="240" w:lineRule="auto"/>
        <w:rPr>
          <w:rFonts w:ascii="Times New Roman" w:hAnsi="Times New Roman" w:cs="Times New Roman"/>
          <w:b/>
          <w:bCs/>
          <w:sz w:val="24"/>
          <w:szCs w:val="24"/>
        </w:rPr>
      </w:pPr>
      <w:r w:rsidRPr="00F059FF">
        <w:rPr>
          <w:rFonts w:ascii="Times New Roman" w:hAnsi="Times New Roman" w:cs="Times New Roman"/>
          <w:b/>
          <w:bCs/>
          <w:sz w:val="24"/>
          <w:szCs w:val="24"/>
        </w:rPr>
        <w:t>Г) лесное</w:t>
      </w:r>
    </w:p>
    <w:p w14:paraId="47E1CDED" w14:textId="22F2DAAD" w:rsidR="00F059FF" w:rsidRPr="00F059FF" w:rsidRDefault="00F059FF" w:rsidP="00EF6E75">
      <w:pPr>
        <w:spacing w:after="0" w:line="240" w:lineRule="auto"/>
        <w:rPr>
          <w:rFonts w:ascii="Times New Roman" w:hAnsi="Times New Roman" w:cs="Times New Roman"/>
          <w:b/>
          <w:bCs/>
          <w:sz w:val="24"/>
          <w:szCs w:val="24"/>
        </w:rPr>
      </w:pPr>
      <w:r w:rsidRPr="00F059FF">
        <w:rPr>
          <w:rFonts w:ascii="Times New Roman" w:hAnsi="Times New Roman" w:cs="Times New Roman"/>
          <w:b/>
          <w:bCs/>
          <w:sz w:val="24"/>
          <w:szCs w:val="24"/>
        </w:rPr>
        <w:t>Д) водное</w:t>
      </w:r>
    </w:p>
    <w:p w14:paraId="41DF301F" w14:textId="77777777" w:rsidR="00554E5C" w:rsidRPr="00AA50AC" w:rsidRDefault="00554E5C" w:rsidP="00EF6E75">
      <w:pPr>
        <w:pStyle w:val="a9"/>
        <w:ind w:firstLine="0"/>
        <w:rPr>
          <w:b/>
          <w:bCs/>
          <w:color w:val="000000"/>
          <w:sz w:val="24"/>
          <w:szCs w:val="24"/>
        </w:rPr>
      </w:pPr>
    </w:p>
    <w:p w14:paraId="2A45DAA6" w14:textId="77777777" w:rsidR="00554E5C" w:rsidRPr="00AA50AC" w:rsidRDefault="00554E5C" w:rsidP="00EF6E75">
      <w:pPr>
        <w:pStyle w:val="a9"/>
        <w:ind w:firstLine="0"/>
        <w:rPr>
          <w:b/>
          <w:bCs/>
          <w:color w:val="000000"/>
          <w:sz w:val="24"/>
          <w:szCs w:val="24"/>
        </w:rPr>
      </w:pPr>
    </w:p>
    <w:p w14:paraId="75928E22" w14:textId="77777777" w:rsidR="00554E5C" w:rsidRPr="00AA50AC" w:rsidRDefault="00554E5C" w:rsidP="00EF6E75">
      <w:pPr>
        <w:spacing w:after="0" w:line="240" w:lineRule="auto"/>
        <w:jc w:val="both"/>
        <w:rPr>
          <w:rFonts w:ascii="Times New Roman" w:hAnsi="Times New Roman" w:cs="Times New Roman"/>
          <w:color w:val="000000"/>
          <w:sz w:val="24"/>
          <w:szCs w:val="24"/>
        </w:rPr>
      </w:pPr>
    </w:p>
    <w:p w14:paraId="1263AFC1"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155A4D44" w14:textId="55243FB0"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2</w:t>
      </w:r>
      <w:r w:rsidR="00D74895">
        <w:rPr>
          <w:rFonts w:ascii="Times New Roman" w:hAnsi="Times New Roman" w:cs="Times New Roman"/>
          <w:color w:val="000000"/>
          <w:sz w:val="24"/>
          <w:szCs w:val="24"/>
        </w:rPr>
        <w:t>7</w:t>
      </w:r>
      <w:r w:rsidRPr="00AA50AC">
        <w:rPr>
          <w:rFonts w:ascii="Times New Roman" w:hAnsi="Times New Roman" w:cs="Times New Roman"/>
          <w:color w:val="000000"/>
          <w:sz w:val="24"/>
          <w:szCs w:val="24"/>
        </w:rPr>
        <w:t>.</w:t>
      </w:r>
      <w:r w:rsidR="00BA66C6">
        <w:rPr>
          <w:rFonts w:ascii="Times New Roman" w:hAnsi="Times New Roman" w:cs="Times New Roman"/>
          <w:color w:val="000000"/>
          <w:sz w:val="24"/>
          <w:szCs w:val="24"/>
        </w:rPr>
        <w:t xml:space="preserve"> </w:t>
      </w:r>
      <w:r w:rsidR="00BA66C6" w:rsidRPr="00BA66C6">
        <w:rPr>
          <w:rFonts w:ascii="Times New Roman" w:hAnsi="Times New Roman" w:cs="Times New Roman"/>
          <w:color w:val="000000"/>
          <w:sz w:val="24"/>
          <w:szCs w:val="24"/>
        </w:rPr>
        <w:t>Решение о развитии застроенной территории может быть принято, если на такой территории расположены:</w:t>
      </w:r>
    </w:p>
    <w:p w14:paraId="4452EE7D" w14:textId="402BC22E"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А) </w:t>
      </w:r>
      <w:r w:rsidR="00BA66C6">
        <w:rPr>
          <w:rFonts w:ascii="Times New Roman" w:hAnsi="Times New Roman" w:cs="Times New Roman"/>
          <w:color w:val="000000"/>
          <w:sz w:val="24"/>
          <w:szCs w:val="24"/>
        </w:rPr>
        <w:t>Многоквартирные дома</w:t>
      </w:r>
    </w:p>
    <w:p w14:paraId="7D4EB140" w14:textId="77777777" w:rsidR="00BA66C6"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color w:val="000000"/>
          <w:sz w:val="24"/>
          <w:szCs w:val="24"/>
        </w:rPr>
        <w:lastRenderedPageBreak/>
        <w:t xml:space="preserve">Б) </w:t>
      </w:r>
      <w:r w:rsidR="00BA66C6" w:rsidRPr="00BA66C6">
        <w:rPr>
          <w:rFonts w:ascii="Times New Roman" w:hAnsi="Times New Roman" w:cs="Times New Roman"/>
          <w:b/>
          <w:bCs/>
          <w:color w:val="000000"/>
          <w:sz w:val="24"/>
          <w:szCs w:val="24"/>
        </w:rPr>
        <w:t>Многоквартирные дома, признанные в установленном Правительством РФ порядке аварийными и подлежащими сносу</w:t>
      </w:r>
    </w:p>
    <w:p w14:paraId="150AB8BD" w14:textId="78BDCD28"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В) </w:t>
      </w:r>
      <w:r w:rsidR="00BA66C6" w:rsidRPr="00BA66C6">
        <w:rPr>
          <w:rFonts w:ascii="Times New Roman" w:hAnsi="Times New Roman" w:cs="Times New Roman"/>
          <w:color w:val="000000"/>
          <w:sz w:val="24"/>
          <w:szCs w:val="24"/>
        </w:rPr>
        <w:t>Многоквартирные дома, с истекшим сроком эксплуатации</w:t>
      </w:r>
    </w:p>
    <w:p w14:paraId="575DDC56" w14:textId="2B64FB0D" w:rsidR="00554E5C" w:rsidRDefault="00BA66C6" w:rsidP="00EF6E75">
      <w:pPr>
        <w:pStyle w:val="a3"/>
        <w:spacing w:after="0" w:line="240" w:lineRule="auto"/>
        <w:ind w:left="42"/>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Pr="00BA66C6">
        <w:rPr>
          <w:rFonts w:ascii="Times New Roman" w:hAnsi="Times New Roman" w:cs="Times New Roman"/>
          <w:color w:val="000000"/>
          <w:sz w:val="24"/>
          <w:szCs w:val="24"/>
        </w:rPr>
        <w:t>Объекты социальной инфраструктуры, строительство которых, является предметом заключения концессионного соглашения с концессионером органа государственной власти субъекта РФ</w:t>
      </w:r>
    </w:p>
    <w:p w14:paraId="60336882" w14:textId="2CF63D74" w:rsidR="00BA66C6" w:rsidRPr="00BA66C6" w:rsidRDefault="00BA66C6" w:rsidP="00EF6E75">
      <w:pPr>
        <w:pStyle w:val="a3"/>
        <w:spacing w:after="0" w:line="240" w:lineRule="auto"/>
        <w:ind w:left="42"/>
        <w:rPr>
          <w:rFonts w:ascii="Times New Roman" w:hAnsi="Times New Roman" w:cs="Times New Roman"/>
          <w:b/>
          <w:bCs/>
          <w:color w:val="000000"/>
          <w:sz w:val="24"/>
          <w:szCs w:val="24"/>
        </w:rPr>
      </w:pPr>
      <w:r w:rsidRPr="00BA66C6">
        <w:rPr>
          <w:rFonts w:ascii="Times New Roman" w:hAnsi="Times New Roman" w:cs="Times New Roman"/>
          <w:b/>
          <w:bCs/>
          <w:color w:val="000000"/>
          <w:sz w:val="24"/>
          <w:szCs w:val="24"/>
        </w:rPr>
        <w:t>Д)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761CEE01" w14:textId="77777777" w:rsidR="00BA66C6" w:rsidRPr="00AA50AC" w:rsidRDefault="00BA66C6" w:rsidP="00EF6E75">
      <w:pPr>
        <w:pStyle w:val="a3"/>
        <w:spacing w:after="0" w:line="240" w:lineRule="auto"/>
        <w:ind w:left="0"/>
        <w:rPr>
          <w:rFonts w:ascii="Times New Roman" w:hAnsi="Times New Roman" w:cs="Times New Roman"/>
          <w:color w:val="000000"/>
          <w:sz w:val="24"/>
          <w:szCs w:val="24"/>
        </w:rPr>
      </w:pPr>
    </w:p>
    <w:p w14:paraId="61AEC564" w14:textId="0499054D" w:rsidR="00EE58D3"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28.</w:t>
      </w:r>
      <w:r w:rsidR="00EE58D3">
        <w:rPr>
          <w:rFonts w:ascii="Times New Roman" w:hAnsi="Times New Roman" w:cs="Times New Roman"/>
          <w:color w:val="000000"/>
          <w:sz w:val="24"/>
          <w:szCs w:val="24"/>
        </w:rPr>
        <w:t xml:space="preserve"> </w:t>
      </w:r>
      <w:r w:rsidR="00EE58D3" w:rsidRPr="00EE58D3">
        <w:rPr>
          <w:rFonts w:ascii="Times New Roman" w:hAnsi="Times New Roman" w:cs="Times New Roman"/>
          <w:color w:val="000000"/>
          <w:sz w:val="24"/>
          <w:szCs w:val="24"/>
        </w:rPr>
        <w:t>Экспертиза проектной документации и результатов инженерных изысканий может проводиться в форме</w:t>
      </w:r>
      <w:r w:rsidR="00EE58D3">
        <w:rPr>
          <w:rFonts w:ascii="Times New Roman" w:hAnsi="Times New Roman" w:cs="Times New Roman"/>
          <w:color w:val="000000"/>
          <w:sz w:val="24"/>
          <w:szCs w:val="24"/>
        </w:rPr>
        <w:t>:</w:t>
      </w:r>
    </w:p>
    <w:p w14:paraId="500ADFFA" w14:textId="096EA883"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А) </w:t>
      </w:r>
      <w:r w:rsidR="00EE58D3" w:rsidRPr="00EE58D3">
        <w:rPr>
          <w:rFonts w:ascii="Times New Roman" w:hAnsi="Times New Roman" w:cs="Times New Roman"/>
          <w:color w:val="000000"/>
          <w:sz w:val="24"/>
          <w:szCs w:val="24"/>
        </w:rPr>
        <w:t>Государственной экологической экспертизы</w:t>
      </w:r>
    </w:p>
    <w:p w14:paraId="4C3F656B" w14:textId="77BF073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Б) </w:t>
      </w:r>
      <w:r w:rsidR="005F3054">
        <w:rPr>
          <w:rFonts w:ascii="Times New Roman" w:hAnsi="Times New Roman" w:cs="Times New Roman"/>
          <w:color w:val="000000"/>
          <w:sz w:val="24"/>
          <w:szCs w:val="24"/>
        </w:rPr>
        <w:t>Строительной экспертизы</w:t>
      </w:r>
      <w:r w:rsidRPr="00AA50AC">
        <w:rPr>
          <w:rFonts w:ascii="Times New Roman" w:hAnsi="Times New Roman" w:cs="Times New Roman"/>
          <w:color w:val="000000"/>
          <w:sz w:val="24"/>
          <w:szCs w:val="24"/>
        </w:rPr>
        <w:t xml:space="preserve"> </w:t>
      </w:r>
    </w:p>
    <w:p w14:paraId="439809A7" w14:textId="19378D61" w:rsidR="00554E5C" w:rsidRPr="00EE58D3" w:rsidRDefault="00554E5C" w:rsidP="00EF6E75">
      <w:pPr>
        <w:pStyle w:val="a3"/>
        <w:spacing w:after="0" w:line="240" w:lineRule="auto"/>
        <w:ind w:left="42"/>
        <w:rPr>
          <w:rFonts w:ascii="Times New Roman" w:hAnsi="Times New Roman" w:cs="Times New Roman"/>
          <w:b/>
          <w:bCs/>
          <w:color w:val="000000"/>
          <w:sz w:val="24"/>
          <w:szCs w:val="24"/>
        </w:rPr>
      </w:pPr>
      <w:r w:rsidRPr="00EE58D3">
        <w:rPr>
          <w:rFonts w:ascii="Times New Roman" w:hAnsi="Times New Roman" w:cs="Times New Roman"/>
          <w:b/>
          <w:bCs/>
          <w:color w:val="000000"/>
          <w:sz w:val="24"/>
          <w:szCs w:val="24"/>
        </w:rPr>
        <w:t xml:space="preserve">В) </w:t>
      </w:r>
      <w:r w:rsidR="00EE58D3" w:rsidRPr="00EE58D3">
        <w:rPr>
          <w:rFonts w:ascii="Times New Roman" w:hAnsi="Times New Roman" w:cs="Times New Roman"/>
          <w:b/>
          <w:bCs/>
          <w:color w:val="000000"/>
          <w:sz w:val="24"/>
          <w:szCs w:val="24"/>
        </w:rPr>
        <w:t>Государственной экспертизы</w:t>
      </w:r>
    </w:p>
    <w:p w14:paraId="3FEC6C99" w14:textId="1B49A0F7" w:rsidR="00EE58D3" w:rsidRDefault="00EE58D3" w:rsidP="00EF6E75">
      <w:pPr>
        <w:pStyle w:val="a3"/>
        <w:spacing w:after="0" w:line="240" w:lineRule="auto"/>
        <w:ind w:left="42"/>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Pr>
          <w:rFonts w:ascii="Times New Roman" w:hAnsi="Times New Roman" w:cs="Times New Roman"/>
          <w:b/>
          <w:bCs/>
          <w:color w:val="000000"/>
          <w:sz w:val="24"/>
          <w:szCs w:val="24"/>
        </w:rPr>
        <w:t>Нег</w:t>
      </w:r>
      <w:r w:rsidRPr="00EE58D3">
        <w:rPr>
          <w:rFonts w:ascii="Times New Roman" w:hAnsi="Times New Roman" w:cs="Times New Roman"/>
          <w:b/>
          <w:bCs/>
          <w:color w:val="000000"/>
          <w:sz w:val="24"/>
          <w:szCs w:val="24"/>
        </w:rPr>
        <w:t>осударственной экспертизы</w:t>
      </w:r>
    </w:p>
    <w:p w14:paraId="2611F0E6" w14:textId="7E17586C" w:rsidR="00EE58D3" w:rsidRDefault="00EE58D3" w:rsidP="00EF6E75">
      <w:pPr>
        <w:pStyle w:val="a3"/>
        <w:spacing w:after="0" w:line="240" w:lineRule="auto"/>
        <w:ind w:left="42"/>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Pr="00EE58D3">
        <w:rPr>
          <w:rFonts w:ascii="Times New Roman" w:hAnsi="Times New Roman" w:cs="Times New Roman"/>
          <w:color w:val="000000"/>
          <w:sz w:val="24"/>
          <w:szCs w:val="24"/>
        </w:rPr>
        <w:t>Строительной судебно-технической экспертизы</w:t>
      </w:r>
    </w:p>
    <w:p w14:paraId="01FD2BA5" w14:textId="77777777" w:rsidR="00EE58D3" w:rsidRPr="00AA50AC" w:rsidRDefault="00EE58D3" w:rsidP="00EF6E75">
      <w:pPr>
        <w:pStyle w:val="a3"/>
        <w:spacing w:after="0" w:line="240" w:lineRule="auto"/>
        <w:ind w:left="42"/>
        <w:rPr>
          <w:rFonts w:ascii="Times New Roman" w:hAnsi="Times New Roman" w:cs="Times New Roman"/>
          <w:color w:val="000000"/>
          <w:sz w:val="24"/>
          <w:szCs w:val="24"/>
        </w:rPr>
      </w:pPr>
    </w:p>
    <w:p w14:paraId="3AB725F5"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r w:rsidRPr="00AA50AC">
        <w:rPr>
          <w:rFonts w:ascii="Times New Roman" w:hAnsi="Times New Roman" w:cs="Times New Roman"/>
          <w:sz w:val="24"/>
          <w:szCs w:val="24"/>
        </w:rPr>
        <w:t xml:space="preserve">29. Государственный строительный надзор осуществляется: </w:t>
      </w:r>
    </w:p>
    <w:p w14:paraId="1F37FD20"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 xml:space="preserve">А) при строительстве и реконструкции объектов капитального строительства </w:t>
      </w:r>
    </w:p>
    <w:p w14:paraId="41F6754A" w14:textId="3B41F50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Б) при </w:t>
      </w:r>
      <w:r w:rsidR="0036092B">
        <w:rPr>
          <w:rFonts w:ascii="Times New Roman" w:hAnsi="Times New Roman" w:cs="Times New Roman"/>
          <w:sz w:val="24"/>
          <w:szCs w:val="24"/>
        </w:rPr>
        <w:t xml:space="preserve">проектировании систем </w:t>
      </w:r>
      <w:r w:rsidR="0036092B" w:rsidRPr="00AA50AC">
        <w:rPr>
          <w:rFonts w:ascii="Times New Roman" w:hAnsi="Times New Roman" w:cs="Times New Roman"/>
          <w:sz w:val="24"/>
          <w:szCs w:val="24"/>
        </w:rPr>
        <w:t>электро</w:t>
      </w:r>
      <w:r w:rsidR="0036092B">
        <w:rPr>
          <w:rFonts w:ascii="Times New Roman" w:hAnsi="Times New Roman" w:cs="Times New Roman"/>
          <w:sz w:val="24"/>
          <w:szCs w:val="24"/>
        </w:rPr>
        <w:t>-, газо-, теплоснабжения</w:t>
      </w:r>
    </w:p>
    <w:p w14:paraId="26FE685C" w14:textId="23B2644B"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В) при проектировании систем водоснабжения и водоотведения </w:t>
      </w:r>
    </w:p>
    <w:p w14:paraId="08F6480C" w14:textId="3E6DC4D6" w:rsidR="00554E5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при вводе в эксп</w:t>
      </w:r>
      <w:r w:rsidR="0036092B">
        <w:rPr>
          <w:rFonts w:ascii="Times New Roman" w:hAnsi="Times New Roman" w:cs="Times New Roman"/>
          <w:sz w:val="24"/>
          <w:szCs w:val="24"/>
        </w:rPr>
        <w:t>л</w:t>
      </w:r>
      <w:r w:rsidRPr="00AA50AC">
        <w:rPr>
          <w:rFonts w:ascii="Times New Roman" w:hAnsi="Times New Roman" w:cs="Times New Roman"/>
          <w:sz w:val="24"/>
          <w:szCs w:val="24"/>
        </w:rPr>
        <w:t>уатацию объектов капитального строительства</w:t>
      </w:r>
    </w:p>
    <w:p w14:paraId="4C1CBC3D" w14:textId="6AE0CB88" w:rsidR="0036092B" w:rsidRPr="00AA50AC" w:rsidRDefault="0036092B"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 xml:space="preserve">Д) </w:t>
      </w:r>
      <w:r w:rsidRPr="00AA50AC">
        <w:rPr>
          <w:rFonts w:ascii="Times New Roman" w:hAnsi="Times New Roman" w:cs="Times New Roman"/>
          <w:b/>
          <w:bCs/>
          <w:sz w:val="24"/>
          <w:szCs w:val="24"/>
        </w:rPr>
        <w:t>при реконструкции объектов капитального строительства</w:t>
      </w:r>
    </w:p>
    <w:p w14:paraId="6B36B7CB" w14:textId="77777777" w:rsidR="00554E5C" w:rsidRPr="00AA50AC" w:rsidRDefault="00554E5C" w:rsidP="00EF6E75">
      <w:pPr>
        <w:spacing w:after="0" w:line="240" w:lineRule="auto"/>
        <w:rPr>
          <w:rFonts w:ascii="Times New Roman" w:hAnsi="Times New Roman" w:cs="Times New Roman"/>
          <w:sz w:val="24"/>
          <w:szCs w:val="24"/>
        </w:rPr>
      </w:pPr>
    </w:p>
    <w:p w14:paraId="605DFA14" w14:textId="104FC196" w:rsidR="00A27A99" w:rsidRDefault="00554E5C" w:rsidP="00EF6E75">
      <w:pPr>
        <w:pStyle w:val="ac"/>
        <w:spacing w:before="0" w:after="0"/>
        <w:jc w:val="both"/>
      </w:pPr>
      <w:r w:rsidRPr="00AA50AC">
        <w:t xml:space="preserve">30. </w:t>
      </w:r>
      <w:r w:rsidR="00A27A99">
        <w:t>В</w:t>
      </w:r>
      <w:r w:rsidR="00A27A99" w:rsidRPr="00A27A99">
        <w:t>иды ответственности, которую несут лица, виновные в нарушении законодательства о градостроительной деятельности в соответствии с Градостроительным кодексом РФ</w:t>
      </w:r>
      <w:r w:rsidR="00A27A99">
        <w:t>:</w:t>
      </w:r>
    </w:p>
    <w:p w14:paraId="5CE6F058" w14:textId="77777777" w:rsidR="00A27A99" w:rsidRDefault="00554E5C" w:rsidP="00EF6E75">
      <w:pPr>
        <w:pStyle w:val="ac"/>
        <w:spacing w:before="0" w:after="0"/>
        <w:jc w:val="both"/>
        <w:rPr>
          <w:b/>
          <w:bCs/>
        </w:rPr>
      </w:pPr>
      <w:r w:rsidRPr="00AA50AC">
        <w:rPr>
          <w:b/>
          <w:bCs/>
        </w:rPr>
        <w:t xml:space="preserve">А) </w:t>
      </w:r>
      <w:r w:rsidR="00A27A99" w:rsidRPr="00A27A99">
        <w:rPr>
          <w:b/>
          <w:bCs/>
        </w:rPr>
        <w:t>Дисциплинарную</w:t>
      </w:r>
    </w:p>
    <w:p w14:paraId="51376ED8" w14:textId="44A6F90B" w:rsidR="00A27A99" w:rsidRPr="00AA50AC" w:rsidRDefault="00554E5C" w:rsidP="00EF6E75">
      <w:pPr>
        <w:pStyle w:val="ac"/>
        <w:spacing w:before="0" w:after="0"/>
        <w:jc w:val="both"/>
      </w:pPr>
      <w:r w:rsidRPr="00AA50AC">
        <w:t xml:space="preserve">Б) </w:t>
      </w:r>
      <w:r w:rsidR="00A27A99">
        <w:t>Материальную</w:t>
      </w:r>
    </w:p>
    <w:p w14:paraId="0D5409E6" w14:textId="5E15B732" w:rsidR="00554E5C" w:rsidRPr="00A27A99" w:rsidRDefault="00554E5C" w:rsidP="00EF6E75">
      <w:pPr>
        <w:pStyle w:val="ac"/>
        <w:spacing w:before="0" w:after="0"/>
        <w:jc w:val="both"/>
        <w:rPr>
          <w:b/>
          <w:bCs/>
        </w:rPr>
      </w:pPr>
      <w:r w:rsidRPr="00A27A99">
        <w:rPr>
          <w:b/>
          <w:bCs/>
        </w:rPr>
        <w:t xml:space="preserve">В) </w:t>
      </w:r>
      <w:r w:rsidR="00A27A99" w:rsidRPr="00A27A99">
        <w:rPr>
          <w:b/>
          <w:bCs/>
        </w:rPr>
        <w:t>Административную</w:t>
      </w:r>
    </w:p>
    <w:p w14:paraId="605DEB45" w14:textId="41B7D3F6" w:rsidR="00A27A99" w:rsidRPr="00A27A99" w:rsidRDefault="00A27A99" w:rsidP="00EF6E75">
      <w:pPr>
        <w:pStyle w:val="ac"/>
        <w:spacing w:before="0" w:after="0"/>
        <w:jc w:val="both"/>
        <w:rPr>
          <w:b/>
          <w:bCs/>
        </w:rPr>
      </w:pPr>
      <w:r w:rsidRPr="00A27A99">
        <w:rPr>
          <w:b/>
          <w:bCs/>
        </w:rPr>
        <w:t>Г) Имущественную</w:t>
      </w:r>
    </w:p>
    <w:p w14:paraId="1D2530A1" w14:textId="04A06791" w:rsidR="00A27A99" w:rsidRPr="00A27A99" w:rsidRDefault="00A27A99" w:rsidP="00EF6E75">
      <w:pPr>
        <w:pStyle w:val="ac"/>
        <w:spacing w:before="0" w:after="0"/>
        <w:jc w:val="both"/>
        <w:rPr>
          <w:b/>
          <w:bCs/>
        </w:rPr>
      </w:pPr>
      <w:r w:rsidRPr="00A27A99">
        <w:rPr>
          <w:b/>
          <w:bCs/>
        </w:rPr>
        <w:t>Д) Уголовную</w:t>
      </w:r>
    </w:p>
    <w:p w14:paraId="110B0079" w14:textId="0F364959" w:rsidR="00A27A99" w:rsidRPr="00AA50AC" w:rsidRDefault="00A27A99" w:rsidP="00EF6E75">
      <w:pPr>
        <w:pStyle w:val="ac"/>
        <w:spacing w:before="0" w:after="0"/>
        <w:jc w:val="both"/>
      </w:pPr>
      <w:r>
        <w:t>Е) Судебную</w:t>
      </w:r>
    </w:p>
    <w:p w14:paraId="359A046A" w14:textId="77777777" w:rsidR="00554E5C" w:rsidRPr="00AA50AC" w:rsidRDefault="00554E5C" w:rsidP="00EF6E75">
      <w:pPr>
        <w:spacing w:after="0" w:line="240" w:lineRule="auto"/>
        <w:jc w:val="both"/>
        <w:rPr>
          <w:rFonts w:ascii="Times New Roman" w:hAnsi="Times New Roman" w:cs="Times New Roman"/>
          <w:color w:val="000000"/>
          <w:sz w:val="24"/>
          <w:szCs w:val="24"/>
        </w:rPr>
      </w:pPr>
    </w:p>
    <w:p w14:paraId="28FDF2B7" w14:textId="0684323E"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3</w:t>
      </w:r>
      <w:r w:rsidR="00D74895">
        <w:rPr>
          <w:rFonts w:ascii="Times New Roman" w:hAnsi="Times New Roman" w:cs="Times New Roman"/>
          <w:color w:val="000000"/>
          <w:sz w:val="24"/>
          <w:szCs w:val="24"/>
        </w:rPr>
        <w:t>1</w:t>
      </w:r>
      <w:r w:rsidRPr="005246E9">
        <w:rPr>
          <w:rFonts w:ascii="Times New Roman" w:hAnsi="Times New Roman" w:cs="Times New Roman"/>
          <w:color w:val="000000"/>
          <w:sz w:val="24"/>
          <w:szCs w:val="24"/>
        </w:rPr>
        <w:t xml:space="preserve">. </w:t>
      </w:r>
      <w:r w:rsidR="00513D58">
        <w:rPr>
          <w:rFonts w:ascii="Times New Roman" w:hAnsi="Times New Roman" w:cs="Times New Roman"/>
          <w:color w:val="000000"/>
          <w:sz w:val="24"/>
          <w:szCs w:val="24"/>
        </w:rPr>
        <w:t>Субъектами экологических правоотношений являются</w:t>
      </w:r>
      <w:r w:rsidRPr="005246E9">
        <w:rPr>
          <w:rFonts w:ascii="Times New Roman" w:hAnsi="Times New Roman" w:cs="Times New Roman"/>
          <w:color w:val="000000"/>
          <w:sz w:val="24"/>
          <w:szCs w:val="24"/>
        </w:rPr>
        <w:t>:</w:t>
      </w:r>
    </w:p>
    <w:p w14:paraId="31550F5A" w14:textId="0F536316" w:rsidR="005246E9" w:rsidRPr="00144F1C" w:rsidRDefault="005246E9" w:rsidP="00EF6E75">
      <w:pPr>
        <w:spacing w:after="0" w:line="240" w:lineRule="auto"/>
        <w:jc w:val="both"/>
        <w:rPr>
          <w:rFonts w:ascii="Times New Roman" w:hAnsi="Times New Roman" w:cs="Times New Roman"/>
          <w:b/>
          <w:bCs/>
          <w:color w:val="000000"/>
          <w:sz w:val="24"/>
          <w:szCs w:val="24"/>
        </w:rPr>
      </w:pPr>
      <w:r w:rsidRPr="00144F1C">
        <w:rPr>
          <w:rFonts w:ascii="Times New Roman" w:hAnsi="Times New Roman" w:cs="Times New Roman"/>
          <w:b/>
          <w:bCs/>
          <w:color w:val="000000"/>
          <w:sz w:val="24"/>
          <w:szCs w:val="24"/>
        </w:rPr>
        <w:t xml:space="preserve">А) </w:t>
      </w:r>
      <w:r w:rsidR="00144F1C" w:rsidRPr="00144F1C">
        <w:rPr>
          <w:rFonts w:ascii="Times New Roman" w:hAnsi="Times New Roman" w:cs="Times New Roman"/>
          <w:b/>
          <w:bCs/>
          <w:color w:val="000000"/>
          <w:sz w:val="24"/>
          <w:szCs w:val="24"/>
        </w:rPr>
        <w:t>Государственные органы</w:t>
      </w:r>
    </w:p>
    <w:p w14:paraId="273AC45E" w14:textId="0AF744BA"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Б) </w:t>
      </w:r>
      <w:r w:rsidR="00144F1C">
        <w:rPr>
          <w:rFonts w:ascii="Times New Roman" w:hAnsi="Times New Roman" w:cs="Times New Roman"/>
          <w:color w:val="000000"/>
          <w:sz w:val="24"/>
          <w:szCs w:val="24"/>
        </w:rPr>
        <w:t>Должностные лица</w:t>
      </w:r>
    </w:p>
    <w:p w14:paraId="148C075E" w14:textId="38A0C014" w:rsidR="005246E9" w:rsidRPr="00144F1C" w:rsidRDefault="005246E9" w:rsidP="00EF6E75">
      <w:pPr>
        <w:spacing w:after="0" w:line="240" w:lineRule="auto"/>
        <w:jc w:val="both"/>
        <w:rPr>
          <w:rFonts w:ascii="Times New Roman" w:hAnsi="Times New Roman" w:cs="Times New Roman"/>
          <w:b/>
          <w:bCs/>
          <w:color w:val="000000"/>
          <w:sz w:val="24"/>
          <w:szCs w:val="24"/>
        </w:rPr>
      </w:pPr>
      <w:r w:rsidRPr="00144F1C">
        <w:rPr>
          <w:rFonts w:ascii="Times New Roman" w:hAnsi="Times New Roman" w:cs="Times New Roman"/>
          <w:b/>
          <w:bCs/>
          <w:color w:val="000000"/>
          <w:sz w:val="24"/>
          <w:szCs w:val="24"/>
        </w:rPr>
        <w:t xml:space="preserve">В) </w:t>
      </w:r>
      <w:r w:rsidR="00513D58" w:rsidRPr="00144F1C">
        <w:rPr>
          <w:rFonts w:ascii="Times New Roman" w:hAnsi="Times New Roman" w:cs="Times New Roman"/>
          <w:b/>
          <w:bCs/>
          <w:color w:val="000000"/>
          <w:sz w:val="24"/>
          <w:szCs w:val="24"/>
        </w:rPr>
        <w:t>Физические лица</w:t>
      </w:r>
    </w:p>
    <w:p w14:paraId="5B0363FC" w14:textId="0D5ABF14"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Г) </w:t>
      </w:r>
      <w:r w:rsidR="00144F1C">
        <w:rPr>
          <w:rFonts w:ascii="Times New Roman" w:hAnsi="Times New Roman" w:cs="Times New Roman"/>
          <w:color w:val="000000"/>
          <w:sz w:val="24"/>
          <w:szCs w:val="24"/>
        </w:rPr>
        <w:t>Промышленные предприятия</w:t>
      </w:r>
    </w:p>
    <w:p w14:paraId="2C1F9549" w14:textId="4909A6A8" w:rsidR="005246E9" w:rsidRPr="00144F1C" w:rsidRDefault="005246E9" w:rsidP="00EF6E75">
      <w:pPr>
        <w:spacing w:after="0" w:line="240" w:lineRule="auto"/>
        <w:jc w:val="both"/>
        <w:rPr>
          <w:rFonts w:ascii="Times New Roman" w:hAnsi="Times New Roman" w:cs="Times New Roman"/>
          <w:b/>
          <w:bCs/>
          <w:color w:val="000000"/>
          <w:sz w:val="24"/>
          <w:szCs w:val="24"/>
        </w:rPr>
      </w:pPr>
      <w:r w:rsidRPr="00144F1C">
        <w:rPr>
          <w:rFonts w:ascii="Times New Roman" w:hAnsi="Times New Roman" w:cs="Times New Roman"/>
          <w:b/>
          <w:bCs/>
          <w:color w:val="000000"/>
          <w:sz w:val="24"/>
          <w:szCs w:val="24"/>
        </w:rPr>
        <w:t xml:space="preserve">Д) </w:t>
      </w:r>
      <w:r w:rsidR="00513D58" w:rsidRPr="00144F1C">
        <w:rPr>
          <w:rFonts w:ascii="Times New Roman" w:hAnsi="Times New Roman" w:cs="Times New Roman"/>
          <w:b/>
          <w:bCs/>
          <w:color w:val="000000"/>
          <w:sz w:val="24"/>
          <w:szCs w:val="24"/>
        </w:rPr>
        <w:t>Юридические</w:t>
      </w:r>
      <w:r w:rsidR="00144F1C" w:rsidRPr="00144F1C">
        <w:rPr>
          <w:rFonts w:ascii="Times New Roman" w:hAnsi="Times New Roman" w:cs="Times New Roman"/>
          <w:b/>
          <w:bCs/>
          <w:color w:val="000000"/>
          <w:sz w:val="24"/>
          <w:szCs w:val="24"/>
        </w:rPr>
        <w:t xml:space="preserve"> лица</w:t>
      </w:r>
    </w:p>
    <w:p w14:paraId="52AEEA15" w14:textId="77777777" w:rsidR="005246E9" w:rsidRPr="005246E9" w:rsidRDefault="005246E9" w:rsidP="00EF6E75">
      <w:pPr>
        <w:spacing w:after="0" w:line="240" w:lineRule="auto"/>
        <w:jc w:val="both"/>
        <w:rPr>
          <w:rFonts w:ascii="Times New Roman" w:hAnsi="Times New Roman" w:cs="Times New Roman"/>
          <w:color w:val="000000"/>
          <w:sz w:val="24"/>
          <w:szCs w:val="24"/>
        </w:rPr>
      </w:pPr>
    </w:p>
    <w:p w14:paraId="1B571C4B" w14:textId="0B708D30"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3</w:t>
      </w:r>
      <w:r w:rsidR="00D74895">
        <w:rPr>
          <w:rFonts w:ascii="Times New Roman" w:hAnsi="Times New Roman" w:cs="Times New Roman"/>
          <w:color w:val="000000"/>
          <w:sz w:val="24"/>
          <w:szCs w:val="24"/>
        </w:rPr>
        <w:t>2</w:t>
      </w:r>
      <w:r w:rsidRPr="005246E9">
        <w:rPr>
          <w:rFonts w:ascii="Times New Roman" w:hAnsi="Times New Roman" w:cs="Times New Roman"/>
          <w:color w:val="000000"/>
          <w:sz w:val="24"/>
          <w:szCs w:val="24"/>
        </w:rPr>
        <w:t xml:space="preserve">. </w:t>
      </w:r>
      <w:r w:rsidR="0083580E">
        <w:rPr>
          <w:rFonts w:ascii="Times New Roman" w:hAnsi="Times New Roman" w:cs="Times New Roman"/>
          <w:color w:val="000000"/>
          <w:sz w:val="24"/>
          <w:szCs w:val="24"/>
        </w:rPr>
        <w:t>Различаются следующие виды экологического контроля</w:t>
      </w:r>
      <w:r w:rsidRPr="005246E9">
        <w:rPr>
          <w:rFonts w:ascii="Times New Roman" w:hAnsi="Times New Roman" w:cs="Times New Roman"/>
          <w:color w:val="000000"/>
          <w:sz w:val="24"/>
          <w:szCs w:val="24"/>
        </w:rPr>
        <w:t>:</w:t>
      </w:r>
    </w:p>
    <w:p w14:paraId="77E53BF7" w14:textId="381DCE49"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А) </w:t>
      </w:r>
      <w:r w:rsidR="0083580E">
        <w:rPr>
          <w:rFonts w:ascii="Times New Roman" w:hAnsi="Times New Roman" w:cs="Times New Roman"/>
          <w:color w:val="000000"/>
          <w:sz w:val="24"/>
          <w:szCs w:val="24"/>
        </w:rPr>
        <w:t>Пространственный</w:t>
      </w:r>
    </w:p>
    <w:p w14:paraId="303A60F4" w14:textId="366087F7" w:rsidR="005246E9" w:rsidRPr="0083580E" w:rsidRDefault="005246E9" w:rsidP="00EF6E75">
      <w:pPr>
        <w:spacing w:after="0" w:line="240" w:lineRule="auto"/>
        <w:jc w:val="both"/>
        <w:rPr>
          <w:rFonts w:ascii="Times New Roman" w:hAnsi="Times New Roman" w:cs="Times New Roman"/>
          <w:b/>
          <w:bCs/>
          <w:color w:val="000000"/>
          <w:sz w:val="24"/>
          <w:szCs w:val="24"/>
        </w:rPr>
      </w:pPr>
      <w:r w:rsidRPr="0083580E">
        <w:rPr>
          <w:rFonts w:ascii="Times New Roman" w:hAnsi="Times New Roman" w:cs="Times New Roman"/>
          <w:b/>
          <w:bCs/>
          <w:color w:val="000000"/>
          <w:sz w:val="24"/>
          <w:szCs w:val="24"/>
        </w:rPr>
        <w:t xml:space="preserve">Б) </w:t>
      </w:r>
      <w:r w:rsidR="0083580E" w:rsidRPr="0083580E">
        <w:rPr>
          <w:rFonts w:ascii="Times New Roman" w:hAnsi="Times New Roman" w:cs="Times New Roman"/>
          <w:b/>
          <w:bCs/>
          <w:color w:val="000000"/>
          <w:sz w:val="24"/>
          <w:szCs w:val="24"/>
        </w:rPr>
        <w:t>Государственный</w:t>
      </w:r>
    </w:p>
    <w:p w14:paraId="4AA62B9C" w14:textId="46B1A6DB" w:rsidR="005246E9" w:rsidRPr="0083580E" w:rsidRDefault="005246E9" w:rsidP="00EF6E75">
      <w:pPr>
        <w:spacing w:after="0" w:line="240" w:lineRule="auto"/>
        <w:jc w:val="both"/>
        <w:rPr>
          <w:rFonts w:ascii="Times New Roman" w:hAnsi="Times New Roman" w:cs="Times New Roman"/>
          <w:b/>
          <w:bCs/>
          <w:color w:val="000000"/>
          <w:sz w:val="24"/>
          <w:szCs w:val="24"/>
        </w:rPr>
      </w:pPr>
      <w:r w:rsidRPr="0083580E">
        <w:rPr>
          <w:rFonts w:ascii="Times New Roman" w:hAnsi="Times New Roman" w:cs="Times New Roman"/>
          <w:b/>
          <w:bCs/>
          <w:color w:val="000000"/>
          <w:sz w:val="24"/>
          <w:szCs w:val="24"/>
        </w:rPr>
        <w:t xml:space="preserve">В) </w:t>
      </w:r>
      <w:r w:rsidR="0083580E" w:rsidRPr="0083580E">
        <w:rPr>
          <w:rFonts w:ascii="Times New Roman" w:hAnsi="Times New Roman" w:cs="Times New Roman"/>
          <w:b/>
          <w:bCs/>
          <w:color w:val="000000"/>
          <w:sz w:val="24"/>
          <w:szCs w:val="24"/>
        </w:rPr>
        <w:t>Производственный</w:t>
      </w:r>
    </w:p>
    <w:p w14:paraId="63E3D7A3" w14:textId="3715946F"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Г) </w:t>
      </w:r>
      <w:r w:rsidR="0083580E">
        <w:rPr>
          <w:rFonts w:ascii="Times New Roman" w:hAnsi="Times New Roman" w:cs="Times New Roman"/>
          <w:color w:val="000000"/>
          <w:sz w:val="24"/>
          <w:szCs w:val="24"/>
        </w:rPr>
        <w:t>Муниципальный</w:t>
      </w:r>
    </w:p>
    <w:p w14:paraId="36D46B7F" w14:textId="27B13597" w:rsidR="005246E9" w:rsidRPr="0083580E" w:rsidRDefault="005246E9" w:rsidP="00EF6E75">
      <w:pPr>
        <w:spacing w:after="0" w:line="240" w:lineRule="auto"/>
        <w:jc w:val="both"/>
        <w:rPr>
          <w:rFonts w:ascii="Times New Roman" w:hAnsi="Times New Roman" w:cs="Times New Roman"/>
          <w:b/>
          <w:bCs/>
          <w:color w:val="000000"/>
          <w:sz w:val="24"/>
          <w:szCs w:val="24"/>
        </w:rPr>
      </w:pPr>
      <w:r w:rsidRPr="0083580E">
        <w:rPr>
          <w:rFonts w:ascii="Times New Roman" w:hAnsi="Times New Roman" w:cs="Times New Roman"/>
          <w:b/>
          <w:bCs/>
          <w:color w:val="000000"/>
          <w:sz w:val="24"/>
          <w:szCs w:val="24"/>
        </w:rPr>
        <w:t xml:space="preserve">Д) </w:t>
      </w:r>
      <w:r w:rsidR="0083580E" w:rsidRPr="0083580E">
        <w:rPr>
          <w:rFonts w:ascii="Times New Roman" w:hAnsi="Times New Roman" w:cs="Times New Roman"/>
          <w:b/>
          <w:bCs/>
          <w:color w:val="000000"/>
          <w:sz w:val="24"/>
          <w:szCs w:val="24"/>
        </w:rPr>
        <w:t>Общественный</w:t>
      </w:r>
    </w:p>
    <w:p w14:paraId="6413FE16" w14:textId="5461AA76" w:rsidR="005246E9" w:rsidRDefault="005246E9" w:rsidP="00EF6E75">
      <w:pPr>
        <w:spacing w:after="0" w:line="240" w:lineRule="auto"/>
        <w:jc w:val="both"/>
        <w:rPr>
          <w:rFonts w:ascii="Times New Roman" w:hAnsi="Times New Roman" w:cs="Times New Roman"/>
          <w:color w:val="000000"/>
          <w:sz w:val="24"/>
          <w:szCs w:val="24"/>
        </w:rPr>
      </w:pPr>
    </w:p>
    <w:p w14:paraId="41D54B15" w14:textId="77777777" w:rsidR="0083580E" w:rsidRDefault="0083580E" w:rsidP="00EF6E75">
      <w:pPr>
        <w:spacing w:after="0" w:line="240" w:lineRule="auto"/>
        <w:jc w:val="both"/>
        <w:rPr>
          <w:rFonts w:ascii="Times New Roman" w:hAnsi="Times New Roman" w:cs="Times New Roman"/>
          <w:color w:val="000000"/>
          <w:sz w:val="24"/>
          <w:szCs w:val="24"/>
        </w:rPr>
      </w:pPr>
    </w:p>
    <w:p w14:paraId="6836737D" w14:textId="77777777" w:rsidR="00D74895" w:rsidRPr="00AA50AC" w:rsidRDefault="00D74895" w:rsidP="00EF6E75">
      <w:pPr>
        <w:pStyle w:val="a9"/>
        <w:ind w:firstLine="0"/>
        <w:rPr>
          <w:b/>
          <w:bCs/>
          <w:color w:val="000000"/>
          <w:sz w:val="24"/>
          <w:szCs w:val="24"/>
        </w:rPr>
      </w:pPr>
      <w:proofErr w:type="gramStart"/>
      <w:r w:rsidRPr="00AA50AC">
        <w:rPr>
          <w:b/>
          <w:bCs/>
          <w:color w:val="000000"/>
          <w:sz w:val="24"/>
          <w:szCs w:val="24"/>
        </w:rPr>
        <w:t>Сложные  (</w:t>
      </w:r>
      <w:proofErr w:type="gramEnd"/>
      <w:r w:rsidRPr="00AA50AC">
        <w:rPr>
          <w:b/>
          <w:bCs/>
          <w:color w:val="000000"/>
          <w:sz w:val="24"/>
          <w:szCs w:val="24"/>
        </w:rPr>
        <w:t>3 уровень)</w:t>
      </w:r>
    </w:p>
    <w:p w14:paraId="58C066D9" w14:textId="77777777" w:rsidR="00D74895" w:rsidRPr="005246E9" w:rsidRDefault="00D74895" w:rsidP="00EF6E75">
      <w:pPr>
        <w:spacing w:after="0" w:line="240" w:lineRule="auto"/>
        <w:jc w:val="both"/>
        <w:rPr>
          <w:rFonts w:ascii="Times New Roman" w:hAnsi="Times New Roman" w:cs="Times New Roman"/>
          <w:color w:val="000000"/>
          <w:sz w:val="24"/>
          <w:szCs w:val="24"/>
        </w:rPr>
      </w:pPr>
    </w:p>
    <w:p w14:paraId="6E078F6B" w14:textId="602C045C"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3</w:t>
      </w:r>
      <w:r w:rsidR="00D74895">
        <w:rPr>
          <w:rFonts w:ascii="Times New Roman" w:hAnsi="Times New Roman" w:cs="Times New Roman"/>
          <w:color w:val="000000"/>
          <w:sz w:val="24"/>
          <w:szCs w:val="24"/>
        </w:rPr>
        <w:t>3</w:t>
      </w:r>
      <w:r w:rsidRPr="005246E9">
        <w:rPr>
          <w:rFonts w:ascii="Times New Roman" w:hAnsi="Times New Roman" w:cs="Times New Roman"/>
          <w:color w:val="000000"/>
          <w:sz w:val="24"/>
          <w:szCs w:val="24"/>
        </w:rPr>
        <w:t xml:space="preserve">. </w:t>
      </w:r>
      <w:r w:rsidR="00911145">
        <w:rPr>
          <w:rFonts w:ascii="Times New Roman" w:hAnsi="Times New Roman" w:cs="Times New Roman"/>
          <w:color w:val="000000"/>
          <w:sz w:val="24"/>
          <w:szCs w:val="24"/>
        </w:rPr>
        <w:t>Виды особо охраняемых природных территорий</w:t>
      </w:r>
      <w:r w:rsidRPr="005246E9">
        <w:rPr>
          <w:rFonts w:ascii="Times New Roman" w:hAnsi="Times New Roman" w:cs="Times New Roman"/>
          <w:color w:val="000000"/>
          <w:sz w:val="24"/>
          <w:szCs w:val="24"/>
        </w:rPr>
        <w:t>:</w:t>
      </w:r>
    </w:p>
    <w:p w14:paraId="3315FE9F" w14:textId="359CE4D2" w:rsidR="005246E9" w:rsidRPr="00911145" w:rsidRDefault="005246E9"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А) </w:t>
      </w:r>
      <w:r w:rsidR="00911145" w:rsidRPr="00911145">
        <w:rPr>
          <w:rFonts w:ascii="Times New Roman" w:hAnsi="Times New Roman" w:cs="Times New Roman"/>
          <w:b/>
          <w:bCs/>
          <w:color w:val="000000"/>
          <w:sz w:val="24"/>
          <w:szCs w:val="24"/>
        </w:rPr>
        <w:t>Заповедники</w:t>
      </w:r>
    </w:p>
    <w:p w14:paraId="6DD5F240" w14:textId="7C53550B" w:rsidR="005246E9" w:rsidRPr="00911145" w:rsidRDefault="005246E9"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lastRenderedPageBreak/>
        <w:t xml:space="preserve">Б) </w:t>
      </w:r>
      <w:r w:rsidR="00911145" w:rsidRPr="00911145">
        <w:rPr>
          <w:rFonts w:ascii="Times New Roman" w:hAnsi="Times New Roman" w:cs="Times New Roman"/>
          <w:b/>
          <w:bCs/>
          <w:color w:val="000000"/>
          <w:sz w:val="24"/>
          <w:szCs w:val="24"/>
        </w:rPr>
        <w:t>Ботанические сады</w:t>
      </w:r>
    </w:p>
    <w:p w14:paraId="43BB6EF2" w14:textId="640987AF" w:rsidR="005246E9" w:rsidRPr="005246E9" w:rsidRDefault="005246E9"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В) </w:t>
      </w:r>
      <w:r w:rsidR="00911145">
        <w:rPr>
          <w:rFonts w:ascii="Times New Roman" w:hAnsi="Times New Roman" w:cs="Times New Roman"/>
          <w:color w:val="000000"/>
          <w:sz w:val="24"/>
          <w:szCs w:val="24"/>
        </w:rPr>
        <w:t>Музеи</w:t>
      </w:r>
    </w:p>
    <w:p w14:paraId="089C10C2" w14:textId="74B1DB48" w:rsidR="005246E9" w:rsidRPr="00911145" w:rsidRDefault="005246E9"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Г) </w:t>
      </w:r>
      <w:r w:rsidR="00911145" w:rsidRPr="00911145">
        <w:rPr>
          <w:rFonts w:ascii="Times New Roman" w:hAnsi="Times New Roman" w:cs="Times New Roman"/>
          <w:b/>
          <w:bCs/>
          <w:color w:val="000000"/>
          <w:sz w:val="24"/>
          <w:szCs w:val="24"/>
        </w:rPr>
        <w:t>Памятники природы</w:t>
      </w:r>
    </w:p>
    <w:p w14:paraId="663BA9F5" w14:textId="012F1989" w:rsidR="005246E9" w:rsidRPr="00911145" w:rsidRDefault="005246E9"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Д) </w:t>
      </w:r>
      <w:r w:rsidR="00911145" w:rsidRPr="00911145">
        <w:rPr>
          <w:rFonts w:ascii="Times New Roman" w:hAnsi="Times New Roman" w:cs="Times New Roman"/>
          <w:b/>
          <w:bCs/>
          <w:color w:val="000000"/>
          <w:sz w:val="24"/>
          <w:szCs w:val="24"/>
        </w:rPr>
        <w:t>Национальные парки</w:t>
      </w:r>
    </w:p>
    <w:p w14:paraId="005A851D" w14:textId="2BB16747" w:rsidR="00D74895" w:rsidRDefault="00D74895" w:rsidP="00EF6E75">
      <w:pPr>
        <w:spacing w:after="0" w:line="240" w:lineRule="auto"/>
        <w:jc w:val="both"/>
        <w:rPr>
          <w:rFonts w:ascii="Times New Roman" w:hAnsi="Times New Roman" w:cs="Times New Roman"/>
          <w:color w:val="000000"/>
          <w:sz w:val="24"/>
          <w:szCs w:val="24"/>
        </w:rPr>
      </w:pPr>
    </w:p>
    <w:p w14:paraId="0DAD84A4" w14:textId="7778B90C"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5246E9">
        <w:rPr>
          <w:rFonts w:ascii="Times New Roman" w:hAnsi="Times New Roman" w:cs="Times New Roman"/>
          <w:color w:val="000000"/>
          <w:sz w:val="24"/>
          <w:szCs w:val="24"/>
        </w:rPr>
        <w:t xml:space="preserve">. </w:t>
      </w:r>
      <w:r w:rsidR="00911145">
        <w:rPr>
          <w:rFonts w:ascii="Times New Roman" w:hAnsi="Times New Roman" w:cs="Times New Roman"/>
          <w:color w:val="000000"/>
          <w:sz w:val="24"/>
          <w:szCs w:val="24"/>
        </w:rPr>
        <w:t>Объектами международной правовой охраны окружающей среды являются</w:t>
      </w:r>
      <w:r w:rsidRPr="005246E9">
        <w:rPr>
          <w:rFonts w:ascii="Times New Roman" w:hAnsi="Times New Roman" w:cs="Times New Roman"/>
          <w:color w:val="000000"/>
          <w:sz w:val="24"/>
          <w:szCs w:val="24"/>
        </w:rPr>
        <w:t>:</w:t>
      </w:r>
    </w:p>
    <w:p w14:paraId="54C6379B" w14:textId="08D29B46" w:rsidR="00D74895" w:rsidRPr="00911145" w:rsidRDefault="00D74895"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А) </w:t>
      </w:r>
      <w:r w:rsidR="00911145" w:rsidRPr="00911145">
        <w:rPr>
          <w:rFonts w:ascii="Times New Roman" w:hAnsi="Times New Roman" w:cs="Times New Roman"/>
          <w:b/>
          <w:bCs/>
          <w:color w:val="000000"/>
          <w:sz w:val="24"/>
          <w:szCs w:val="24"/>
        </w:rPr>
        <w:t>Животный мир</w:t>
      </w:r>
    </w:p>
    <w:p w14:paraId="53501FB5" w14:textId="437F2D56" w:rsidR="00D74895" w:rsidRPr="00911145" w:rsidRDefault="00D74895"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Б) </w:t>
      </w:r>
      <w:r w:rsidR="00911145" w:rsidRPr="00911145">
        <w:rPr>
          <w:rFonts w:ascii="Times New Roman" w:hAnsi="Times New Roman" w:cs="Times New Roman"/>
          <w:b/>
          <w:bCs/>
          <w:color w:val="000000"/>
          <w:sz w:val="24"/>
          <w:szCs w:val="24"/>
        </w:rPr>
        <w:t>Атмосфера</w:t>
      </w:r>
    </w:p>
    <w:p w14:paraId="43DD39E5" w14:textId="5A68A1A0" w:rsidR="00D74895" w:rsidRPr="00911145" w:rsidRDefault="00D74895" w:rsidP="00EF6E75">
      <w:pPr>
        <w:spacing w:after="0" w:line="240" w:lineRule="auto"/>
        <w:jc w:val="both"/>
        <w:rPr>
          <w:rFonts w:ascii="Times New Roman" w:hAnsi="Times New Roman" w:cs="Times New Roman"/>
          <w:b/>
          <w:bCs/>
          <w:color w:val="000000"/>
          <w:sz w:val="24"/>
          <w:szCs w:val="24"/>
        </w:rPr>
      </w:pPr>
      <w:r w:rsidRPr="00911145">
        <w:rPr>
          <w:rFonts w:ascii="Times New Roman" w:hAnsi="Times New Roman" w:cs="Times New Roman"/>
          <w:b/>
          <w:bCs/>
          <w:color w:val="000000"/>
          <w:sz w:val="24"/>
          <w:szCs w:val="24"/>
        </w:rPr>
        <w:t xml:space="preserve">В) </w:t>
      </w:r>
      <w:r w:rsidR="00911145" w:rsidRPr="00911145">
        <w:rPr>
          <w:rFonts w:ascii="Times New Roman" w:hAnsi="Times New Roman" w:cs="Times New Roman"/>
          <w:b/>
          <w:bCs/>
          <w:color w:val="000000"/>
          <w:sz w:val="24"/>
          <w:szCs w:val="24"/>
        </w:rPr>
        <w:t>Растительный мир</w:t>
      </w:r>
    </w:p>
    <w:p w14:paraId="1902E98D" w14:textId="010531F2"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Г) </w:t>
      </w:r>
      <w:r w:rsidR="00911145">
        <w:rPr>
          <w:rFonts w:ascii="Times New Roman" w:hAnsi="Times New Roman" w:cs="Times New Roman"/>
          <w:color w:val="000000"/>
          <w:sz w:val="24"/>
          <w:szCs w:val="24"/>
        </w:rPr>
        <w:t>Вулканические извержения</w:t>
      </w:r>
    </w:p>
    <w:p w14:paraId="1FC67428" w14:textId="1B692931"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Д) </w:t>
      </w:r>
      <w:r w:rsidR="00911145">
        <w:rPr>
          <w:rFonts w:ascii="Times New Roman" w:hAnsi="Times New Roman" w:cs="Times New Roman"/>
          <w:color w:val="000000"/>
          <w:sz w:val="24"/>
          <w:szCs w:val="24"/>
        </w:rPr>
        <w:t>А</w:t>
      </w:r>
      <w:r w:rsidR="00911145" w:rsidRPr="00911145">
        <w:rPr>
          <w:rFonts w:ascii="Times New Roman" w:hAnsi="Times New Roman" w:cs="Times New Roman"/>
          <w:color w:val="000000"/>
          <w:sz w:val="24"/>
          <w:szCs w:val="24"/>
        </w:rPr>
        <w:t>рхеологические</w:t>
      </w:r>
      <w:r w:rsidR="00911145">
        <w:rPr>
          <w:rFonts w:ascii="Times New Roman" w:hAnsi="Times New Roman" w:cs="Times New Roman"/>
          <w:color w:val="000000"/>
          <w:sz w:val="24"/>
          <w:szCs w:val="24"/>
        </w:rPr>
        <w:t xml:space="preserve"> памятники</w:t>
      </w:r>
    </w:p>
    <w:p w14:paraId="4FD3DC0B" w14:textId="3BB5A582" w:rsidR="00D74895" w:rsidRDefault="00D74895" w:rsidP="00EF6E75">
      <w:pPr>
        <w:spacing w:after="0" w:line="240" w:lineRule="auto"/>
        <w:jc w:val="both"/>
        <w:rPr>
          <w:rFonts w:ascii="Times New Roman" w:hAnsi="Times New Roman" w:cs="Times New Roman"/>
          <w:color w:val="000000"/>
          <w:sz w:val="24"/>
          <w:szCs w:val="24"/>
        </w:rPr>
      </w:pPr>
    </w:p>
    <w:p w14:paraId="59B66D87" w14:textId="286B64F3"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5246E9">
        <w:rPr>
          <w:rFonts w:ascii="Times New Roman" w:hAnsi="Times New Roman" w:cs="Times New Roman"/>
          <w:color w:val="000000"/>
          <w:sz w:val="24"/>
          <w:szCs w:val="24"/>
        </w:rPr>
        <w:t xml:space="preserve">. </w:t>
      </w:r>
      <w:r w:rsidR="0043394A">
        <w:rPr>
          <w:rFonts w:ascii="Times New Roman" w:hAnsi="Times New Roman" w:cs="Times New Roman"/>
          <w:color w:val="000000"/>
          <w:sz w:val="24"/>
          <w:szCs w:val="24"/>
        </w:rPr>
        <w:t>Источниками экологического права являются</w:t>
      </w:r>
      <w:r w:rsidRPr="005246E9">
        <w:rPr>
          <w:rFonts w:ascii="Times New Roman" w:hAnsi="Times New Roman" w:cs="Times New Roman"/>
          <w:color w:val="000000"/>
          <w:sz w:val="24"/>
          <w:szCs w:val="24"/>
        </w:rPr>
        <w:t>:</w:t>
      </w:r>
    </w:p>
    <w:p w14:paraId="4694BCA5" w14:textId="0A5B1390"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А) </w:t>
      </w:r>
      <w:r w:rsidR="0043394A">
        <w:rPr>
          <w:rFonts w:ascii="Times New Roman" w:hAnsi="Times New Roman" w:cs="Times New Roman"/>
          <w:color w:val="000000"/>
          <w:sz w:val="24"/>
          <w:szCs w:val="24"/>
        </w:rPr>
        <w:t>П</w:t>
      </w:r>
      <w:r w:rsidR="0043394A" w:rsidRPr="0043394A">
        <w:rPr>
          <w:rFonts w:ascii="Times New Roman" w:hAnsi="Times New Roman" w:cs="Times New Roman"/>
          <w:color w:val="000000"/>
          <w:sz w:val="24"/>
          <w:szCs w:val="24"/>
        </w:rPr>
        <w:t>равовая доктрина</w:t>
      </w:r>
    </w:p>
    <w:p w14:paraId="5315CF4C" w14:textId="51AFE2EE" w:rsidR="00D74895" w:rsidRPr="0043394A" w:rsidRDefault="00D74895" w:rsidP="00EF6E75">
      <w:pPr>
        <w:spacing w:after="0" w:line="240" w:lineRule="auto"/>
        <w:jc w:val="both"/>
        <w:rPr>
          <w:rFonts w:ascii="Times New Roman" w:hAnsi="Times New Roman" w:cs="Times New Roman"/>
          <w:b/>
          <w:bCs/>
          <w:color w:val="000000"/>
          <w:sz w:val="24"/>
          <w:szCs w:val="24"/>
        </w:rPr>
      </w:pPr>
      <w:r w:rsidRPr="0043394A">
        <w:rPr>
          <w:rFonts w:ascii="Times New Roman" w:hAnsi="Times New Roman" w:cs="Times New Roman"/>
          <w:b/>
          <w:bCs/>
          <w:color w:val="000000"/>
          <w:sz w:val="24"/>
          <w:szCs w:val="24"/>
        </w:rPr>
        <w:t xml:space="preserve">Б) </w:t>
      </w:r>
      <w:r w:rsidR="0043394A">
        <w:rPr>
          <w:rFonts w:ascii="Times New Roman" w:hAnsi="Times New Roman" w:cs="Times New Roman"/>
          <w:b/>
          <w:bCs/>
          <w:color w:val="000000"/>
          <w:sz w:val="24"/>
          <w:szCs w:val="24"/>
        </w:rPr>
        <w:t>ФЗ «Об охране окружающей среды»</w:t>
      </w:r>
    </w:p>
    <w:p w14:paraId="06BE69C9" w14:textId="31CCCEA2" w:rsidR="00D74895" w:rsidRPr="005246E9" w:rsidRDefault="00D74895" w:rsidP="00EF6E75">
      <w:pPr>
        <w:spacing w:after="0" w:line="240" w:lineRule="auto"/>
        <w:jc w:val="both"/>
        <w:rPr>
          <w:rFonts w:ascii="Times New Roman" w:hAnsi="Times New Roman" w:cs="Times New Roman"/>
          <w:color w:val="000000"/>
          <w:sz w:val="24"/>
          <w:szCs w:val="24"/>
        </w:rPr>
      </w:pPr>
      <w:r w:rsidRPr="005246E9">
        <w:rPr>
          <w:rFonts w:ascii="Times New Roman" w:hAnsi="Times New Roman" w:cs="Times New Roman"/>
          <w:color w:val="000000"/>
          <w:sz w:val="24"/>
          <w:szCs w:val="24"/>
        </w:rPr>
        <w:t xml:space="preserve">В) </w:t>
      </w:r>
      <w:r w:rsidR="0043394A">
        <w:rPr>
          <w:rFonts w:ascii="Times New Roman" w:hAnsi="Times New Roman" w:cs="Times New Roman"/>
          <w:color w:val="000000"/>
          <w:sz w:val="24"/>
          <w:szCs w:val="24"/>
        </w:rPr>
        <w:t>П</w:t>
      </w:r>
      <w:r w:rsidR="0043394A" w:rsidRPr="0043394A">
        <w:rPr>
          <w:rFonts w:ascii="Times New Roman" w:hAnsi="Times New Roman" w:cs="Times New Roman"/>
          <w:color w:val="000000"/>
          <w:sz w:val="24"/>
          <w:szCs w:val="24"/>
        </w:rPr>
        <w:t>равовой прецедент</w:t>
      </w:r>
    </w:p>
    <w:p w14:paraId="51ECE8F5" w14:textId="6C7E5A56" w:rsidR="00D74895" w:rsidRPr="0043394A" w:rsidRDefault="00D74895" w:rsidP="00EF6E75">
      <w:pPr>
        <w:spacing w:after="0" w:line="240" w:lineRule="auto"/>
        <w:jc w:val="both"/>
        <w:rPr>
          <w:rFonts w:ascii="Times New Roman" w:hAnsi="Times New Roman" w:cs="Times New Roman"/>
          <w:b/>
          <w:bCs/>
          <w:color w:val="000000"/>
          <w:sz w:val="24"/>
          <w:szCs w:val="24"/>
        </w:rPr>
      </w:pPr>
      <w:r w:rsidRPr="0043394A">
        <w:rPr>
          <w:rFonts w:ascii="Times New Roman" w:hAnsi="Times New Roman" w:cs="Times New Roman"/>
          <w:b/>
          <w:bCs/>
          <w:color w:val="000000"/>
          <w:sz w:val="24"/>
          <w:szCs w:val="24"/>
        </w:rPr>
        <w:t xml:space="preserve">Г) </w:t>
      </w:r>
      <w:r w:rsidR="0043394A">
        <w:rPr>
          <w:rFonts w:ascii="Times New Roman" w:hAnsi="Times New Roman" w:cs="Times New Roman"/>
          <w:b/>
          <w:bCs/>
          <w:color w:val="000000"/>
          <w:sz w:val="24"/>
          <w:szCs w:val="24"/>
        </w:rPr>
        <w:t>Водный кодекс</w:t>
      </w:r>
    </w:p>
    <w:p w14:paraId="08B1EDE7" w14:textId="2D433687" w:rsidR="00D74895" w:rsidRPr="0043394A" w:rsidRDefault="00D74895" w:rsidP="00EF6E75">
      <w:pPr>
        <w:spacing w:after="0" w:line="240" w:lineRule="auto"/>
        <w:jc w:val="both"/>
        <w:rPr>
          <w:rFonts w:ascii="Times New Roman" w:hAnsi="Times New Roman" w:cs="Times New Roman"/>
          <w:b/>
          <w:bCs/>
          <w:color w:val="000000"/>
          <w:sz w:val="24"/>
          <w:szCs w:val="24"/>
        </w:rPr>
      </w:pPr>
      <w:r w:rsidRPr="0043394A">
        <w:rPr>
          <w:rFonts w:ascii="Times New Roman" w:hAnsi="Times New Roman" w:cs="Times New Roman"/>
          <w:b/>
          <w:bCs/>
          <w:color w:val="000000"/>
          <w:sz w:val="24"/>
          <w:szCs w:val="24"/>
        </w:rPr>
        <w:t xml:space="preserve">Д) </w:t>
      </w:r>
      <w:r w:rsidR="0043394A">
        <w:rPr>
          <w:rFonts w:ascii="Times New Roman" w:hAnsi="Times New Roman" w:cs="Times New Roman"/>
          <w:b/>
          <w:bCs/>
          <w:color w:val="000000"/>
          <w:sz w:val="24"/>
          <w:szCs w:val="24"/>
        </w:rPr>
        <w:t>Конституция РФ</w:t>
      </w:r>
    </w:p>
    <w:p w14:paraId="429B4517" w14:textId="77777777" w:rsidR="00D74895" w:rsidRDefault="00D74895" w:rsidP="00EF6E75">
      <w:pPr>
        <w:spacing w:after="0" w:line="240" w:lineRule="auto"/>
        <w:jc w:val="both"/>
        <w:rPr>
          <w:rFonts w:ascii="Times New Roman" w:hAnsi="Times New Roman" w:cs="Times New Roman"/>
          <w:color w:val="000000"/>
          <w:sz w:val="24"/>
          <w:szCs w:val="24"/>
        </w:rPr>
      </w:pPr>
    </w:p>
    <w:p w14:paraId="05EFEB5D" w14:textId="77777777" w:rsidR="005246E9" w:rsidRPr="00AA50AC" w:rsidRDefault="005246E9" w:rsidP="00EF6E75">
      <w:pPr>
        <w:spacing w:after="0" w:line="240" w:lineRule="auto"/>
        <w:jc w:val="both"/>
        <w:rPr>
          <w:rFonts w:ascii="Times New Roman" w:hAnsi="Times New Roman" w:cs="Times New Roman"/>
          <w:color w:val="000000"/>
          <w:sz w:val="24"/>
          <w:szCs w:val="24"/>
        </w:rPr>
      </w:pPr>
    </w:p>
    <w:p w14:paraId="7CCFB4F8" w14:textId="77777777" w:rsidR="00554E5C" w:rsidRPr="00AA50AC" w:rsidRDefault="00554E5C" w:rsidP="00EF6E75">
      <w:pPr>
        <w:pStyle w:val="a7"/>
        <w:tabs>
          <w:tab w:val="left" w:pos="708"/>
        </w:tabs>
        <w:jc w:val="both"/>
        <w:rPr>
          <w:b/>
          <w:bCs/>
          <w:color w:val="000000"/>
        </w:rPr>
      </w:pPr>
      <w:r w:rsidRPr="00AA50AC">
        <w:rPr>
          <w:b/>
          <w:bCs/>
          <w:color w:val="000000"/>
        </w:rPr>
        <w:t>Задания на установление соответствия</w:t>
      </w:r>
    </w:p>
    <w:p w14:paraId="475E9065" w14:textId="77777777" w:rsidR="00554E5C" w:rsidRPr="00AA50AC" w:rsidRDefault="00554E5C" w:rsidP="00EF6E75">
      <w:pPr>
        <w:pStyle w:val="a7"/>
        <w:tabs>
          <w:tab w:val="left" w:pos="708"/>
        </w:tabs>
        <w:jc w:val="both"/>
        <w:rPr>
          <w:b/>
          <w:bCs/>
          <w:color w:val="000000"/>
        </w:rPr>
      </w:pPr>
    </w:p>
    <w:p w14:paraId="11D647BD" w14:textId="77777777" w:rsidR="00554E5C" w:rsidRPr="00AA50AC" w:rsidRDefault="00554E5C" w:rsidP="00EF6E75">
      <w:pPr>
        <w:pStyle w:val="a7"/>
        <w:tabs>
          <w:tab w:val="left" w:pos="708"/>
        </w:tabs>
        <w:jc w:val="both"/>
        <w:rPr>
          <w:i/>
          <w:iCs/>
          <w:color w:val="000000"/>
        </w:rPr>
      </w:pPr>
      <w:r w:rsidRPr="00AA50AC">
        <w:rPr>
          <w:i/>
          <w:iCs/>
          <w:color w:val="000000"/>
        </w:rPr>
        <w:t>Установите соответствие между левым и правым столбцами.</w:t>
      </w:r>
    </w:p>
    <w:p w14:paraId="648AD75A" w14:textId="77777777" w:rsidR="00554E5C" w:rsidRPr="00AA50AC" w:rsidRDefault="00554E5C" w:rsidP="00EF6E75">
      <w:pPr>
        <w:pStyle w:val="a7"/>
        <w:tabs>
          <w:tab w:val="left" w:pos="708"/>
        </w:tabs>
        <w:jc w:val="both"/>
        <w:rPr>
          <w:i/>
          <w:iCs/>
          <w:color w:val="000000"/>
        </w:rPr>
      </w:pPr>
    </w:p>
    <w:p w14:paraId="3D7492A7" w14:textId="77777777" w:rsidR="00554E5C" w:rsidRPr="00AA50AC" w:rsidRDefault="00554E5C" w:rsidP="00EF6E75">
      <w:pPr>
        <w:pStyle w:val="a7"/>
        <w:tabs>
          <w:tab w:val="left" w:pos="708"/>
        </w:tabs>
        <w:jc w:val="both"/>
        <w:rPr>
          <w:b/>
          <w:bCs/>
          <w:color w:val="000000"/>
        </w:rPr>
      </w:pPr>
      <w:proofErr w:type="gramStart"/>
      <w:r w:rsidRPr="00AA50AC">
        <w:rPr>
          <w:b/>
          <w:bCs/>
          <w:color w:val="000000"/>
        </w:rPr>
        <w:t>Простые  (</w:t>
      </w:r>
      <w:proofErr w:type="gramEnd"/>
      <w:r w:rsidRPr="00AA50AC">
        <w:rPr>
          <w:b/>
          <w:bCs/>
          <w:color w:val="000000"/>
        </w:rPr>
        <w:t>1 уровень)</w:t>
      </w:r>
    </w:p>
    <w:p w14:paraId="3C2AED48" w14:textId="77777777" w:rsidR="00554E5C" w:rsidRPr="00AA50AC" w:rsidRDefault="00554E5C" w:rsidP="00EF6E75">
      <w:pPr>
        <w:pStyle w:val="a7"/>
        <w:tabs>
          <w:tab w:val="left" w:pos="708"/>
        </w:tabs>
        <w:jc w:val="both"/>
        <w:rPr>
          <w:i/>
          <w:iCs/>
          <w:color w:val="000000"/>
        </w:rPr>
      </w:pPr>
    </w:p>
    <w:p w14:paraId="55DDAA1D" w14:textId="5B316F81" w:rsidR="00554E5C" w:rsidRPr="00AA50AC" w:rsidRDefault="00554E5C" w:rsidP="00EF6E75">
      <w:pPr>
        <w:pStyle w:val="a7"/>
        <w:tabs>
          <w:tab w:val="left" w:pos="708"/>
        </w:tabs>
        <w:jc w:val="both"/>
        <w:rPr>
          <w:color w:val="000000"/>
        </w:rPr>
      </w:pPr>
      <w:r w:rsidRPr="00AA50AC">
        <w:rPr>
          <w:color w:val="000000"/>
        </w:rPr>
        <w:t>3</w:t>
      </w:r>
      <w:r w:rsidR="005246E9">
        <w:rPr>
          <w:color w:val="000000"/>
        </w:rPr>
        <w:t>6</w:t>
      </w:r>
      <w:r w:rsidRPr="00AA50AC">
        <w:rPr>
          <w:color w:val="000000"/>
        </w:rPr>
        <w:t xml:space="preserve"> Установите соответствие:</w:t>
      </w:r>
    </w:p>
    <w:p w14:paraId="33D3F4E6" w14:textId="2F0A8EEC"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Г,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А)</w:t>
      </w:r>
    </w:p>
    <w:p w14:paraId="6566F7A4" w14:textId="77777777" w:rsidR="00554E5C" w:rsidRPr="00AA50AC" w:rsidRDefault="00554E5C" w:rsidP="00EF6E75">
      <w:pPr>
        <w:pStyle w:val="a7"/>
        <w:tabs>
          <w:tab w:val="left" w:pos="708"/>
        </w:tabs>
        <w:jc w:val="both"/>
        <w:rPr>
          <w:i/>
          <w:iCs/>
          <w:color w:val="000000"/>
        </w:rPr>
      </w:pPr>
    </w:p>
    <w:tbl>
      <w:tblPr>
        <w:tblW w:w="93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643195D8" w14:textId="77777777">
        <w:trPr>
          <w:trHeight w:val="175"/>
        </w:trPr>
        <w:tc>
          <w:tcPr>
            <w:tcW w:w="5040" w:type="dxa"/>
          </w:tcPr>
          <w:p w14:paraId="3A37317C" w14:textId="50C32E34"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Срок выдачи согласования архитектурно-градостроительного облика объекта капитального строительства не может превышать</w:t>
            </w:r>
            <w:r w:rsidR="00EF6E75">
              <w:rPr>
                <w:rFonts w:ascii="Times New Roman" w:hAnsi="Times New Roman" w:cs="Times New Roman"/>
                <w:sz w:val="24"/>
                <w:szCs w:val="24"/>
              </w:rPr>
              <w:t>:</w:t>
            </w:r>
          </w:p>
          <w:p w14:paraId="727232E4" w14:textId="356A78BB"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С</w:t>
            </w:r>
            <w:r w:rsidRPr="00AA50AC">
              <w:rPr>
                <w:rFonts w:ascii="Times New Roman" w:hAnsi="Times New Roman" w:cs="Times New Roman"/>
                <w:sz w:val="24"/>
                <w:szCs w:val="24"/>
              </w:rPr>
              <w:t xml:space="preserve">рок проведения общественных слушаний со </w:t>
            </w:r>
            <w:r w:rsidR="00EF6E75">
              <w:rPr>
                <w:rFonts w:ascii="Times New Roman" w:hAnsi="Times New Roman" w:cs="Times New Roman"/>
                <w:sz w:val="24"/>
                <w:szCs w:val="24"/>
              </w:rPr>
              <w:t>д</w:t>
            </w:r>
            <w:r w:rsidRPr="00AA50AC">
              <w:rPr>
                <w:rFonts w:ascii="Times New Roman" w:hAnsi="Times New Roman" w:cs="Times New Roman"/>
                <w:sz w:val="24"/>
                <w:szCs w:val="24"/>
              </w:rPr>
              <w:t>ня оповещения жителей муниципального образования об их проведении до дня опубликования заключения о результатах общественных обсуждений</w:t>
            </w:r>
            <w:r w:rsidR="00EF6E75">
              <w:rPr>
                <w:rFonts w:ascii="Times New Roman" w:hAnsi="Times New Roman" w:cs="Times New Roman"/>
                <w:sz w:val="24"/>
                <w:szCs w:val="24"/>
              </w:rPr>
              <w:t>:</w:t>
            </w:r>
          </w:p>
          <w:p w14:paraId="221754A8" w14:textId="77777777" w:rsidR="00554E5C" w:rsidRPr="00AA50AC" w:rsidRDefault="00554E5C" w:rsidP="00EF6E75">
            <w:pPr>
              <w:pStyle w:val="a3"/>
              <w:spacing w:after="0" w:line="240" w:lineRule="auto"/>
              <w:jc w:val="both"/>
              <w:rPr>
                <w:rFonts w:ascii="Times New Roman" w:hAnsi="Times New Roman" w:cs="Times New Roman"/>
                <w:color w:val="000000"/>
                <w:sz w:val="24"/>
                <w:szCs w:val="24"/>
              </w:rPr>
            </w:pPr>
          </w:p>
        </w:tc>
        <w:tc>
          <w:tcPr>
            <w:tcW w:w="4320" w:type="dxa"/>
          </w:tcPr>
          <w:p w14:paraId="7417865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А) </w:t>
            </w:r>
            <w:r w:rsidRPr="00AA50AC">
              <w:rPr>
                <w:rFonts w:ascii="Times New Roman" w:hAnsi="Times New Roman" w:cs="Times New Roman"/>
                <w:sz w:val="24"/>
                <w:szCs w:val="24"/>
              </w:rPr>
              <w:t xml:space="preserve">14-30 дней </w:t>
            </w:r>
          </w:p>
          <w:p w14:paraId="458AE671"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Б) 7</w:t>
            </w:r>
            <w:r w:rsidRPr="00AA50AC">
              <w:rPr>
                <w:rFonts w:ascii="Times New Roman" w:hAnsi="Times New Roman" w:cs="Times New Roman"/>
                <w:sz w:val="24"/>
                <w:szCs w:val="24"/>
              </w:rPr>
              <w:t xml:space="preserve"> рабочих дней</w:t>
            </w:r>
          </w:p>
          <w:p w14:paraId="7CB767AC" w14:textId="2D588104"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В) </w:t>
            </w:r>
            <w:r w:rsidRPr="00AA50AC">
              <w:rPr>
                <w:rFonts w:ascii="Times New Roman" w:hAnsi="Times New Roman" w:cs="Times New Roman"/>
                <w:sz w:val="24"/>
                <w:szCs w:val="24"/>
              </w:rPr>
              <w:t>1-2 дня</w:t>
            </w:r>
          </w:p>
          <w:p w14:paraId="23111D88"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Г) </w:t>
            </w:r>
            <w:r w:rsidRPr="00AA50AC">
              <w:rPr>
                <w:rFonts w:ascii="Times New Roman" w:hAnsi="Times New Roman" w:cs="Times New Roman"/>
                <w:sz w:val="24"/>
                <w:szCs w:val="24"/>
              </w:rPr>
              <w:t>десять рабочих дней</w:t>
            </w:r>
          </w:p>
          <w:p w14:paraId="62A6C18C"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325BFB37"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p>
          <w:p w14:paraId="0DC14147" w14:textId="77777777" w:rsidR="00554E5C" w:rsidRPr="00AA50AC" w:rsidRDefault="00554E5C" w:rsidP="00EF6E75">
            <w:pPr>
              <w:pStyle w:val="a3"/>
              <w:spacing w:after="0" w:line="240" w:lineRule="auto"/>
              <w:jc w:val="both"/>
              <w:rPr>
                <w:rFonts w:ascii="Times New Roman" w:hAnsi="Times New Roman" w:cs="Times New Roman"/>
                <w:color w:val="000000"/>
                <w:sz w:val="24"/>
                <w:szCs w:val="24"/>
              </w:rPr>
            </w:pPr>
          </w:p>
          <w:p w14:paraId="49F20188" w14:textId="77777777" w:rsidR="00554E5C" w:rsidRPr="00AA50AC" w:rsidRDefault="00554E5C" w:rsidP="00EF6E75">
            <w:pPr>
              <w:pStyle w:val="a3"/>
              <w:spacing w:after="0" w:line="240" w:lineRule="auto"/>
              <w:jc w:val="both"/>
              <w:rPr>
                <w:rFonts w:ascii="Times New Roman" w:hAnsi="Times New Roman" w:cs="Times New Roman"/>
                <w:color w:val="000000"/>
                <w:sz w:val="24"/>
                <w:szCs w:val="24"/>
              </w:rPr>
            </w:pPr>
          </w:p>
        </w:tc>
      </w:tr>
    </w:tbl>
    <w:p w14:paraId="10796658"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p>
    <w:p w14:paraId="67ADA8BA" w14:textId="77777777" w:rsidR="00EF6E75" w:rsidRDefault="00EF6E75" w:rsidP="00EF6E75">
      <w:pPr>
        <w:pStyle w:val="a7"/>
        <w:tabs>
          <w:tab w:val="left" w:pos="708"/>
        </w:tabs>
        <w:jc w:val="both"/>
        <w:rPr>
          <w:color w:val="000000"/>
        </w:rPr>
      </w:pPr>
    </w:p>
    <w:p w14:paraId="7D5655EB" w14:textId="77777777" w:rsidR="00EF6E75" w:rsidRDefault="00EF6E75" w:rsidP="00EF6E75">
      <w:pPr>
        <w:pStyle w:val="a7"/>
        <w:tabs>
          <w:tab w:val="left" w:pos="708"/>
        </w:tabs>
        <w:jc w:val="both"/>
        <w:rPr>
          <w:color w:val="000000"/>
        </w:rPr>
      </w:pPr>
    </w:p>
    <w:p w14:paraId="34A82DBC" w14:textId="77777777" w:rsidR="00EF6E75" w:rsidRDefault="00EF6E75" w:rsidP="00EF6E75">
      <w:pPr>
        <w:pStyle w:val="a7"/>
        <w:tabs>
          <w:tab w:val="left" w:pos="708"/>
        </w:tabs>
        <w:jc w:val="both"/>
        <w:rPr>
          <w:color w:val="000000"/>
        </w:rPr>
      </w:pPr>
    </w:p>
    <w:p w14:paraId="20FCB79A" w14:textId="77777777" w:rsidR="00EF6E75" w:rsidRDefault="00EF6E75" w:rsidP="00EF6E75">
      <w:pPr>
        <w:pStyle w:val="a7"/>
        <w:tabs>
          <w:tab w:val="left" w:pos="708"/>
        </w:tabs>
        <w:jc w:val="both"/>
        <w:rPr>
          <w:color w:val="000000"/>
        </w:rPr>
      </w:pPr>
    </w:p>
    <w:p w14:paraId="498EB682" w14:textId="77777777" w:rsidR="00EF6E75" w:rsidRDefault="00EF6E75" w:rsidP="00EF6E75">
      <w:pPr>
        <w:pStyle w:val="a7"/>
        <w:tabs>
          <w:tab w:val="left" w:pos="708"/>
        </w:tabs>
        <w:jc w:val="both"/>
        <w:rPr>
          <w:color w:val="000000"/>
        </w:rPr>
      </w:pPr>
    </w:p>
    <w:p w14:paraId="2BC58E9B" w14:textId="77777777" w:rsidR="00EF6E75" w:rsidRDefault="00EF6E75" w:rsidP="00EF6E75">
      <w:pPr>
        <w:pStyle w:val="a7"/>
        <w:tabs>
          <w:tab w:val="left" w:pos="708"/>
        </w:tabs>
        <w:jc w:val="both"/>
        <w:rPr>
          <w:color w:val="000000"/>
        </w:rPr>
      </w:pPr>
    </w:p>
    <w:p w14:paraId="7949BCCF" w14:textId="77777777" w:rsidR="00EF6E75" w:rsidRDefault="00EF6E75" w:rsidP="00EF6E75">
      <w:pPr>
        <w:pStyle w:val="a7"/>
        <w:tabs>
          <w:tab w:val="left" w:pos="708"/>
        </w:tabs>
        <w:jc w:val="both"/>
        <w:rPr>
          <w:color w:val="000000"/>
        </w:rPr>
      </w:pPr>
    </w:p>
    <w:p w14:paraId="6F46E83B" w14:textId="77777777" w:rsidR="00EF6E75" w:rsidRDefault="00EF6E75" w:rsidP="00EF6E75">
      <w:pPr>
        <w:pStyle w:val="a7"/>
        <w:tabs>
          <w:tab w:val="left" w:pos="708"/>
        </w:tabs>
        <w:jc w:val="both"/>
        <w:rPr>
          <w:color w:val="000000"/>
        </w:rPr>
      </w:pPr>
    </w:p>
    <w:p w14:paraId="7F9F25C9" w14:textId="77777777" w:rsidR="00EF6E75" w:rsidRDefault="00EF6E75" w:rsidP="00EF6E75">
      <w:pPr>
        <w:pStyle w:val="a7"/>
        <w:tabs>
          <w:tab w:val="left" w:pos="708"/>
        </w:tabs>
        <w:jc w:val="both"/>
        <w:rPr>
          <w:color w:val="000000"/>
        </w:rPr>
      </w:pPr>
    </w:p>
    <w:p w14:paraId="1C580753" w14:textId="0E481D77" w:rsidR="00554E5C" w:rsidRPr="00AA50AC" w:rsidRDefault="00554E5C" w:rsidP="00EF6E75">
      <w:pPr>
        <w:pStyle w:val="a7"/>
        <w:tabs>
          <w:tab w:val="left" w:pos="708"/>
        </w:tabs>
        <w:jc w:val="both"/>
        <w:rPr>
          <w:color w:val="000000"/>
        </w:rPr>
      </w:pPr>
      <w:r w:rsidRPr="00AA50AC">
        <w:rPr>
          <w:color w:val="000000"/>
        </w:rPr>
        <w:t>3</w:t>
      </w:r>
      <w:r w:rsidR="005246E9">
        <w:rPr>
          <w:color w:val="000000"/>
        </w:rPr>
        <w:t>7</w:t>
      </w:r>
      <w:r w:rsidRPr="00AA50AC">
        <w:rPr>
          <w:color w:val="000000"/>
        </w:rPr>
        <w:t xml:space="preserve"> Установите соответствие:</w:t>
      </w:r>
    </w:p>
    <w:p w14:paraId="781DCE52" w14:textId="2A8DEFD6"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Г,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Б)</w:t>
      </w:r>
    </w:p>
    <w:p w14:paraId="2A811175" w14:textId="77777777" w:rsidR="00554E5C" w:rsidRPr="00AA50AC" w:rsidRDefault="00554E5C" w:rsidP="00EF6E75">
      <w:pPr>
        <w:pStyle w:val="a3"/>
        <w:spacing w:after="0" w:line="240" w:lineRule="auto"/>
        <w:ind w:left="42"/>
        <w:rPr>
          <w:rFonts w:ascii="Times New Roman" w:hAnsi="Times New Roman" w:cs="Times New Roman"/>
          <w:sz w:val="24"/>
          <w:szCs w:val="24"/>
        </w:rPr>
      </w:pPr>
    </w:p>
    <w:tbl>
      <w:tblPr>
        <w:tblW w:w="93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3DF87A73" w14:textId="77777777">
        <w:trPr>
          <w:trHeight w:val="2124"/>
        </w:trPr>
        <w:tc>
          <w:tcPr>
            <w:tcW w:w="5040" w:type="dxa"/>
          </w:tcPr>
          <w:p w14:paraId="4CFDD263" w14:textId="37924BB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lastRenderedPageBreak/>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Р</w:t>
            </w:r>
            <w:r w:rsidRPr="00AA50AC">
              <w:rPr>
                <w:rFonts w:ascii="Times New Roman" w:hAnsi="Times New Roman" w:cs="Times New Roman"/>
                <w:sz w:val="24"/>
                <w:szCs w:val="24"/>
              </w:rPr>
              <w:t>азрешение на строительство</w:t>
            </w:r>
            <w:r w:rsidR="00EF6E75">
              <w:rPr>
                <w:rFonts w:ascii="Times New Roman" w:hAnsi="Times New Roman" w:cs="Times New Roman"/>
                <w:sz w:val="24"/>
                <w:szCs w:val="24"/>
              </w:rPr>
              <w:t xml:space="preserve"> выдается:</w:t>
            </w:r>
          </w:p>
          <w:p w14:paraId="13C7B9B0" w14:textId="2FE20DE5"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С</w:t>
            </w:r>
            <w:r w:rsidRPr="00AA50AC">
              <w:rPr>
                <w:rFonts w:ascii="Times New Roman" w:hAnsi="Times New Roman" w:cs="Times New Roman"/>
                <w:sz w:val="24"/>
                <w:szCs w:val="24"/>
              </w:rPr>
              <w:t>метные нормативы</w:t>
            </w:r>
            <w:r w:rsidR="00EF6E75">
              <w:rPr>
                <w:rFonts w:ascii="Times New Roman" w:hAnsi="Times New Roman" w:cs="Times New Roman"/>
                <w:sz w:val="24"/>
                <w:szCs w:val="24"/>
              </w:rPr>
              <w:t xml:space="preserve"> утверждаются:</w:t>
            </w:r>
          </w:p>
          <w:p w14:paraId="702B3EAC"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46102CFE" w14:textId="77777777" w:rsidR="00554E5C" w:rsidRPr="00AA50AC" w:rsidRDefault="00554E5C" w:rsidP="00EF6E75">
            <w:pPr>
              <w:pStyle w:val="a3"/>
              <w:spacing w:after="0" w:line="240" w:lineRule="auto"/>
              <w:jc w:val="both"/>
              <w:rPr>
                <w:rFonts w:ascii="Times New Roman" w:hAnsi="Times New Roman" w:cs="Times New Roman"/>
                <w:color w:val="000000"/>
                <w:sz w:val="24"/>
                <w:szCs w:val="24"/>
              </w:rPr>
            </w:pPr>
          </w:p>
        </w:tc>
        <w:tc>
          <w:tcPr>
            <w:tcW w:w="4320" w:type="dxa"/>
          </w:tcPr>
          <w:p w14:paraId="759AE450"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А)</w:t>
            </w:r>
            <w:r w:rsidRPr="00AA50AC">
              <w:rPr>
                <w:rFonts w:ascii="Times New Roman" w:hAnsi="Times New Roman" w:cs="Times New Roman"/>
                <w:sz w:val="24"/>
                <w:szCs w:val="24"/>
              </w:rPr>
              <w:t xml:space="preserve"> органом федеральной власти</w:t>
            </w:r>
          </w:p>
          <w:p w14:paraId="5235BB4F"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Б)</w:t>
            </w:r>
            <w:r w:rsidRPr="00AA50AC">
              <w:rPr>
                <w:rFonts w:ascii="Times New Roman" w:hAnsi="Times New Roman" w:cs="Times New Roman"/>
                <w:sz w:val="24"/>
                <w:szCs w:val="24"/>
              </w:rPr>
              <w:t xml:space="preserve"> федеральным органом исполнительной власти </w:t>
            </w:r>
          </w:p>
          <w:p w14:paraId="725FB56A" w14:textId="44DB7876"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федеральным органом законодательной власти</w:t>
            </w:r>
          </w:p>
          <w:p w14:paraId="5CBF9D0A"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Г) </w:t>
            </w:r>
            <w:r w:rsidRPr="00AA50AC">
              <w:rPr>
                <w:rFonts w:ascii="Times New Roman" w:hAnsi="Times New Roman" w:cs="Times New Roman"/>
                <w:sz w:val="24"/>
                <w:szCs w:val="24"/>
              </w:rPr>
              <w:t xml:space="preserve">органом местного самоуправления </w:t>
            </w:r>
          </w:p>
        </w:tc>
      </w:tr>
    </w:tbl>
    <w:p w14:paraId="007E6440" w14:textId="043A5AD6" w:rsidR="00554E5C" w:rsidRDefault="00EF6E75" w:rsidP="00EF6E75">
      <w:pPr>
        <w:pStyle w:val="a7"/>
        <w:tabs>
          <w:tab w:val="left" w:pos="708"/>
        </w:tabs>
        <w:jc w:val="both"/>
        <w:rPr>
          <w:b/>
          <w:bCs/>
          <w:color w:val="000000"/>
        </w:rPr>
      </w:pPr>
      <w:r w:rsidRPr="00AA50AC">
        <w:rPr>
          <w:b/>
          <w:bCs/>
          <w:color w:val="000000"/>
        </w:rPr>
        <w:t>Средне-</w:t>
      </w:r>
      <w:proofErr w:type="gramStart"/>
      <w:r w:rsidRPr="00AA50AC">
        <w:rPr>
          <w:b/>
          <w:bCs/>
          <w:color w:val="000000"/>
        </w:rPr>
        <w:t>сложные  (</w:t>
      </w:r>
      <w:proofErr w:type="gramEnd"/>
      <w:r w:rsidRPr="00AA50AC">
        <w:rPr>
          <w:b/>
          <w:bCs/>
          <w:color w:val="000000"/>
        </w:rPr>
        <w:t>2 уровень)</w:t>
      </w:r>
    </w:p>
    <w:p w14:paraId="4A3C3E99" w14:textId="77777777" w:rsidR="00EF6E75" w:rsidRPr="00AA50AC" w:rsidRDefault="00EF6E75" w:rsidP="00EF6E75">
      <w:pPr>
        <w:pStyle w:val="a7"/>
        <w:tabs>
          <w:tab w:val="left" w:pos="708"/>
        </w:tabs>
        <w:jc w:val="both"/>
        <w:rPr>
          <w:b/>
          <w:bCs/>
          <w:color w:val="000000"/>
        </w:rPr>
      </w:pPr>
    </w:p>
    <w:p w14:paraId="0BD88FE5" w14:textId="2D941D1A" w:rsidR="00554E5C" w:rsidRPr="00AA50AC" w:rsidRDefault="00554E5C" w:rsidP="00EF6E75">
      <w:pPr>
        <w:pStyle w:val="a7"/>
        <w:tabs>
          <w:tab w:val="left" w:pos="708"/>
        </w:tabs>
        <w:jc w:val="both"/>
        <w:rPr>
          <w:color w:val="000000"/>
        </w:rPr>
      </w:pPr>
      <w:r w:rsidRPr="00AA50AC">
        <w:rPr>
          <w:color w:val="000000"/>
        </w:rPr>
        <w:t>3</w:t>
      </w:r>
      <w:r w:rsidR="005246E9">
        <w:rPr>
          <w:color w:val="000000"/>
        </w:rPr>
        <w:t>8</w:t>
      </w:r>
      <w:r w:rsidR="00EF6E75">
        <w:rPr>
          <w:color w:val="000000"/>
        </w:rPr>
        <w:t xml:space="preserve">. </w:t>
      </w:r>
      <w:r w:rsidRPr="00AA50AC">
        <w:rPr>
          <w:color w:val="000000"/>
        </w:rPr>
        <w:t>Установите соответствие:</w:t>
      </w:r>
    </w:p>
    <w:p w14:paraId="0E14F0DA" w14:textId="2D475738"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В,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Б, 3</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А)</w:t>
      </w:r>
    </w:p>
    <w:p w14:paraId="5468A410" w14:textId="77777777" w:rsidR="00554E5C" w:rsidRPr="00AA50AC" w:rsidRDefault="00554E5C" w:rsidP="00EF6E75">
      <w:pPr>
        <w:pStyle w:val="a3"/>
        <w:spacing w:after="0" w:line="240" w:lineRule="auto"/>
        <w:ind w:left="42"/>
        <w:rPr>
          <w:rFonts w:ascii="Times New Roman" w:hAnsi="Times New Roman" w:cs="Times New Roman"/>
          <w:sz w:val="24"/>
          <w:szCs w:val="24"/>
        </w:rPr>
      </w:pPr>
    </w:p>
    <w:tbl>
      <w:tblPr>
        <w:tblW w:w="93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1CEBA5B6" w14:textId="77777777">
        <w:trPr>
          <w:trHeight w:val="175"/>
        </w:trPr>
        <w:tc>
          <w:tcPr>
            <w:tcW w:w="5040" w:type="dxa"/>
          </w:tcPr>
          <w:p w14:paraId="4D6AD93C" w14:textId="34005AB9"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 Л</w:t>
            </w:r>
            <w:r w:rsidRPr="00AA50AC">
              <w:rPr>
                <w:rFonts w:ascii="Times New Roman" w:hAnsi="Times New Roman" w:cs="Times New Roman"/>
                <w:sz w:val="24"/>
                <w:szCs w:val="24"/>
              </w:rPr>
              <w:t>ица, владеющие и пользующиеся земельными участками на праве пожизненного наследуемого владения</w:t>
            </w:r>
          </w:p>
          <w:p w14:paraId="171CA5AC" w14:textId="398503FC"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Л</w:t>
            </w:r>
            <w:r w:rsidRPr="00AA50AC">
              <w:rPr>
                <w:rFonts w:ascii="Times New Roman" w:hAnsi="Times New Roman" w:cs="Times New Roman"/>
                <w:sz w:val="24"/>
                <w:szCs w:val="24"/>
              </w:rPr>
              <w:t>ица, владеющие и пользующиеся земельными участками на праве постоянного (бессрочного) пользования или на праве безвозмездного пользования</w:t>
            </w:r>
          </w:p>
          <w:p w14:paraId="410C66EA" w14:textId="15F233FD" w:rsidR="00554E5C" w:rsidRPr="00AA50AC" w:rsidRDefault="00EF6E75" w:rsidP="00EF6E75">
            <w:pPr>
              <w:pStyle w:val="a3"/>
              <w:spacing w:after="0" w:line="240" w:lineRule="auto"/>
              <w:ind w:left="0"/>
              <w:rPr>
                <w:rFonts w:ascii="Times New Roman" w:hAnsi="Times New Roman" w:cs="Times New Roman"/>
                <w:color w:val="000000"/>
                <w:sz w:val="24"/>
                <w:szCs w:val="24"/>
              </w:rPr>
            </w:pPr>
            <w:r>
              <w:rPr>
                <w:rFonts w:ascii="Times New Roman" w:hAnsi="Times New Roman" w:cs="Times New Roman"/>
                <w:sz w:val="24"/>
                <w:szCs w:val="24"/>
              </w:rPr>
              <w:t>3.</w:t>
            </w:r>
            <w:r w:rsidR="00554E5C" w:rsidRPr="00AA50AC">
              <w:rPr>
                <w:rFonts w:ascii="Times New Roman" w:hAnsi="Times New Roman" w:cs="Times New Roman"/>
                <w:sz w:val="24"/>
                <w:szCs w:val="24"/>
              </w:rPr>
              <w:t xml:space="preserve"> </w:t>
            </w:r>
            <w:r>
              <w:rPr>
                <w:rFonts w:ascii="Times New Roman" w:hAnsi="Times New Roman" w:cs="Times New Roman"/>
                <w:sz w:val="24"/>
                <w:szCs w:val="24"/>
              </w:rPr>
              <w:t>Л</w:t>
            </w:r>
            <w:r w:rsidR="00554E5C" w:rsidRPr="00AA50AC">
              <w:rPr>
                <w:rFonts w:ascii="Times New Roman" w:hAnsi="Times New Roman" w:cs="Times New Roman"/>
                <w:sz w:val="24"/>
                <w:szCs w:val="24"/>
              </w:rPr>
              <w:t>ица, владеющие и пользующиеся земельными участками по договору аренды, договору субаренды</w:t>
            </w:r>
          </w:p>
        </w:tc>
        <w:tc>
          <w:tcPr>
            <w:tcW w:w="4320" w:type="dxa"/>
          </w:tcPr>
          <w:p w14:paraId="13D4F807"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А) </w:t>
            </w:r>
            <w:r w:rsidRPr="00AA50AC">
              <w:rPr>
                <w:rFonts w:ascii="Times New Roman" w:hAnsi="Times New Roman" w:cs="Times New Roman"/>
                <w:sz w:val="24"/>
                <w:szCs w:val="24"/>
              </w:rPr>
              <w:t>арендаторы земельных участков</w:t>
            </w:r>
          </w:p>
          <w:p w14:paraId="6C3BCFED"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Б) </w:t>
            </w:r>
            <w:r w:rsidRPr="00AA50AC">
              <w:rPr>
                <w:rFonts w:ascii="Times New Roman" w:hAnsi="Times New Roman" w:cs="Times New Roman"/>
                <w:sz w:val="24"/>
                <w:szCs w:val="24"/>
              </w:rPr>
              <w:t>землепользователи</w:t>
            </w:r>
          </w:p>
          <w:p w14:paraId="4DA49774"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землевладельцы</w:t>
            </w:r>
          </w:p>
          <w:p w14:paraId="3E532DC2"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Г) </w:t>
            </w:r>
            <w:r w:rsidRPr="00AA50AC">
              <w:rPr>
                <w:rFonts w:ascii="Times New Roman" w:hAnsi="Times New Roman" w:cs="Times New Roman"/>
                <w:sz w:val="24"/>
                <w:szCs w:val="24"/>
              </w:rPr>
              <w:t xml:space="preserve">лица, имеющие право ограниченного пользования чужими земельными участками (сервитут); </w:t>
            </w:r>
          </w:p>
          <w:p w14:paraId="180F458B"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Д) </w:t>
            </w:r>
            <w:r w:rsidRPr="00AA50AC">
              <w:rPr>
                <w:rFonts w:ascii="Times New Roman" w:hAnsi="Times New Roman" w:cs="Times New Roman"/>
                <w:sz w:val="24"/>
                <w:szCs w:val="24"/>
              </w:rPr>
              <w:t xml:space="preserve">собственники земельных участков, землепользователи, землевладельцы и арендаторы земельных участков; </w:t>
            </w:r>
          </w:p>
        </w:tc>
      </w:tr>
    </w:tbl>
    <w:p w14:paraId="17410425" w14:textId="77777777" w:rsidR="00554E5C" w:rsidRPr="00AA50AC" w:rsidRDefault="00554E5C" w:rsidP="00EF6E75">
      <w:pPr>
        <w:pStyle w:val="a3"/>
        <w:spacing w:after="0" w:line="240" w:lineRule="auto"/>
        <w:ind w:left="0"/>
        <w:rPr>
          <w:rFonts w:ascii="Times New Roman" w:hAnsi="Times New Roman" w:cs="Times New Roman"/>
          <w:sz w:val="24"/>
          <w:szCs w:val="24"/>
        </w:rPr>
      </w:pPr>
    </w:p>
    <w:p w14:paraId="3448CECB"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683202EE" w14:textId="1CF9AFE7" w:rsidR="00554E5C" w:rsidRPr="00AA50AC" w:rsidRDefault="00554E5C" w:rsidP="00EF6E75">
      <w:pPr>
        <w:pStyle w:val="a7"/>
        <w:tabs>
          <w:tab w:val="left" w:pos="708"/>
        </w:tabs>
        <w:jc w:val="both"/>
        <w:rPr>
          <w:color w:val="000000"/>
        </w:rPr>
      </w:pPr>
      <w:r w:rsidRPr="00AA50AC">
        <w:rPr>
          <w:color w:val="000000"/>
        </w:rPr>
        <w:t>3</w:t>
      </w:r>
      <w:r w:rsidR="005246E9">
        <w:rPr>
          <w:color w:val="000000"/>
        </w:rPr>
        <w:t>9</w:t>
      </w:r>
      <w:r w:rsidRPr="00AA50AC">
        <w:rPr>
          <w:color w:val="000000"/>
        </w:rPr>
        <w:t xml:space="preserve"> Установите соответствие:</w:t>
      </w:r>
    </w:p>
    <w:p w14:paraId="61A765B6" w14:textId="1A5D2EC6"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Б,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Г, 3</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А)</w:t>
      </w:r>
    </w:p>
    <w:p w14:paraId="6DF5DD9E" w14:textId="77777777" w:rsidR="00554E5C" w:rsidRPr="00AA50AC" w:rsidRDefault="00554E5C" w:rsidP="00EF6E75">
      <w:pPr>
        <w:pStyle w:val="a3"/>
        <w:spacing w:after="0" w:line="240" w:lineRule="auto"/>
        <w:ind w:left="42"/>
        <w:rPr>
          <w:rFonts w:ascii="Times New Roman" w:hAnsi="Times New Roman" w:cs="Times New Roman"/>
          <w:sz w:val="24"/>
          <w:szCs w:val="24"/>
        </w:rPr>
      </w:pPr>
    </w:p>
    <w:tbl>
      <w:tblPr>
        <w:tblW w:w="93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09A77D93" w14:textId="77777777">
        <w:trPr>
          <w:trHeight w:val="175"/>
        </w:trPr>
        <w:tc>
          <w:tcPr>
            <w:tcW w:w="5040" w:type="dxa"/>
          </w:tcPr>
          <w:p w14:paraId="0C43E2D3" w14:textId="03D8272B"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К отношениям, связанным с</w:t>
            </w:r>
            <w:r w:rsidR="00EF6E75">
              <w:rPr>
                <w:rFonts w:ascii="Times New Roman" w:hAnsi="Times New Roman" w:cs="Times New Roman"/>
                <w:sz w:val="24"/>
                <w:szCs w:val="24"/>
              </w:rPr>
              <w:t xml:space="preserve"> </w:t>
            </w:r>
            <w:r w:rsidRPr="00AA50AC">
              <w:rPr>
                <w:rFonts w:ascii="Times New Roman" w:hAnsi="Times New Roman" w:cs="Times New Roman"/>
                <w:sz w:val="24"/>
                <w:szCs w:val="24"/>
              </w:rPr>
              <w:t>саморегулируемыми организация</w:t>
            </w:r>
            <w:r w:rsidR="00EF6E75">
              <w:rPr>
                <w:rFonts w:ascii="Times New Roman" w:hAnsi="Times New Roman" w:cs="Times New Roman"/>
                <w:sz w:val="24"/>
                <w:szCs w:val="24"/>
              </w:rPr>
              <w:t xml:space="preserve">ми </w:t>
            </w:r>
            <w:r w:rsidRPr="00AA50AC">
              <w:rPr>
                <w:rFonts w:ascii="Times New Roman" w:hAnsi="Times New Roman" w:cs="Times New Roman"/>
                <w:sz w:val="24"/>
                <w:szCs w:val="24"/>
              </w:rPr>
              <w:t xml:space="preserve">применяется </w:t>
            </w:r>
          </w:p>
          <w:p w14:paraId="236165D6" w14:textId="177EF6FC"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w:t>
            </w:r>
          </w:p>
          <w:p w14:paraId="6A8C8A85" w14:textId="78420321"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3</w:t>
            </w:r>
            <w:r w:rsidR="00EF6E75">
              <w:rPr>
                <w:rFonts w:ascii="Times New Roman" w:hAnsi="Times New Roman" w:cs="Times New Roman"/>
                <w:sz w:val="24"/>
                <w:szCs w:val="24"/>
              </w:rPr>
              <w:t>. К</w:t>
            </w:r>
            <w:r w:rsidRPr="00AA50AC">
              <w:rPr>
                <w:rFonts w:ascii="Times New Roman" w:hAnsi="Times New Roman" w:cs="Times New Roman"/>
                <w:sz w:val="24"/>
                <w:szCs w:val="24"/>
              </w:rPr>
              <w:t xml:space="preserve"> отношениям, связанным со сбором и обработкой информации, необходимой для определения сметной стоимости строительства регулируется</w:t>
            </w:r>
          </w:p>
        </w:tc>
        <w:tc>
          <w:tcPr>
            <w:tcW w:w="4320" w:type="dxa"/>
          </w:tcPr>
          <w:p w14:paraId="2CAB10F8" w14:textId="7640C686"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А)</w:t>
            </w:r>
            <w:r w:rsidR="00EF6E75">
              <w:rPr>
                <w:rFonts w:ascii="Times New Roman" w:hAnsi="Times New Roman" w:cs="Times New Roman"/>
                <w:color w:val="000000"/>
                <w:sz w:val="24"/>
                <w:szCs w:val="24"/>
              </w:rPr>
              <w:t xml:space="preserve"> </w:t>
            </w:r>
            <w:r w:rsidRPr="00AA50AC">
              <w:rPr>
                <w:rFonts w:ascii="Times New Roman" w:hAnsi="Times New Roman" w:cs="Times New Roman"/>
                <w:sz w:val="24"/>
                <w:szCs w:val="24"/>
              </w:rPr>
              <w:t>законодательство о коммерческой и иной тайне</w:t>
            </w:r>
          </w:p>
          <w:p w14:paraId="39B6CF37"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Б) </w:t>
            </w:r>
            <w:r w:rsidRPr="00AA50AC">
              <w:rPr>
                <w:rFonts w:ascii="Times New Roman" w:hAnsi="Times New Roman" w:cs="Times New Roman"/>
                <w:sz w:val="24"/>
                <w:szCs w:val="24"/>
              </w:rPr>
              <w:t>гражданское законодательство</w:t>
            </w:r>
          </w:p>
          <w:p w14:paraId="353831A5"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уголовное законодательство</w:t>
            </w:r>
          </w:p>
          <w:p w14:paraId="47D5576A" w14:textId="2E0CF3AC"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Г)</w:t>
            </w:r>
            <w:r w:rsidRPr="00AA50AC">
              <w:rPr>
                <w:rFonts w:ascii="Times New Roman" w:hAnsi="Times New Roman" w:cs="Times New Roman"/>
                <w:sz w:val="24"/>
                <w:szCs w:val="24"/>
              </w:rPr>
              <w:t xml:space="preserve"> о градостроительной деятельности </w:t>
            </w:r>
          </w:p>
          <w:p w14:paraId="5E875A7E"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 </w:t>
            </w:r>
          </w:p>
        </w:tc>
      </w:tr>
    </w:tbl>
    <w:p w14:paraId="79893628" w14:textId="77777777" w:rsidR="00554E5C" w:rsidRPr="00AA50AC" w:rsidRDefault="00554E5C" w:rsidP="00EF6E75">
      <w:pPr>
        <w:pStyle w:val="a7"/>
        <w:tabs>
          <w:tab w:val="left" w:pos="708"/>
          <w:tab w:val="left" w:pos="993"/>
        </w:tabs>
        <w:jc w:val="both"/>
        <w:rPr>
          <w:color w:val="000000"/>
        </w:rPr>
        <w:sectPr w:rsidR="00554E5C" w:rsidRPr="00AA50AC" w:rsidSect="006E332D">
          <w:type w:val="continuous"/>
          <w:pgSz w:w="11906" w:h="16838"/>
          <w:pgMar w:top="1134" w:right="850" w:bottom="993" w:left="1701" w:header="708" w:footer="708" w:gutter="0"/>
          <w:cols w:space="708"/>
          <w:docGrid w:linePitch="360"/>
        </w:sectPr>
      </w:pPr>
    </w:p>
    <w:p w14:paraId="1FEFA0DB" w14:textId="77777777" w:rsidR="00554E5C" w:rsidRPr="00AA50AC" w:rsidRDefault="00554E5C" w:rsidP="00EF6E75">
      <w:pPr>
        <w:pStyle w:val="a7"/>
        <w:tabs>
          <w:tab w:val="left" w:pos="708"/>
        </w:tabs>
        <w:ind w:right="-5"/>
        <w:jc w:val="both"/>
        <w:rPr>
          <w:color w:val="000000"/>
        </w:rPr>
      </w:pPr>
    </w:p>
    <w:p w14:paraId="46FAC301" w14:textId="77777777" w:rsidR="00554E5C" w:rsidRPr="00AA50AC" w:rsidRDefault="00554E5C" w:rsidP="00EF6E75">
      <w:pPr>
        <w:pStyle w:val="a7"/>
        <w:tabs>
          <w:tab w:val="left" w:pos="708"/>
        </w:tabs>
        <w:ind w:right="-5"/>
        <w:jc w:val="both"/>
        <w:rPr>
          <w:color w:val="000000"/>
        </w:rPr>
      </w:pPr>
    </w:p>
    <w:p w14:paraId="1D17E837" w14:textId="18C4644D" w:rsidR="00554E5C" w:rsidRPr="00AA50AC" w:rsidRDefault="005246E9" w:rsidP="00EF6E75">
      <w:pPr>
        <w:pStyle w:val="a7"/>
        <w:tabs>
          <w:tab w:val="left" w:pos="708"/>
        </w:tabs>
        <w:jc w:val="both"/>
        <w:rPr>
          <w:color w:val="000000"/>
        </w:rPr>
      </w:pPr>
      <w:r>
        <w:rPr>
          <w:color w:val="000000"/>
        </w:rPr>
        <w:t>40</w:t>
      </w:r>
      <w:r w:rsidR="00554E5C" w:rsidRPr="00AA50AC">
        <w:rPr>
          <w:color w:val="000000"/>
        </w:rPr>
        <w:t xml:space="preserve"> Установите соответствие:</w:t>
      </w:r>
    </w:p>
    <w:p w14:paraId="39343A35" w14:textId="00819C27"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Б,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Д, 3</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Г, 4</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А)</w:t>
      </w:r>
    </w:p>
    <w:p w14:paraId="23A9CDE2" w14:textId="77777777" w:rsidR="00554E5C" w:rsidRPr="00AA50AC" w:rsidRDefault="00554E5C" w:rsidP="00EF6E75">
      <w:pPr>
        <w:pStyle w:val="a7"/>
        <w:tabs>
          <w:tab w:val="left" w:pos="708"/>
        </w:tabs>
        <w:ind w:right="-5"/>
        <w:jc w:val="both"/>
        <w:rPr>
          <w:color w:val="000000"/>
        </w:rPr>
      </w:pPr>
    </w:p>
    <w:p w14:paraId="444C2DA5" w14:textId="77777777" w:rsidR="00554E5C" w:rsidRPr="00AA50AC" w:rsidRDefault="00554E5C" w:rsidP="00EF6E75">
      <w:pPr>
        <w:pStyle w:val="a7"/>
        <w:tabs>
          <w:tab w:val="left" w:pos="708"/>
        </w:tabs>
        <w:ind w:right="-5"/>
        <w:jc w:val="both"/>
        <w:rPr>
          <w:color w:val="000000"/>
        </w:rPr>
        <w:sectPr w:rsidR="00554E5C" w:rsidRPr="00AA50AC" w:rsidSect="00CA26F6">
          <w:type w:val="continuous"/>
          <w:pgSz w:w="11906" w:h="16838"/>
          <w:pgMar w:top="1134" w:right="850" w:bottom="993" w:left="1701" w:header="708" w:footer="708" w:gutter="0"/>
          <w:cols w:space="708"/>
          <w:docGrid w:linePitch="360"/>
        </w:sectPr>
      </w:pPr>
    </w:p>
    <w:tbl>
      <w:tblPr>
        <w:tblW w:w="9360"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5D19D24C" w14:textId="77777777">
        <w:trPr>
          <w:trHeight w:val="1358"/>
        </w:trPr>
        <w:tc>
          <w:tcPr>
            <w:tcW w:w="5040" w:type="dxa"/>
          </w:tcPr>
          <w:p w14:paraId="397FE4EA" w14:textId="01445BCB"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В</w:t>
            </w:r>
            <w:r w:rsidRPr="00AA50AC">
              <w:rPr>
                <w:rFonts w:ascii="Times New Roman" w:hAnsi="Times New Roman" w:cs="Times New Roman"/>
                <w:sz w:val="24"/>
                <w:szCs w:val="24"/>
              </w:rPr>
              <w:t>одное пространство в пределах естественных, искусственных или условных границ</w:t>
            </w:r>
          </w:p>
          <w:p w14:paraId="7A7DB3E7" w14:textId="3970C6AF"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П</w:t>
            </w:r>
            <w:r w:rsidRPr="00AA50AC">
              <w:rPr>
                <w:rFonts w:ascii="Times New Roman" w:hAnsi="Times New Roman" w:cs="Times New Roman"/>
                <w:sz w:val="24"/>
                <w:szCs w:val="24"/>
              </w:rPr>
              <w:t>оверхностные и подземные воды, которые находятся в водных объектах и используются или могут быть использованы</w:t>
            </w:r>
          </w:p>
          <w:p w14:paraId="436BAF63" w14:textId="2428D7A6"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3</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П</w:t>
            </w:r>
            <w:r w:rsidRPr="00AA50AC">
              <w:rPr>
                <w:rFonts w:ascii="Times New Roman" w:hAnsi="Times New Roman" w:cs="Times New Roman"/>
                <w:sz w:val="24"/>
                <w:szCs w:val="24"/>
              </w:rPr>
              <w:t xml:space="preserve">риродный или искусственный водоем, водоток либо иной объект, постоянное или </w:t>
            </w:r>
            <w:r w:rsidRPr="00AA50AC">
              <w:rPr>
                <w:rFonts w:ascii="Times New Roman" w:hAnsi="Times New Roman" w:cs="Times New Roman"/>
                <w:sz w:val="24"/>
                <w:szCs w:val="24"/>
              </w:rPr>
              <w:lastRenderedPageBreak/>
              <w:t>временное сосредоточение вод в котором имеет характерные формы и признаки водного режима</w:t>
            </w:r>
          </w:p>
          <w:p w14:paraId="15343638" w14:textId="78E27ED6"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4</w:t>
            </w:r>
            <w:r w:rsidR="00EF6E75">
              <w:rPr>
                <w:rFonts w:ascii="Times New Roman" w:hAnsi="Times New Roman" w:cs="Times New Roman"/>
                <w:sz w:val="24"/>
                <w:szCs w:val="24"/>
              </w:rPr>
              <w:t>. К</w:t>
            </w:r>
            <w:r w:rsidRPr="00AA50AC">
              <w:rPr>
                <w:rFonts w:ascii="Times New Roman" w:hAnsi="Times New Roman" w:cs="Times New Roman"/>
                <w:sz w:val="24"/>
                <w:szCs w:val="24"/>
              </w:rPr>
              <w:t>омплекс водных объектов и предназначенных для обеспечения рационального использования и охраны водных ресурсов гидротехнических сооружений</w:t>
            </w:r>
          </w:p>
          <w:p w14:paraId="0F10C03D" w14:textId="77777777" w:rsidR="00554E5C" w:rsidRPr="00AA50AC" w:rsidRDefault="00554E5C" w:rsidP="00EF6E75">
            <w:pPr>
              <w:pStyle w:val="a3"/>
              <w:spacing w:after="0" w:line="240" w:lineRule="auto"/>
              <w:ind w:left="42" w:right="-5"/>
              <w:rPr>
                <w:rFonts w:ascii="Times New Roman" w:hAnsi="Times New Roman" w:cs="Times New Roman"/>
                <w:sz w:val="24"/>
                <w:szCs w:val="24"/>
              </w:rPr>
            </w:pPr>
          </w:p>
          <w:p w14:paraId="10AB98FD" w14:textId="77777777" w:rsidR="00554E5C" w:rsidRPr="00AA50AC" w:rsidRDefault="00554E5C" w:rsidP="00EF6E75">
            <w:pPr>
              <w:pStyle w:val="a3"/>
              <w:spacing w:after="0" w:line="240" w:lineRule="auto"/>
              <w:ind w:left="42" w:right="-5"/>
              <w:rPr>
                <w:rFonts w:ascii="Times New Roman" w:hAnsi="Times New Roman" w:cs="Times New Roman"/>
                <w:sz w:val="24"/>
                <w:szCs w:val="24"/>
              </w:rPr>
            </w:pPr>
          </w:p>
        </w:tc>
        <w:tc>
          <w:tcPr>
            <w:tcW w:w="4320" w:type="dxa"/>
          </w:tcPr>
          <w:p w14:paraId="2218D790"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color w:val="000000"/>
                <w:sz w:val="24"/>
                <w:szCs w:val="24"/>
              </w:rPr>
              <w:lastRenderedPageBreak/>
              <w:t xml:space="preserve">А) </w:t>
            </w:r>
            <w:r w:rsidRPr="00AA50AC">
              <w:rPr>
                <w:rFonts w:ascii="Times New Roman" w:hAnsi="Times New Roman" w:cs="Times New Roman"/>
                <w:sz w:val="24"/>
                <w:szCs w:val="24"/>
              </w:rPr>
              <w:t>водохозяйственная система</w:t>
            </w:r>
          </w:p>
          <w:p w14:paraId="2E1264E3"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 xml:space="preserve">Б) </w:t>
            </w:r>
            <w:r w:rsidRPr="00AA50AC">
              <w:rPr>
                <w:rFonts w:ascii="Times New Roman" w:hAnsi="Times New Roman" w:cs="Times New Roman"/>
                <w:sz w:val="24"/>
                <w:szCs w:val="24"/>
              </w:rPr>
              <w:t>акватория</w:t>
            </w:r>
          </w:p>
          <w:p w14:paraId="12B52D70"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водный фонд</w:t>
            </w:r>
          </w:p>
          <w:p w14:paraId="4B9CD46A"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Г) водный объект</w:t>
            </w:r>
          </w:p>
          <w:p w14:paraId="5A8DBF39"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sz w:val="24"/>
                <w:szCs w:val="24"/>
              </w:rPr>
              <w:t>Д) водные ресурсы</w:t>
            </w:r>
          </w:p>
          <w:p w14:paraId="0AEDC9F3" w14:textId="77777777" w:rsidR="00554E5C" w:rsidRPr="00AA50AC" w:rsidRDefault="00554E5C" w:rsidP="00EF6E75">
            <w:pPr>
              <w:pStyle w:val="a3"/>
              <w:spacing w:after="0" w:line="240" w:lineRule="auto"/>
              <w:ind w:left="42" w:right="-5"/>
              <w:rPr>
                <w:rFonts w:ascii="Times New Roman" w:hAnsi="Times New Roman" w:cs="Times New Roman"/>
                <w:sz w:val="24"/>
                <w:szCs w:val="24"/>
              </w:rPr>
            </w:pPr>
          </w:p>
          <w:p w14:paraId="5F691364" w14:textId="77777777" w:rsidR="00554E5C" w:rsidRPr="00AA50AC" w:rsidRDefault="00554E5C" w:rsidP="00EF6E75">
            <w:pPr>
              <w:spacing w:after="0" w:line="240" w:lineRule="auto"/>
              <w:ind w:right="-5"/>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 </w:t>
            </w:r>
          </w:p>
        </w:tc>
      </w:tr>
    </w:tbl>
    <w:p w14:paraId="42A587D3" w14:textId="77777777" w:rsidR="00554E5C" w:rsidRPr="00AA50AC" w:rsidRDefault="00554E5C" w:rsidP="00EF6E75">
      <w:pPr>
        <w:pStyle w:val="a7"/>
        <w:tabs>
          <w:tab w:val="left" w:pos="708"/>
        </w:tabs>
        <w:jc w:val="both"/>
        <w:rPr>
          <w:color w:val="000000"/>
        </w:rPr>
        <w:sectPr w:rsidR="00554E5C" w:rsidRPr="00AA50AC" w:rsidSect="00CA26F6">
          <w:type w:val="continuous"/>
          <w:pgSz w:w="11906" w:h="16838"/>
          <w:pgMar w:top="1134" w:right="850" w:bottom="993" w:left="1701" w:header="708" w:footer="708" w:gutter="0"/>
          <w:cols w:space="708"/>
          <w:docGrid w:linePitch="360"/>
        </w:sectPr>
      </w:pPr>
    </w:p>
    <w:p w14:paraId="635877CD" w14:textId="77777777" w:rsidR="00554E5C" w:rsidRPr="00AA50AC" w:rsidRDefault="00554E5C" w:rsidP="00EF6E75">
      <w:pPr>
        <w:pStyle w:val="a7"/>
        <w:tabs>
          <w:tab w:val="left" w:pos="708"/>
        </w:tabs>
        <w:jc w:val="both"/>
        <w:rPr>
          <w:color w:val="000000"/>
        </w:rPr>
      </w:pPr>
    </w:p>
    <w:p w14:paraId="53F8DE9F" w14:textId="7FCAFC30" w:rsidR="00554E5C" w:rsidRPr="00AA50AC" w:rsidRDefault="005246E9" w:rsidP="00EF6E75">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41</w:t>
      </w:r>
      <w:r w:rsidR="00554E5C" w:rsidRPr="00AA50AC">
        <w:rPr>
          <w:rFonts w:ascii="Times New Roman" w:hAnsi="Times New Roman" w:cs="Times New Roman"/>
          <w:color w:val="000000"/>
          <w:sz w:val="24"/>
          <w:szCs w:val="24"/>
        </w:rPr>
        <w:t xml:space="preserve">. </w:t>
      </w:r>
      <w:r w:rsidR="00554E5C" w:rsidRPr="00AA50AC">
        <w:rPr>
          <w:rFonts w:ascii="Times New Roman" w:hAnsi="Times New Roman" w:cs="Times New Roman"/>
          <w:sz w:val="24"/>
          <w:szCs w:val="24"/>
        </w:rPr>
        <w:t>Расположите в правильном порядке этапы проведения общественных слушаний</w:t>
      </w:r>
      <w:r w:rsidR="00EF6E75">
        <w:rPr>
          <w:rFonts w:ascii="Times New Roman" w:hAnsi="Times New Roman" w:cs="Times New Roman"/>
          <w:sz w:val="24"/>
          <w:szCs w:val="24"/>
        </w:rPr>
        <w:t>:</w:t>
      </w:r>
    </w:p>
    <w:p w14:paraId="0D8149DD" w14:textId="4DE5B12D" w:rsidR="00554E5C" w:rsidRPr="00EF6E75" w:rsidRDefault="00554E5C" w:rsidP="00EF6E75">
      <w:pPr>
        <w:pStyle w:val="a7"/>
        <w:tabs>
          <w:tab w:val="left" w:pos="708"/>
        </w:tabs>
        <w:jc w:val="both"/>
        <w:rPr>
          <w:b/>
          <w:bCs/>
          <w:color w:val="000000"/>
        </w:rPr>
      </w:pPr>
      <w:r w:rsidRPr="00EF6E75">
        <w:rPr>
          <w:b/>
          <w:bCs/>
          <w:color w:val="000000"/>
        </w:rPr>
        <w:t>(5, 3, 2, 4, 1, 6)</w:t>
      </w:r>
    </w:p>
    <w:p w14:paraId="33FB5D6E" w14:textId="7DE0C884"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 </w:t>
      </w:r>
      <w:r w:rsidR="00EF6E75">
        <w:rPr>
          <w:rFonts w:ascii="Times New Roman" w:hAnsi="Times New Roman" w:cs="Times New Roman"/>
          <w:sz w:val="24"/>
          <w:szCs w:val="24"/>
        </w:rPr>
        <w:t>П</w:t>
      </w:r>
      <w:r w:rsidRPr="00AA50AC">
        <w:rPr>
          <w:rFonts w:ascii="Times New Roman" w:hAnsi="Times New Roman" w:cs="Times New Roman"/>
          <w:sz w:val="24"/>
          <w:szCs w:val="24"/>
        </w:rPr>
        <w:t>одготовка и оформление протокола публичных слушаний</w:t>
      </w:r>
    </w:p>
    <w:p w14:paraId="4D3C1D00" w14:textId="49A2B8AF"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2) </w:t>
      </w:r>
      <w:r w:rsidR="00EF6E75">
        <w:rPr>
          <w:rFonts w:ascii="Times New Roman" w:hAnsi="Times New Roman" w:cs="Times New Roman"/>
          <w:sz w:val="24"/>
          <w:szCs w:val="24"/>
        </w:rPr>
        <w:t>П</w:t>
      </w:r>
      <w:r w:rsidRPr="00AA50AC">
        <w:rPr>
          <w:rFonts w:ascii="Times New Roman" w:hAnsi="Times New Roman" w:cs="Times New Roman"/>
          <w:sz w:val="24"/>
          <w:szCs w:val="24"/>
        </w:rPr>
        <w:t>роведение экспозиции или экспозиций проекта, подлежащего рассмотрению на публичных слушаниях</w:t>
      </w:r>
    </w:p>
    <w:p w14:paraId="16317340" w14:textId="6EA4205A"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3) </w:t>
      </w:r>
      <w:r w:rsidR="00EF6E75">
        <w:rPr>
          <w:rFonts w:ascii="Times New Roman" w:hAnsi="Times New Roman" w:cs="Times New Roman"/>
          <w:sz w:val="24"/>
          <w:szCs w:val="24"/>
        </w:rPr>
        <w:t>Р</w:t>
      </w:r>
      <w:r w:rsidRPr="00AA50AC">
        <w:rPr>
          <w:rFonts w:ascii="Times New Roman" w:hAnsi="Times New Roman" w:cs="Times New Roman"/>
          <w:sz w:val="24"/>
          <w:szCs w:val="24"/>
        </w:rPr>
        <w:t>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21F2776" w14:textId="6FACE4A2"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4) </w:t>
      </w:r>
      <w:r w:rsidR="00EF6E75">
        <w:rPr>
          <w:rFonts w:ascii="Times New Roman" w:hAnsi="Times New Roman" w:cs="Times New Roman"/>
          <w:sz w:val="24"/>
          <w:szCs w:val="24"/>
        </w:rPr>
        <w:t>П</w:t>
      </w:r>
      <w:r w:rsidRPr="00AA50AC">
        <w:rPr>
          <w:rFonts w:ascii="Times New Roman" w:hAnsi="Times New Roman" w:cs="Times New Roman"/>
          <w:sz w:val="24"/>
          <w:szCs w:val="24"/>
        </w:rPr>
        <w:t>роведение собрания или собраний участников публичных слушаний</w:t>
      </w:r>
    </w:p>
    <w:p w14:paraId="003978BE" w14:textId="6C3EC644"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5) </w:t>
      </w:r>
      <w:r w:rsidR="00EF6E75">
        <w:rPr>
          <w:rFonts w:ascii="Times New Roman" w:hAnsi="Times New Roman" w:cs="Times New Roman"/>
          <w:sz w:val="24"/>
          <w:szCs w:val="24"/>
        </w:rPr>
        <w:t>О</w:t>
      </w:r>
      <w:r w:rsidRPr="00AA50AC">
        <w:rPr>
          <w:rFonts w:ascii="Times New Roman" w:hAnsi="Times New Roman" w:cs="Times New Roman"/>
          <w:sz w:val="24"/>
          <w:szCs w:val="24"/>
        </w:rPr>
        <w:t>повещение о начале публичных слушаний</w:t>
      </w:r>
    </w:p>
    <w:p w14:paraId="37D9BE35" w14:textId="33796525"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6) </w:t>
      </w:r>
      <w:r w:rsidR="00EF6E75">
        <w:rPr>
          <w:rFonts w:ascii="Times New Roman" w:hAnsi="Times New Roman" w:cs="Times New Roman"/>
          <w:sz w:val="24"/>
          <w:szCs w:val="24"/>
        </w:rPr>
        <w:t>П</w:t>
      </w:r>
      <w:r w:rsidRPr="00AA50AC">
        <w:rPr>
          <w:rFonts w:ascii="Times New Roman" w:hAnsi="Times New Roman" w:cs="Times New Roman"/>
          <w:sz w:val="24"/>
          <w:szCs w:val="24"/>
        </w:rPr>
        <w:t xml:space="preserve">одготовка и опубликование заключения о результатах публичных слушаний </w:t>
      </w:r>
    </w:p>
    <w:p w14:paraId="3762D609" w14:textId="77777777" w:rsidR="00554E5C" w:rsidRPr="00AA50AC" w:rsidRDefault="00554E5C" w:rsidP="00EF6E75">
      <w:pPr>
        <w:pStyle w:val="a7"/>
        <w:tabs>
          <w:tab w:val="left" w:pos="708"/>
        </w:tabs>
        <w:ind w:right="-5"/>
        <w:jc w:val="both"/>
        <w:rPr>
          <w:color w:val="000000"/>
        </w:rPr>
      </w:pPr>
    </w:p>
    <w:p w14:paraId="65B9D83B" w14:textId="0F0D9DA7" w:rsidR="00554E5C" w:rsidRPr="00AA50AC" w:rsidRDefault="005246E9" w:rsidP="00EF6E75">
      <w:pPr>
        <w:pStyle w:val="a7"/>
        <w:tabs>
          <w:tab w:val="left" w:pos="708"/>
        </w:tabs>
        <w:jc w:val="both"/>
        <w:rPr>
          <w:color w:val="000000"/>
        </w:rPr>
      </w:pPr>
      <w:r>
        <w:rPr>
          <w:color w:val="000000"/>
        </w:rPr>
        <w:t>42.</w:t>
      </w:r>
      <w:r w:rsidR="00554E5C" w:rsidRPr="00AA50AC">
        <w:rPr>
          <w:color w:val="000000"/>
        </w:rPr>
        <w:t xml:space="preserve"> Установите соответствие:</w:t>
      </w:r>
    </w:p>
    <w:p w14:paraId="25A93BC8" w14:textId="0ED9AE86" w:rsidR="00554E5C" w:rsidRPr="00AA50AC" w:rsidRDefault="00554E5C" w:rsidP="00EF6E75">
      <w:pPr>
        <w:spacing w:after="0" w:line="240" w:lineRule="auto"/>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(1</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В, 2</w:t>
      </w:r>
      <w:r w:rsidR="00EF6E75">
        <w:rPr>
          <w:rFonts w:ascii="Times New Roman" w:hAnsi="Times New Roman" w:cs="Times New Roman"/>
          <w:b/>
          <w:bCs/>
          <w:color w:val="000000"/>
          <w:sz w:val="24"/>
          <w:szCs w:val="24"/>
        </w:rPr>
        <w:t>-</w:t>
      </w:r>
      <w:r w:rsidRPr="00AA50AC">
        <w:rPr>
          <w:rFonts w:ascii="Times New Roman" w:hAnsi="Times New Roman" w:cs="Times New Roman"/>
          <w:b/>
          <w:bCs/>
          <w:color w:val="000000"/>
          <w:sz w:val="24"/>
          <w:szCs w:val="24"/>
        </w:rPr>
        <w:t>А)</w:t>
      </w:r>
    </w:p>
    <w:p w14:paraId="68673428" w14:textId="77777777" w:rsidR="00554E5C" w:rsidRPr="00AA50AC" w:rsidRDefault="00554E5C" w:rsidP="00EF6E75">
      <w:pPr>
        <w:pStyle w:val="a7"/>
        <w:tabs>
          <w:tab w:val="left" w:pos="708"/>
        </w:tabs>
        <w:jc w:val="both"/>
        <w:rPr>
          <w:color w:val="000000"/>
        </w:rPr>
      </w:pPr>
    </w:p>
    <w:tbl>
      <w:tblPr>
        <w:tblW w:w="9360"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1CDCD1D6" w14:textId="77777777">
        <w:trPr>
          <w:trHeight w:val="175"/>
        </w:trPr>
        <w:tc>
          <w:tcPr>
            <w:tcW w:w="5040" w:type="dxa"/>
          </w:tcPr>
          <w:p w14:paraId="5A48CDD4" w14:textId="4AEA53A6"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Документы, которые</w:t>
            </w:r>
            <w:r w:rsidRPr="00AA50AC">
              <w:rPr>
                <w:rFonts w:ascii="Times New Roman" w:hAnsi="Times New Roman" w:cs="Times New Roman"/>
                <w:sz w:val="24"/>
                <w:szCs w:val="24"/>
              </w:rPr>
              <w:t xml:space="preserve"> содержат генеральные планы поселения и генерального плана городского округа</w:t>
            </w:r>
          </w:p>
          <w:p w14:paraId="360D1C0D" w14:textId="1A97EEEF"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 Документы, которые</w:t>
            </w:r>
            <w:r w:rsidRPr="00AA50AC">
              <w:rPr>
                <w:rFonts w:ascii="Times New Roman" w:hAnsi="Times New Roman" w:cs="Times New Roman"/>
                <w:sz w:val="24"/>
                <w:szCs w:val="24"/>
              </w:rPr>
              <w:t xml:space="preserve"> включают</w:t>
            </w:r>
            <w:r w:rsidR="00AB58D8">
              <w:rPr>
                <w:rFonts w:ascii="Times New Roman" w:hAnsi="Times New Roman" w:cs="Times New Roman"/>
                <w:sz w:val="24"/>
                <w:szCs w:val="24"/>
              </w:rPr>
              <w:t>ся</w:t>
            </w:r>
            <w:r w:rsidRPr="00AA50AC">
              <w:rPr>
                <w:rFonts w:ascii="Times New Roman" w:hAnsi="Times New Roman" w:cs="Times New Roman"/>
                <w:sz w:val="24"/>
                <w:szCs w:val="24"/>
              </w:rPr>
              <w:t xml:space="preserve"> </w:t>
            </w:r>
            <w:r w:rsidR="00AB58D8">
              <w:rPr>
                <w:rFonts w:ascii="Times New Roman" w:hAnsi="Times New Roman" w:cs="Times New Roman"/>
                <w:sz w:val="24"/>
                <w:szCs w:val="24"/>
              </w:rPr>
              <w:t xml:space="preserve">в </w:t>
            </w:r>
            <w:r w:rsidRPr="00AA50AC">
              <w:rPr>
                <w:rFonts w:ascii="Times New Roman" w:hAnsi="Times New Roman" w:cs="Times New Roman"/>
                <w:sz w:val="24"/>
                <w:szCs w:val="24"/>
              </w:rPr>
              <w:t>Правила землепользования и застройки</w:t>
            </w:r>
          </w:p>
          <w:p w14:paraId="2FF9F6FD" w14:textId="77777777" w:rsidR="00554E5C" w:rsidRPr="00AA50AC" w:rsidRDefault="00554E5C" w:rsidP="00EF6E75">
            <w:pPr>
              <w:pStyle w:val="a3"/>
              <w:spacing w:after="0" w:line="240" w:lineRule="auto"/>
              <w:ind w:left="42" w:right="-5"/>
              <w:rPr>
                <w:rFonts w:ascii="Times New Roman" w:hAnsi="Times New Roman" w:cs="Times New Roman"/>
                <w:sz w:val="24"/>
                <w:szCs w:val="24"/>
              </w:rPr>
            </w:pPr>
          </w:p>
          <w:p w14:paraId="238520B4" w14:textId="77777777" w:rsidR="00554E5C" w:rsidRPr="00AA50AC" w:rsidRDefault="00554E5C" w:rsidP="00EF6E75">
            <w:pPr>
              <w:pStyle w:val="a3"/>
              <w:spacing w:after="0" w:line="240" w:lineRule="auto"/>
              <w:ind w:left="0" w:right="-5"/>
              <w:rPr>
                <w:rFonts w:ascii="Times New Roman" w:hAnsi="Times New Roman" w:cs="Times New Roman"/>
                <w:sz w:val="24"/>
                <w:szCs w:val="24"/>
              </w:rPr>
            </w:pPr>
          </w:p>
        </w:tc>
        <w:tc>
          <w:tcPr>
            <w:tcW w:w="4320" w:type="dxa"/>
          </w:tcPr>
          <w:p w14:paraId="4544563B" w14:textId="77777777" w:rsidR="00554E5C" w:rsidRPr="00AA50AC" w:rsidRDefault="00554E5C" w:rsidP="00EF6E75">
            <w:pPr>
              <w:pStyle w:val="a3"/>
              <w:spacing w:after="0" w:line="240" w:lineRule="auto"/>
              <w:ind w:left="42"/>
              <w:rPr>
                <w:rFonts w:ascii="Times New Roman" w:hAnsi="Times New Roman" w:cs="Times New Roman"/>
                <w:b/>
                <w:bCs/>
                <w:color w:val="000000"/>
                <w:sz w:val="24"/>
                <w:szCs w:val="24"/>
              </w:rPr>
            </w:pPr>
            <w:r w:rsidRPr="00AA50AC">
              <w:rPr>
                <w:rFonts w:ascii="Times New Roman" w:hAnsi="Times New Roman" w:cs="Times New Roman"/>
                <w:color w:val="000000"/>
                <w:sz w:val="24"/>
                <w:szCs w:val="24"/>
              </w:rPr>
              <w:t>А) Карты градостроительного зонирования</w:t>
            </w:r>
          </w:p>
          <w:p w14:paraId="69AD0227"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Б) Проекты межевания территорий</w:t>
            </w:r>
          </w:p>
          <w:p w14:paraId="2D388183" w14:textId="77777777" w:rsidR="00554E5C" w:rsidRPr="00AA50AC" w:rsidRDefault="00554E5C" w:rsidP="00EF6E75">
            <w:pPr>
              <w:pStyle w:val="a3"/>
              <w:spacing w:after="0" w:line="240" w:lineRule="auto"/>
              <w:ind w:left="42"/>
              <w:rPr>
                <w:rFonts w:ascii="Times New Roman" w:hAnsi="Times New Roman" w:cs="Times New Roman"/>
                <w:color w:val="000000"/>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w:t>
            </w:r>
            <w:r w:rsidRPr="00AA50AC">
              <w:rPr>
                <w:rFonts w:ascii="Times New Roman" w:hAnsi="Times New Roman" w:cs="Times New Roman"/>
                <w:color w:val="000000"/>
                <w:sz w:val="24"/>
                <w:szCs w:val="24"/>
              </w:rPr>
              <w:t>Положение о территориальном планировании</w:t>
            </w:r>
          </w:p>
          <w:p w14:paraId="6BCD5548" w14:textId="77777777" w:rsidR="00554E5C" w:rsidRPr="00AA50AC" w:rsidRDefault="00554E5C" w:rsidP="00EF6E75">
            <w:pPr>
              <w:pStyle w:val="a3"/>
              <w:spacing w:after="0" w:line="240" w:lineRule="auto"/>
              <w:ind w:left="42" w:right="-5"/>
              <w:rPr>
                <w:rFonts w:ascii="Times New Roman" w:hAnsi="Times New Roman" w:cs="Times New Roman"/>
                <w:sz w:val="24"/>
                <w:szCs w:val="24"/>
              </w:rPr>
            </w:pPr>
          </w:p>
          <w:p w14:paraId="3F4D8B11" w14:textId="77777777" w:rsidR="00554E5C" w:rsidRPr="00AA50AC" w:rsidRDefault="00554E5C" w:rsidP="00EF6E75">
            <w:pPr>
              <w:spacing w:after="0" w:line="240" w:lineRule="auto"/>
              <w:ind w:right="-5"/>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 </w:t>
            </w:r>
          </w:p>
        </w:tc>
      </w:tr>
    </w:tbl>
    <w:p w14:paraId="5E6ABD3B" w14:textId="25673057" w:rsidR="00554E5C" w:rsidRPr="00AA50AC" w:rsidRDefault="005246E9" w:rsidP="00EF6E7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43</w:t>
      </w:r>
      <w:r w:rsidR="00554E5C" w:rsidRPr="00AA50AC">
        <w:rPr>
          <w:rFonts w:ascii="Times New Roman" w:hAnsi="Times New Roman" w:cs="Times New Roman"/>
          <w:sz w:val="24"/>
          <w:szCs w:val="24"/>
        </w:rPr>
        <w:t xml:space="preserve">. </w:t>
      </w:r>
      <w:r w:rsidR="00554E5C" w:rsidRPr="00AA50AC">
        <w:rPr>
          <w:rFonts w:ascii="Times New Roman" w:hAnsi="Times New Roman" w:cs="Times New Roman"/>
          <w:color w:val="000000"/>
          <w:sz w:val="24"/>
          <w:szCs w:val="24"/>
        </w:rPr>
        <w:t>Установите соответствие:</w:t>
      </w:r>
    </w:p>
    <w:p w14:paraId="3FEA6D01" w14:textId="4A16BC13" w:rsidR="00554E5C" w:rsidRDefault="00554E5C" w:rsidP="00EF6E75">
      <w:pPr>
        <w:spacing w:after="0" w:line="240" w:lineRule="auto"/>
        <w:rPr>
          <w:rFonts w:ascii="Times New Roman" w:hAnsi="Times New Roman" w:cs="Times New Roman"/>
          <w:b/>
          <w:bCs/>
          <w:sz w:val="24"/>
          <w:szCs w:val="24"/>
        </w:rPr>
      </w:pPr>
      <w:r w:rsidRPr="00AA50AC">
        <w:rPr>
          <w:rFonts w:ascii="Times New Roman" w:hAnsi="Times New Roman" w:cs="Times New Roman"/>
          <w:b/>
          <w:bCs/>
          <w:sz w:val="24"/>
          <w:szCs w:val="24"/>
        </w:rPr>
        <w:t>(1</w:t>
      </w:r>
      <w:r w:rsidR="00EF6E75">
        <w:rPr>
          <w:rFonts w:ascii="Times New Roman" w:hAnsi="Times New Roman" w:cs="Times New Roman"/>
          <w:b/>
          <w:bCs/>
          <w:sz w:val="24"/>
          <w:szCs w:val="24"/>
        </w:rPr>
        <w:t>-А,</w:t>
      </w:r>
      <w:r w:rsidRPr="00AA50AC">
        <w:rPr>
          <w:rFonts w:ascii="Times New Roman" w:hAnsi="Times New Roman" w:cs="Times New Roman"/>
          <w:b/>
          <w:bCs/>
          <w:sz w:val="24"/>
          <w:szCs w:val="24"/>
        </w:rPr>
        <w:t xml:space="preserve"> 2</w:t>
      </w:r>
      <w:r w:rsidR="00EF6E75">
        <w:rPr>
          <w:rFonts w:ascii="Times New Roman" w:hAnsi="Times New Roman" w:cs="Times New Roman"/>
          <w:b/>
          <w:bCs/>
          <w:sz w:val="24"/>
          <w:szCs w:val="24"/>
        </w:rPr>
        <w:t>-Б,</w:t>
      </w:r>
      <w:r w:rsidRPr="00AA50AC">
        <w:rPr>
          <w:rFonts w:ascii="Times New Roman" w:hAnsi="Times New Roman" w:cs="Times New Roman"/>
          <w:b/>
          <w:bCs/>
          <w:sz w:val="24"/>
          <w:szCs w:val="24"/>
        </w:rPr>
        <w:t xml:space="preserve"> 3</w:t>
      </w:r>
      <w:r w:rsidR="00EF6E75">
        <w:rPr>
          <w:rFonts w:ascii="Times New Roman" w:hAnsi="Times New Roman" w:cs="Times New Roman"/>
          <w:b/>
          <w:bCs/>
          <w:sz w:val="24"/>
          <w:szCs w:val="24"/>
        </w:rPr>
        <w:t>-В,</w:t>
      </w:r>
      <w:r w:rsidRPr="00AA50AC">
        <w:rPr>
          <w:rFonts w:ascii="Times New Roman" w:hAnsi="Times New Roman" w:cs="Times New Roman"/>
          <w:b/>
          <w:bCs/>
          <w:sz w:val="24"/>
          <w:szCs w:val="24"/>
        </w:rPr>
        <w:t xml:space="preserve"> 4</w:t>
      </w:r>
      <w:r w:rsidR="00EF6E75">
        <w:rPr>
          <w:rFonts w:ascii="Times New Roman" w:hAnsi="Times New Roman" w:cs="Times New Roman"/>
          <w:b/>
          <w:bCs/>
          <w:sz w:val="24"/>
          <w:szCs w:val="24"/>
        </w:rPr>
        <w:t>-Г</w:t>
      </w:r>
      <w:r w:rsidRPr="00AA50AC">
        <w:rPr>
          <w:rFonts w:ascii="Times New Roman" w:hAnsi="Times New Roman" w:cs="Times New Roman"/>
          <w:b/>
          <w:bCs/>
          <w:sz w:val="24"/>
          <w:szCs w:val="24"/>
        </w:rPr>
        <w:t>)</w:t>
      </w:r>
    </w:p>
    <w:p w14:paraId="59A45A5E" w14:textId="77777777" w:rsidR="00EF6E75" w:rsidRPr="00AA50AC" w:rsidRDefault="00EF6E75" w:rsidP="00EF6E75">
      <w:pPr>
        <w:spacing w:after="0" w:line="240" w:lineRule="auto"/>
        <w:rPr>
          <w:rFonts w:ascii="Times New Roman" w:hAnsi="Times New Roman" w:cs="Times New Roman"/>
          <w:b/>
          <w:bCs/>
          <w:sz w:val="24"/>
          <w:szCs w:val="24"/>
        </w:rPr>
      </w:pPr>
    </w:p>
    <w:p w14:paraId="1F64A0C6" w14:textId="7777777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 xml:space="preserve"> </w:t>
      </w:r>
      <w:proofErr w:type="gramStart"/>
      <w:r w:rsidRPr="00AA50AC">
        <w:rPr>
          <w:rFonts w:ascii="Times New Roman" w:hAnsi="Times New Roman" w:cs="Times New Roman"/>
          <w:sz w:val="24"/>
          <w:szCs w:val="24"/>
        </w:rPr>
        <w:t>Береговая  линия</w:t>
      </w:r>
      <w:proofErr w:type="gramEnd"/>
      <w:r w:rsidRPr="00AA50AC">
        <w:rPr>
          <w:rFonts w:ascii="Times New Roman" w:hAnsi="Times New Roman" w:cs="Times New Roman"/>
          <w:sz w:val="24"/>
          <w:szCs w:val="24"/>
        </w:rPr>
        <w:t xml:space="preserve">  (граница  водного  объекта)  определяется  для:  </w:t>
      </w:r>
    </w:p>
    <w:tbl>
      <w:tblPr>
        <w:tblW w:w="9360"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1182F77E" w14:textId="77777777">
        <w:trPr>
          <w:trHeight w:val="175"/>
        </w:trPr>
        <w:tc>
          <w:tcPr>
            <w:tcW w:w="5040" w:type="dxa"/>
          </w:tcPr>
          <w:p w14:paraId="7278847F" w14:textId="3EB19281"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М</w:t>
            </w:r>
            <w:r w:rsidRPr="00AA50AC">
              <w:rPr>
                <w:rFonts w:ascii="Times New Roman" w:hAnsi="Times New Roman" w:cs="Times New Roman"/>
                <w:sz w:val="24"/>
                <w:szCs w:val="24"/>
              </w:rPr>
              <w:t>оря</w:t>
            </w:r>
          </w:p>
          <w:p w14:paraId="148001A9" w14:textId="2A6AB19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proofErr w:type="gramStart"/>
            <w:r w:rsidR="00EF6E75">
              <w:rPr>
                <w:rFonts w:ascii="Times New Roman" w:hAnsi="Times New Roman" w:cs="Times New Roman"/>
                <w:sz w:val="24"/>
                <w:szCs w:val="24"/>
              </w:rPr>
              <w:t>Р</w:t>
            </w:r>
            <w:r w:rsidRPr="00AA50AC">
              <w:rPr>
                <w:rFonts w:ascii="Times New Roman" w:hAnsi="Times New Roman" w:cs="Times New Roman"/>
                <w:sz w:val="24"/>
                <w:szCs w:val="24"/>
              </w:rPr>
              <w:t>еки,  ручья</w:t>
            </w:r>
            <w:proofErr w:type="gramEnd"/>
            <w:r w:rsidRPr="00AA50AC">
              <w:rPr>
                <w:rFonts w:ascii="Times New Roman" w:hAnsi="Times New Roman" w:cs="Times New Roman"/>
                <w:sz w:val="24"/>
                <w:szCs w:val="24"/>
              </w:rPr>
              <w:t xml:space="preserve">,  канала,  озера,  обводненного  карьера  </w:t>
            </w:r>
          </w:p>
          <w:p w14:paraId="0DCC7E40" w14:textId="7F7EB763"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3</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proofErr w:type="gramStart"/>
            <w:r w:rsidR="00EF6E75">
              <w:rPr>
                <w:rFonts w:ascii="Times New Roman" w:hAnsi="Times New Roman" w:cs="Times New Roman"/>
                <w:sz w:val="24"/>
                <w:szCs w:val="24"/>
              </w:rPr>
              <w:t>П</w:t>
            </w:r>
            <w:r w:rsidRPr="00AA50AC">
              <w:rPr>
                <w:rFonts w:ascii="Times New Roman" w:hAnsi="Times New Roman" w:cs="Times New Roman"/>
                <w:sz w:val="24"/>
                <w:szCs w:val="24"/>
              </w:rPr>
              <w:t>руда,  водохранилища</w:t>
            </w:r>
            <w:proofErr w:type="gramEnd"/>
            <w:r w:rsidRPr="00AA50AC">
              <w:rPr>
                <w:rFonts w:ascii="Times New Roman" w:hAnsi="Times New Roman" w:cs="Times New Roman"/>
                <w:sz w:val="24"/>
                <w:szCs w:val="24"/>
              </w:rPr>
              <w:t xml:space="preserve">  </w:t>
            </w:r>
          </w:p>
          <w:p w14:paraId="79140628" w14:textId="473EE859"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4</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Б</w:t>
            </w:r>
            <w:r w:rsidRPr="00AA50AC">
              <w:rPr>
                <w:rFonts w:ascii="Times New Roman" w:hAnsi="Times New Roman" w:cs="Times New Roman"/>
                <w:sz w:val="24"/>
                <w:szCs w:val="24"/>
              </w:rPr>
              <w:t xml:space="preserve">олота  </w:t>
            </w:r>
          </w:p>
        </w:tc>
        <w:tc>
          <w:tcPr>
            <w:tcW w:w="4320" w:type="dxa"/>
          </w:tcPr>
          <w:p w14:paraId="103D337B" w14:textId="77777777" w:rsidR="00554E5C" w:rsidRPr="00AA50AC" w:rsidRDefault="00554E5C" w:rsidP="00EF6E75">
            <w:pPr>
              <w:pStyle w:val="a3"/>
              <w:spacing w:after="0" w:line="240" w:lineRule="auto"/>
              <w:ind w:left="0"/>
              <w:rPr>
                <w:rFonts w:ascii="Times New Roman" w:hAnsi="Times New Roman" w:cs="Times New Roman"/>
                <w:sz w:val="24"/>
                <w:szCs w:val="24"/>
              </w:rPr>
            </w:pPr>
            <w:r w:rsidRPr="00AA50AC">
              <w:rPr>
                <w:rFonts w:ascii="Times New Roman" w:hAnsi="Times New Roman" w:cs="Times New Roman"/>
                <w:color w:val="000000"/>
                <w:sz w:val="24"/>
                <w:szCs w:val="24"/>
              </w:rPr>
              <w:t xml:space="preserve">А) </w:t>
            </w:r>
            <w:proofErr w:type="gramStart"/>
            <w:r w:rsidRPr="00AA50AC">
              <w:rPr>
                <w:rFonts w:ascii="Times New Roman" w:hAnsi="Times New Roman" w:cs="Times New Roman"/>
                <w:sz w:val="24"/>
                <w:szCs w:val="24"/>
              </w:rPr>
              <w:t>по  постоянному</w:t>
            </w:r>
            <w:proofErr w:type="gramEnd"/>
            <w:r w:rsidRPr="00AA50AC">
              <w:rPr>
                <w:rFonts w:ascii="Times New Roman" w:hAnsi="Times New Roman" w:cs="Times New Roman"/>
                <w:sz w:val="24"/>
                <w:szCs w:val="24"/>
              </w:rPr>
              <w:t xml:space="preserve">  уровню  воды</w:t>
            </w:r>
          </w:p>
          <w:p w14:paraId="16ECAE68" w14:textId="691E1E9A" w:rsidR="00554E5C" w:rsidRPr="00AA50AC" w:rsidRDefault="00554E5C" w:rsidP="00EF6E75">
            <w:pPr>
              <w:pStyle w:val="ac"/>
              <w:spacing w:before="0" w:after="0"/>
              <w:jc w:val="both"/>
            </w:pPr>
            <w:r w:rsidRPr="00AA50AC">
              <w:rPr>
                <w:color w:val="000000"/>
              </w:rPr>
              <w:t xml:space="preserve">Б) </w:t>
            </w:r>
            <w:proofErr w:type="gramStart"/>
            <w:r w:rsidRPr="00AA50AC">
              <w:t>по  среднемноголетнему</w:t>
            </w:r>
            <w:proofErr w:type="gramEnd"/>
            <w:r w:rsidRPr="00AA50AC">
              <w:t xml:space="preserve">  уровню  вод  в  период,  когда  они  не  покрыты  льдом</w:t>
            </w:r>
          </w:p>
          <w:p w14:paraId="10EB9284" w14:textId="2CA59A0C" w:rsidR="00554E5C" w:rsidRPr="00AA50AC" w:rsidRDefault="00554E5C" w:rsidP="00EF6E75">
            <w:pPr>
              <w:pStyle w:val="ac"/>
              <w:spacing w:before="0" w:after="0"/>
              <w:jc w:val="both"/>
            </w:pPr>
            <w:r w:rsidRPr="00AA50AC">
              <w:rPr>
                <w:color w:val="000000"/>
              </w:rPr>
              <w:t>В)</w:t>
            </w:r>
            <w:r w:rsidRPr="00AA50AC">
              <w:t xml:space="preserve"> по </w:t>
            </w:r>
            <w:proofErr w:type="gramStart"/>
            <w:r w:rsidRPr="00AA50AC">
              <w:t>нормальному  подпорному</w:t>
            </w:r>
            <w:proofErr w:type="gramEnd"/>
            <w:r w:rsidRPr="00AA50AC">
              <w:t xml:space="preserve">  уровню  воды</w:t>
            </w:r>
          </w:p>
          <w:p w14:paraId="64A3CCCC" w14:textId="77777777" w:rsidR="00EF6E75" w:rsidRDefault="00554E5C" w:rsidP="00EF6E75">
            <w:pPr>
              <w:pStyle w:val="ac"/>
              <w:spacing w:before="0" w:after="0"/>
              <w:jc w:val="both"/>
            </w:pPr>
            <w:r w:rsidRPr="00AA50AC">
              <w:rPr>
                <w:color w:val="000000"/>
              </w:rPr>
              <w:t>Г)</w:t>
            </w:r>
            <w:r w:rsidRPr="00AA50AC">
              <w:t xml:space="preserve"> </w:t>
            </w:r>
            <w:proofErr w:type="gramStart"/>
            <w:r w:rsidRPr="00AA50AC">
              <w:t>по  границе</w:t>
            </w:r>
            <w:proofErr w:type="gramEnd"/>
            <w:r w:rsidRPr="00AA50AC">
              <w:t xml:space="preserve">  залежи  торфа  на  нулевой  глубине</w:t>
            </w:r>
          </w:p>
          <w:p w14:paraId="6C9D7F98" w14:textId="751DA408" w:rsidR="00554E5C" w:rsidRPr="00AA50AC" w:rsidRDefault="00554E5C" w:rsidP="00EF6E75">
            <w:pPr>
              <w:pStyle w:val="ac"/>
              <w:spacing w:before="0" w:after="0"/>
              <w:jc w:val="both"/>
            </w:pPr>
            <w:r w:rsidRPr="00AA50AC">
              <w:t xml:space="preserve">Д) </w:t>
            </w:r>
            <w:proofErr w:type="gramStart"/>
            <w:r w:rsidRPr="00AA50AC">
              <w:t>не  определяется</w:t>
            </w:r>
            <w:proofErr w:type="gramEnd"/>
          </w:p>
          <w:p w14:paraId="7134CBFF"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 </w:t>
            </w:r>
          </w:p>
        </w:tc>
      </w:tr>
    </w:tbl>
    <w:p w14:paraId="685D4801" w14:textId="77777777" w:rsidR="00554E5C" w:rsidRPr="00AA50AC" w:rsidRDefault="00554E5C" w:rsidP="00EF6E75">
      <w:pPr>
        <w:spacing w:after="0" w:line="240" w:lineRule="auto"/>
        <w:jc w:val="both"/>
        <w:rPr>
          <w:rFonts w:ascii="Times New Roman" w:hAnsi="Times New Roman" w:cs="Times New Roman"/>
          <w:color w:val="000000"/>
          <w:sz w:val="24"/>
          <w:szCs w:val="24"/>
        </w:rPr>
      </w:pPr>
    </w:p>
    <w:p w14:paraId="5DA04725" w14:textId="28E3BC0D" w:rsidR="00554E5C" w:rsidRPr="00AA50AC" w:rsidRDefault="005246E9" w:rsidP="00EF6E75">
      <w:pPr>
        <w:pStyle w:val="ac"/>
        <w:spacing w:before="0" w:after="0"/>
        <w:jc w:val="both"/>
        <w:rPr>
          <w:color w:val="000000"/>
        </w:rPr>
      </w:pPr>
      <w:r>
        <w:t>44</w:t>
      </w:r>
      <w:r w:rsidR="00554E5C" w:rsidRPr="00AA50AC">
        <w:t xml:space="preserve">. </w:t>
      </w:r>
      <w:r w:rsidR="00554E5C" w:rsidRPr="00AA50AC">
        <w:rPr>
          <w:color w:val="000000"/>
        </w:rPr>
        <w:t>Установите соответствие:</w:t>
      </w:r>
    </w:p>
    <w:p w14:paraId="68D64F26" w14:textId="733B68EB" w:rsidR="00554E5C" w:rsidRPr="00AA50AC" w:rsidRDefault="00554E5C" w:rsidP="00EF6E75">
      <w:pPr>
        <w:pStyle w:val="ac"/>
        <w:spacing w:before="0" w:after="0"/>
        <w:jc w:val="both"/>
        <w:rPr>
          <w:b/>
          <w:bCs/>
        </w:rPr>
      </w:pPr>
      <w:r w:rsidRPr="00AA50AC">
        <w:rPr>
          <w:b/>
          <w:bCs/>
          <w:color w:val="000000"/>
        </w:rPr>
        <w:t>(</w:t>
      </w:r>
      <w:r w:rsidRPr="00AA50AC">
        <w:rPr>
          <w:b/>
          <w:bCs/>
        </w:rPr>
        <w:t>1</w:t>
      </w:r>
      <w:r w:rsidR="00EF6E75">
        <w:rPr>
          <w:b/>
          <w:bCs/>
        </w:rPr>
        <w:t xml:space="preserve">-А, </w:t>
      </w:r>
      <w:r w:rsidRPr="00AA50AC">
        <w:rPr>
          <w:b/>
          <w:bCs/>
        </w:rPr>
        <w:t>2</w:t>
      </w:r>
      <w:r w:rsidR="00EF6E75">
        <w:rPr>
          <w:b/>
          <w:bCs/>
        </w:rPr>
        <w:t>-Б</w:t>
      </w:r>
      <w:r w:rsidRPr="00AA50AC">
        <w:rPr>
          <w:b/>
          <w:bCs/>
        </w:rPr>
        <w:t>)</w:t>
      </w:r>
    </w:p>
    <w:tbl>
      <w:tblPr>
        <w:tblW w:w="9360" w:type="dxa"/>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040"/>
        <w:gridCol w:w="4320"/>
      </w:tblGrid>
      <w:tr w:rsidR="00554E5C" w:rsidRPr="00AA50AC" w14:paraId="7C9A0E7E" w14:textId="77777777">
        <w:trPr>
          <w:trHeight w:val="175"/>
        </w:trPr>
        <w:tc>
          <w:tcPr>
            <w:tcW w:w="5040" w:type="dxa"/>
          </w:tcPr>
          <w:p w14:paraId="00A7568D" w14:textId="3A7962EF"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proofErr w:type="gramStart"/>
            <w:r w:rsidR="00EF6E75">
              <w:rPr>
                <w:rFonts w:ascii="Times New Roman" w:hAnsi="Times New Roman" w:cs="Times New Roman"/>
                <w:sz w:val="24"/>
                <w:szCs w:val="24"/>
              </w:rPr>
              <w:t>Д</w:t>
            </w:r>
            <w:r w:rsidRPr="00AA50AC">
              <w:rPr>
                <w:rFonts w:ascii="Times New Roman" w:hAnsi="Times New Roman" w:cs="Times New Roman"/>
                <w:sz w:val="24"/>
                <w:szCs w:val="24"/>
              </w:rPr>
              <w:t>ренажные  воды</w:t>
            </w:r>
            <w:proofErr w:type="gramEnd"/>
            <w:r w:rsidRPr="00AA50AC">
              <w:rPr>
                <w:rFonts w:ascii="Times New Roman" w:hAnsi="Times New Roman" w:cs="Times New Roman"/>
                <w:sz w:val="24"/>
                <w:szCs w:val="24"/>
              </w:rPr>
              <w:t xml:space="preserve">  </w:t>
            </w:r>
          </w:p>
          <w:p w14:paraId="2EB0085C" w14:textId="5A81366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w:t>
            </w:r>
            <w:r w:rsidR="00EF6E75">
              <w:rPr>
                <w:rFonts w:ascii="Times New Roman" w:hAnsi="Times New Roman" w:cs="Times New Roman"/>
                <w:sz w:val="24"/>
                <w:szCs w:val="24"/>
              </w:rPr>
              <w:t>.</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С</w:t>
            </w:r>
            <w:r w:rsidRPr="00AA50AC">
              <w:rPr>
                <w:rFonts w:ascii="Times New Roman" w:hAnsi="Times New Roman" w:cs="Times New Roman"/>
                <w:sz w:val="24"/>
                <w:szCs w:val="24"/>
              </w:rPr>
              <w:t xml:space="preserve">точные  воды  </w:t>
            </w:r>
          </w:p>
        </w:tc>
        <w:tc>
          <w:tcPr>
            <w:tcW w:w="4320" w:type="dxa"/>
          </w:tcPr>
          <w:p w14:paraId="323D808C" w14:textId="2A0FECB3"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 xml:space="preserve">А) </w:t>
            </w:r>
            <w:proofErr w:type="gramStart"/>
            <w:r w:rsidRPr="00AA50AC">
              <w:rPr>
                <w:rFonts w:ascii="Times New Roman" w:hAnsi="Times New Roman" w:cs="Times New Roman"/>
                <w:sz w:val="24"/>
                <w:szCs w:val="24"/>
              </w:rPr>
              <w:t>воды,  отвод</w:t>
            </w:r>
            <w:proofErr w:type="gramEnd"/>
            <w:r w:rsidRPr="00AA50AC">
              <w:rPr>
                <w:rFonts w:ascii="Times New Roman" w:hAnsi="Times New Roman" w:cs="Times New Roman"/>
                <w:sz w:val="24"/>
                <w:szCs w:val="24"/>
              </w:rPr>
              <w:t xml:space="preserve">  которых  осуществляется  дренажными  сооружениями  для  сброса  в  водные  объекты  </w:t>
            </w:r>
          </w:p>
          <w:p w14:paraId="7C795901" w14:textId="344CA751" w:rsidR="00554E5C" w:rsidRPr="00AA50AC" w:rsidRDefault="00554E5C" w:rsidP="00EF6E75">
            <w:pPr>
              <w:pStyle w:val="ac"/>
              <w:spacing w:before="0" w:after="0"/>
              <w:ind w:left="42"/>
              <w:jc w:val="both"/>
            </w:pPr>
            <w:r w:rsidRPr="00AA50AC">
              <w:rPr>
                <w:color w:val="000000"/>
              </w:rPr>
              <w:t xml:space="preserve">Б) </w:t>
            </w:r>
            <w:proofErr w:type="gramStart"/>
            <w:r w:rsidRPr="00AA50AC">
              <w:t>дождевые,  талые</w:t>
            </w:r>
            <w:proofErr w:type="gramEnd"/>
            <w:r w:rsidRPr="00AA50AC">
              <w:t xml:space="preserve">,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w:t>
            </w:r>
            <w:r w:rsidRPr="00AA50AC">
              <w:lastRenderedPageBreak/>
              <w:t xml:space="preserve">осуществляется  с  водосборной  площади </w:t>
            </w:r>
          </w:p>
          <w:p w14:paraId="56587143" w14:textId="7BBBA9D6"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В)</w:t>
            </w:r>
            <w:r w:rsidRPr="00AA50AC">
              <w:rPr>
                <w:rFonts w:ascii="Times New Roman" w:hAnsi="Times New Roman" w:cs="Times New Roman"/>
                <w:sz w:val="24"/>
                <w:szCs w:val="24"/>
              </w:rPr>
              <w:t xml:space="preserve"> водное пространство в пределах естественных, искусственных или условных границ</w:t>
            </w:r>
          </w:p>
          <w:p w14:paraId="19FDFD2C" w14:textId="696F67A8"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color w:val="000000"/>
                <w:sz w:val="24"/>
                <w:szCs w:val="24"/>
              </w:rPr>
              <w:t>Г)</w:t>
            </w:r>
            <w:r w:rsidRPr="00AA50AC">
              <w:rPr>
                <w:rFonts w:ascii="Times New Roman" w:hAnsi="Times New Roman" w:cs="Times New Roman"/>
                <w:sz w:val="24"/>
                <w:szCs w:val="24"/>
              </w:rPr>
              <w:t xml:space="preserve"> совокупность водных объектов в пределах территории Российской Федерации</w:t>
            </w:r>
          </w:p>
          <w:p w14:paraId="3FE62EB1"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color w:val="000000"/>
                <w:sz w:val="24"/>
                <w:szCs w:val="24"/>
              </w:rPr>
              <w:t xml:space="preserve"> </w:t>
            </w:r>
          </w:p>
        </w:tc>
      </w:tr>
    </w:tbl>
    <w:p w14:paraId="3D2B01F1" w14:textId="77777777" w:rsidR="00554E5C" w:rsidRPr="00AA50AC" w:rsidRDefault="00554E5C" w:rsidP="00EF6E75">
      <w:pPr>
        <w:pStyle w:val="a7"/>
        <w:tabs>
          <w:tab w:val="left" w:pos="708"/>
        </w:tabs>
        <w:jc w:val="both"/>
        <w:rPr>
          <w:b/>
          <w:bCs/>
          <w:color w:val="000000"/>
        </w:rPr>
      </w:pPr>
    </w:p>
    <w:p w14:paraId="35F6524B" w14:textId="77777777" w:rsidR="00554E5C" w:rsidRPr="00AA50AC" w:rsidRDefault="00554E5C" w:rsidP="00EF6E75">
      <w:pPr>
        <w:pStyle w:val="a7"/>
        <w:tabs>
          <w:tab w:val="left" w:pos="708"/>
        </w:tabs>
        <w:jc w:val="both"/>
        <w:rPr>
          <w:b/>
          <w:bCs/>
          <w:color w:val="000000"/>
        </w:rPr>
      </w:pPr>
      <w:proofErr w:type="gramStart"/>
      <w:r w:rsidRPr="00AA50AC">
        <w:rPr>
          <w:b/>
          <w:bCs/>
          <w:color w:val="000000"/>
        </w:rPr>
        <w:t>Сложные  (</w:t>
      </w:r>
      <w:proofErr w:type="gramEnd"/>
      <w:r w:rsidRPr="00AA50AC">
        <w:rPr>
          <w:b/>
          <w:bCs/>
          <w:color w:val="000000"/>
        </w:rPr>
        <w:t>3 уровень)</w:t>
      </w:r>
    </w:p>
    <w:p w14:paraId="45BFD59F" w14:textId="77777777" w:rsidR="00554E5C" w:rsidRPr="00AA50AC" w:rsidRDefault="00554E5C" w:rsidP="00EF6E75">
      <w:pPr>
        <w:pStyle w:val="a7"/>
        <w:tabs>
          <w:tab w:val="left" w:pos="708"/>
        </w:tabs>
        <w:jc w:val="both"/>
        <w:rPr>
          <w:b/>
          <w:bCs/>
          <w:color w:val="000000"/>
        </w:rPr>
      </w:pPr>
    </w:p>
    <w:p w14:paraId="6B730E73" w14:textId="3FBEE0AC" w:rsidR="00554E5C" w:rsidRPr="00AA50AC" w:rsidRDefault="005246E9"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45</w:t>
      </w:r>
      <w:r w:rsidR="00554E5C" w:rsidRPr="00AA50AC">
        <w:rPr>
          <w:rFonts w:ascii="Times New Roman" w:hAnsi="Times New Roman" w:cs="Times New Roman"/>
          <w:sz w:val="24"/>
          <w:szCs w:val="24"/>
        </w:rPr>
        <w:t xml:space="preserve">. </w:t>
      </w:r>
      <w:proofErr w:type="gramStart"/>
      <w:r w:rsidR="00554E5C" w:rsidRPr="00AA50AC">
        <w:rPr>
          <w:rFonts w:ascii="Times New Roman" w:hAnsi="Times New Roman" w:cs="Times New Roman"/>
          <w:sz w:val="24"/>
          <w:szCs w:val="24"/>
        </w:rPr>
        <w:t>Расположите  виды</w:t>
      </w:r>
      <w:proofErr w:type="gramEnd"/>
      <w:r w:rsidR="00554E5C" w:rsidRPr="00AA50AC">
        <w:rPr>
          <w:rFonts w:ascii="Times New Roman" w:hAnsi="Times New Roman" w:cs="Times New Roman"/>
          <w:sz w:val="24"/>
          <w:szCs w:val="24"/>
        </w:rPr>
        <w:t xml:space="preserve"> документов территориального планирования РФ в порядке убывания объекта документирования</w:t>
      </w:r>
    </w:p>
    <w:p w14:paraId="37FE3BE0" w14:textId="019E1910"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b/>
          <w:bCs/>
          <w:sz w:val="24"/>
          <w:szCs w:val="24"/>
        </w:rPr>
        <w:t>(1,</w:t>
      </w:r>
      <w:r w:rsidR="00EF6E75">
        <w:rPr>
          <w:rFonts w:ascii="Times New Roman" w:hAnsi="Times New Roman" w:cs="Times New Roman"/>
          <w:b/>
          <w:bCs/>
          <w:sz w:val="24"/>
          <w:szCs w:val="24"/>
        </w:rPr>
        <w:t xml:space="preserve"> </w:t>
      </w:r>
      <w:r w:rsidRPr="00AA50AC">
        <w:rPr>
          <w:rFonts w:ascii="Times New Roman" w:hAnsi="Times New Roman" w:cs="Times New Roman"/>
          <w:b/>
          <w:bCs/>
          <w:sz w:val="24"/>
          <w:szCs w:val="24"/>
        </w:rPr>
        <w:t>3,</w:t>
      </w:r>
      <w:r w:rsidR="00EF6E75">
        <w:rPr>
          <w:rFonts w:ascii="Times New Roman" w:hAnsi="Times New Roman" w:cs="Times New Roman"/>
          <w:b/>
          <w:bCs/>
          <w:sz w:val="24"/>
          <w:szCs w:val="24"/>
        </w:rPr>
        <w:t xml:space="preserve"> </w:t>
      </w:r>
      <w:r w:rsidRPr="00AA50AC">
        <w:rPr>
          <w:rFonts w:ascii="Times New Roman" w:hAnsi="Times New Roman" w:cs="Times New Roman"/>
          <w:b/>
          <w:bCs/>
          <w:sz w:val="24"/>
          <w:szCs w:val="24"/>
        </w:rPr>
        <w:t>2)</w:t>
      </w:r>
    </w:p>
    <w:p w14:paraId="2F4BE202" w14:textId="4F9638F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1) документы территориального планирования Российской Федерации</w:t>
      </w:r>
    </w:p>
    <w:p w14:paraId="0D2A3435" w14:textId="684345D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2) документы территориального планирования муниципальных образований</w:t>
      </w:r>
    </w:p>
    <w:p w14:paraId="4B790BC3" w14:textId="54DD22AB"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3)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7DC514F9" w14:textId="77777777" w:rsidR="00554E5C" w:rsidRPr="00AA50AC" w:rsidRDefault="00554E5C" w:rsidP="00EF6E75">
      <w:pPr>
        <w:pStyle w:val="a7"/>
        <w:tabs>
          <w:tab w:val="left" w:pos="708"/>
        </w:tabs>
        <w:jc w:val="both"/>
        <w:rPr>
          <w:b/>
          <w:bCs/>
          <w:color w:val="000000"/>
        </w:rPr>
      </w:pPr>
    </w:p>
    <w:p w14:paraId="0CC28C32" w14:textId="77777777" w:rsidR="00554E5C" w:rsidRPr="00AA50AC" w:rsidRDefault="00554E5C" w:rsidP="00EF6E75">
      <w:pPr>
        <w:spacing w:after="0" w:line="240" w:lineRule="auto"/>
        <w:rPr>
          <w:rFonts w:ascii="Times New Roman" w:hAnsi="Times New Roman" w:cs="Times New Roman"/>
          <w:sz w:val="24"/>
          <w:szCs w:val="24"/>
          <w:highlight w:val="yellow"/>
        </w:rPr>
      </w:pPr>
    </w:p>
    <w:p w14:paraId="1E8917D5" w14:textId="77777777" w:rsidR="00554E5C" w:rsidRPr="00AA50AC" w:rsidRDefault="00554E5C" w:rsidP="00EF6E75">
      <w:pPr>
        <w:spacing w:after="0" w:line="240" w:lineRule="auto"/>
        <w:jc w:val="both"/>
        <w:rPr>
          <w:rFonts w:ascii="Times New Roman" w:hAnsi="Times New Roman" w:cs="Times New Roman"/>
          <w:b/>
          <w:bCs/>
          <w:sz w:val="24"/>
          <w:szCs w:val="24"/>
        </w:rPr>
      </w:pPr>
      <w:r w:rsidRPr="00AA50AC">
        <w:rPr>
          <w:rFonts w:ascii="Times New Roman" w:hAnsi="Times New Roman" w:cs="Times New Roman"/>
          <w:b/>
          <w:bCs/>
          <w:sz w:val="24"/>
          <w:szCs w:val="24"/>
        </w:rPr>
        <w:t>Задания открытого типа</w:t>
      </w:r>
    </w:p>
    <w:p w14:paraId="0C640CAA" w14:textId="77777777" w:rsidR="00554E5C" w:rsidRPr="00AA50AC" w:rsidRDefault="00554E5C" w:rsidP="00EF6E75">
      <w:pPr>
        <w:pStyle w:val="a9"/>
        <w:ind w:firstLine="0"/>
        <w:rPr>
          <w:b/>
          <w:bCs/>
          <w:color w:val="000000"/>
          <w:sz w:val="24"/>
          <w:szCs w:val="24"/>
        </w:rPr>
      </w:pPr>
      <w:r w:rsidRPr="00AA50AC">
        <w:rPr>
          <w:b/>
          <w:bCs/>
          <w:color w:val="000000"/>
          <w:sz w:val="24"/>
          <w:szCs w:val="24"/>
        </w:rPr>
        <w:t>Задания на дополнение</w:t>
      </w:r>
    </w:p>
    <w:p w14:paraId="754697C4" w14:textId="77777777" w:rsidR="00554E5C" w:rsidRPr="00AA50AC" w:rsidRDefault="00554E5C" w:rsidP="00EF6E75">
      <w:pPr>
        <w:pStyle w:val="a9"/>
        <w:ind w:firstLine="0"/>
        <w:rPr>
          <w:i/>
          <w:iCs/>
          <w:color w:val="000000"/>
          <w:sz w:val="24"/>
          <w:szCs w:val="24"/>
        </w:rPr>
      </w:pPr>
      <w:r w:rsidRPr="00AA50AC">
        <w:rPr>
          <w:i/>
          <w:iCs/>
          <w:color w:val="000000"/>
          <w:sz w:val="24"/>
          <w:szCs w:val="24"/>
        </w:rPr>
        <w:t>Напишите пропущенное слово.</w:t>
      </w:r>
    </w:p>
    <w:p w14:paraId="30393B61" w14:textId="77777777" w:rsidR="00554E5C" w:rsidRPr="00AA50AC" w:rsidRDefault="00554E5C" w:rsidP="00EF6E75">
      <w:pPr>
        <w:pStyle w:val="a9"/>
        <w:ind w:firstLine="0"/>
        <w:rPr>
          <w:color w:val="000000"/>
          <w:sz w:val="24"/>
          <w:szCs w:val="24"/>
        </w:rPr>
      </w:pPr>
    </w:p>
    <w:p w14:paraId="1EA7D7C6" w14:textId="77777777" w:rsidR="00554E5C" w:rsidRPr="00AA50AC" w:rsidRDefault="00554E5C" w:rsidP="00EF6E75">
      <w:pPr>
        <w:pStyle w:val="a9"/>
        <w:ind w:firstLine="0"/>
        <w:rPr>
          <w:b/>
          <w:bCs/>
          <w:color w:val="000000"/>
          <w:sz w:val="24"/>
          <w:szCs w:val="24"/>
        </w:rPr>
      </w:pPr>
      <w:proofErr w:type="gramStart"/>
      <w:r w:rsidRPr="00AA50AC">
        <w:rPr>
          <w:b/>
          <w:bCs/>
          <w:color w:val="000000"/>
          <w:sz w:val="24"/>
          <w:szCs w:val="24"/>
        </w:rPr>
        <w:t>Простые  (</w:t>
      </w:r>
      <w:proofErr w:type="gramEnd"/>
      <w:r w:rsidRPr="00AA50AC">
        <w:rPr>
          <w:b/>
          <w:bCs/>
          <w:color w:val="000000"/>
          <w:sz w:val="24"/>
          <w:szCs w:val="24"/>
        </w:rPr>
        <w:t>1 уровень)</w:t>
      </w:r>
    </w:p>
    <w:p w14:paraId="280D911C" w14:textId="77777777" w:rsidR="00554E5C" w:rsidRPr="00AA50AC" w:rsidRDefault="00554E5C" w:rsidP="00EF6E75">
      <w:pPr>
        <w:pStyle w:val="a9"/>
        <w:ind w:firstLine="0"/>
        <w:rPr>
          <w:b/>
          <w:bCs/>
          <w:color w:val="000000"/>
          <w:sz w:val="24"/>
          <w:szCs w:val="24"/>
        </w:rPr>
      </w:pPr>
    </w:p>
    <w:p w14:paraId="2B84B245" w14:textId="77777777" w:rsidR="00554E5C" w:rsidRPr="00AA50AC" w:rsidRDefault="00554E5C" w:rsidP="00EF6E75">
      <w:pPr>
        <w:tabs>
          <w:tab w:val="left" w:pos="2127"/>
        </w:tabs>
        <w:spacing w:after="0" w:line="240" w:lineRule="auto"/>
        <w:jc w:val="both"/>
        <w:rPr>
          <w:rFonts w:ascii="Times New Roman" w:hAnsi="Times New Roman" w:cs="Times New Roman"/>
          <w:color w:val="000000"/>
          <w:sz w:val="24"/>
          <w:szCs w:val="24"/>
        </w:rPr>
      </w:pPr>
    </w:p>
    <w:p w14:paraId="1CB7C567" w14:textId="26681945"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sz w:val="24"/>
          <w:szCs w:val="24"/>
        </w:rPr>
        <w:t>4</w:t>
      </w:r>
      <w:r w:rsidR="005246E9">
        <w:rPr>
          <w:rFonts w:ascii="Times New Roman" w:hAnsi="Times New Roman" w:cs="Times New Roman"/>
          <w:sz w:val="24"/>
          <w:szCs w:val="24"/>
        </w:rPr>
        <w:t>6</w:t>
      </w:r>
      <w:r w:rsidRPr="00AA50AC">
        <w:rPr>
          <w:rFonts w:ascii="Times New Roman" w:hAnsi="Times New Roman" w:cs="Times New Roman"/>
          <w:sz w:val="24"/>
          <w:szCs w:val="24"/>
        </w:rPr>
        <w:t xml:space="preserve">. </w:t>
      </w:r>
      <w:r w:rsidR="00EF6E75">
        <w:rPr>
          <w:rFonts w:ascii="Times New Roman" w:hAnsi="Times New Roman" w:cs="Times New Roman"/>
          <w:sz w:val="24"/>
          <w:szCs w:val="24"/>
        </w:rPr>
        <w:t>П</w:t>
      </w:r>
      <w:r w:rsidRPr="00AA50AC">
        <w:rPr>
          <w:rFonts w:ascii="Times New Roman" w:hAnsi="Times New Roman" w:cs="Times New Roman"/>
          <w:sz w:val="24"/>
          <w:szCs w:val="24"/>
        </w:rPr>
        <w:t>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A053A9">
        <w:rPr>
          <w:rFonts w:ascii="Times New Roman" w:hAnsi="Times New Roman" w:cs="Times New Roman"/>
          <w:sz w:val="24"/>
          <w:szCs w:val="24"/>
        </w:rPr>
        <w:t xml:space="preserve"> -</w:t>
      </w:r>
      <w:r w:rsidRPr="00AA50AC">
        <w:rPr>
          <w:rFonts w:ascii="Times New Roman" w:hAnsi="Times New Roman" w:cs="Times New Roman"/>
          <w:sz w:val="24"/>
          <w:szCs w:val="24"/>
        </w:rPr>
        <w:t xml:space="preserve"> это </w:t>
      </w:r>
      <w:r w:rsidR="00A053A9">
        <w:rPr>
          <w:rFonts w:ascii="Times New Roman" w:hAnsi="Times New Roman" w:cs="Times New Roman"/>
          <w:sz w:val="24"/>
          <w:szCs w:val="24"/>
        </w:rPr>
        <w:t xml:space="preserve">_____________ планирование </w:t>
      </w:r>
      <w:r w:rsidRPr="00AA50AC">
        <w:rPr>
          <w:rFonts w:ascii="Times New Roman" w:hAnsi="Times New Roman" w:cs="Times New Roman"/>
          <w:sz w:val="24"/>
          <w:szCs w:val="24"/>
        </w:rPr>
        <w:t>(</w:t>
      </w:r>
      <w:r w:rsidRPr="00AA50AC">
        <w:rPr>
          <w:rFonts w:ascii="Times New Roman" w:hAnsi="Times New Roman" w:cs="Times New Roman"/>
          <w:b/>
          <w:bCs/>
          <w:sz w:val="24"/>
          <w:szCs w:val="24"/>
        </w:rPr>
        <w:t>территориальное)</w:t>
      </w:r>
    </w:p>
    <w:p w14:paraId="511CCD12"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2373D7F1" w14:textId="1656F502" w:rsidR="00554E5C" w:rsidRPr="00AA50AC" w:rsidRDefault="00554E5C" w:rsidP="00A053A9">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4</w:t>
      </w:r>
      <w:r w:rsidR="00EF6E75">
        <w:rPr>
          <w:rFonts w:ascii="Times New Roman" w:hAnsi="Times New Roman" w:cs="Times New Roman"/>
          <w:sz w:val="24"/>
          <w:szCs w:val="24"/>
        </w:rPr>
        <w:t>7</w:t>
      </w:r>
      <w:r w:rsidRPr="00AA50AC">
        <w:rPr>
          <w:rFonts w:ascii="Times New Roman" w:hAnsi="Times New Roman" w:cs="Times New Roman"/>
          <w:sz w:val="24"/>
          <w:szCs w:val="24"/>
        </w:rPr>
        <w:t xml:space="preserve">. </w:t>
      </w:r>
      <w:r w:rsidR="00A053A9">
        <w:rPr>
          <w:rFonts w:ascii="Times New Roman" w:hAnsi="Times New Roman" w:cs="Times New Roman"/>
          <w:sz w:val="24"/>
          <w:szCs w:val="24"/>
        </w:rPr>
        <w:t>О</w:t>
      </w:r>
      <w:r w:rsidRPr="00AA50AC">
        <w:rPr>
          <w:rFonts w:ascii="Times New Roman" w:hAnsi="Times New Roman" w:cs="Times New Roman"/>
          <w:sz w:val="24"/>
          <w:szCs w:val="24"/>
        </w:rPr>
        <w:t>тношения</w:t>
      </w:r>
      <w:r w:rsidR="00A053A9">
        <w:rPr>
          <w:rFonts w:ascii="Times New Roman" w:hAnsi="Times New Roman" w:cs="Times New Roman"/>
          <w:sz w:val="24"/>
          <w:szCs w:val="24"/>
        </w:rPr>
        <w:t>, которые</w:t>
      </w:r>
      <w:r w:rsidRPr="00AA50AC">
        <w:rPr>
          <w:rFonts w:ascii="Times New Roman" w:hAnsi="Times New Roman" w:cs="Times New Roman"/>
          <w:sz w:val="24"/>
          <w:szCs w:val="24"/>
        </w:rPr>
        <w:t xml:space="preserve"> регулирует водное законодательство</w:t>
      </w:r>
      <w:r w:rsidR="00A053A9">
        <w:rPr>
          <w:rFonts w:ascii="Times New Roman" w:hAnsi="Times New Roman" w:cs="Times New Roman"/>
          <w:sz w:val="24"/>
          <w:szCs w:val="24"/>
        </w:rPr>
        <w:t xml:space="preserve">, называют ___________ </w:t>
      </w:r>
      <w:r w:rsidRPr="00AA50AC">
        <w:rPr>
          <w:rFonts w:ascii="Times New Roman" w:hAnsi="Times New Roman" w:cs="Times New Roman"/>
          <w:sz w:val="24"/>
          <w:szCs w:val="24"/>
        </w:rPr>
        <w:t>(</w:t>
      </w:r>
      <w:r w:rsidRPr="00AA50AC">
        <w:rPr>
          <w:rFonts w:ascii="Times New Roman" w:hAnsi="Times New Roman" w:cs="Times New Roman"/>
          <w:b/>
          <w:bCs/>
          <w:sz w:val="24"/>
          <w:szCs w:val="24"/>
        </w:rPr>
        <w:t>водные</w:t>
      </w:r>
      <w:r w:rsidR="00A053A9">
        <w:rPr>
          <w:rFonts w:ascii="Times New Roman" w:hAnsi="Times New Roman" w:cs="Times New Roman"/>
          <w:b/>
          <w:bCs/>
          <w:sz w:val="24"/>
          <w:szCs w:val="24"/>
        </w:rPr>
        <w:t>, водные</w:t>
      </w:r>
      <w:r w:rsidRPr="00AA50AC">
        <w:rPr>
          <w:rFonts w:ascii="Times New Roman" w:hAnsi="Times New Roman" w:cs="Times New Roman"/>
          <w:b/>
          <w:bCs/>
          <w:sz w:val="24"/>
          <w:szCs w:val="24"/>
        </w:rPr>
        <w:t xml:space="preserve"> отношения</w:t>
      </w:r>
      <w:r w:rsidR="00A053A9">
        <w:rPr>
          <w:rFonts w:ascii="Times New Roman" w:hAnsi="Times New Roman" w:cs="Times New Roman"/>
          <w:b/>
          <w:bCs/>
          <w:sz w:val="24"/>
          <w:szCs w:val="24"/>
        </w:rPr>
        <w:t>, водными, водными отношениями</w:t>
      </w:r>
      <w:r w:rsidRPr="00AA50AC">
        <w:rPr>
          <w:rFonts w:ascii="Times New Roman" w:hAnsi="Times New Roman" w:cs="Times New Roman"/>
          <w:b/>
          <w:bCs/>
          <w:sz w:val="24"/>
          <w:szCs w:val="24"/>
        </w:rPr>
        <w:t>)</w:t>
      </w:r>
    </w:p>
    <w:p w14:paraId="2E2FEB34"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7F5EFBA2" w14:textId="4B478E8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4</w:t>
      </w:r>
      <w:r w:rsidR="00EF6E75">
        <w:rPr>
          <w:rFonts w:ascii="Times New Roman" w:hAnsi="Times New Roman" w:cs="Times New Roman"/>
          <w:sz w:val="24"/>
          <w:szCs w:val="24"/>
        </w:rPr>
        <w:t>8</w:t>
      </w:r>
      <w:r w:rsidRPr="00AA50AC">
        <w:rPr>
          <w:rFonts w:ascii="Times New Roman" w:hAnsi="Times New Roman" w:cs="Times New Roman"/>
          <w:sz w:val="24"/>
          <w:szCs w:val="24"/>
        </w:rPr>
        <w:t xml:space="preserve">. </w:t>
      </w:r>
      <w:r w:rsidR="00A053A9">
        <w:rPr>
          <w:rFonts w:ascii="Times New Roman" w:hAnsi="Times New Roman" w:cs="Times New Roman"/>
          <w:sz w:val="24"/>
          <w:szCs w:val="24"/>
        </w:rPr>
        <w:t>С</w:t>
      </w:r>
      <w:r w:rsidRPr="00AA50AC">
        <w:rPr>
          <w:rFonts w:ascii="Times New Roman" w:hAnsi="Times New Roman" w:cs="Times New Roman"/>
          <w:sz w:val="24"/>
          <w:szCs w:val="24"/>
        </w:rPr>
        <w:t xml:space="preserve">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r w:rsidR="00A053A9">
        <w:rPr>
          <w:rFonts w:ascii="Times New Roman" w:hAnsi="Times New Roman" w:cs="Times New Roman"/>
          <w:sz w:val="24"/>
          <w:szCs w:val="24"/>
        </w:rPr>
        <w:t xml:space="preserve">- </w:t>
      </w:r>
      <w:r w:rsidRPr="00AA50AC">
        <w:rPr>
          <w:rFonts w:ascii="Times New Roman" w:hAnsi="Times New Roman" w:cs="Times New Roman"/>
          <w:sz w:val="24"/>
          <w:szCs w:val="24"/>
        </w:rPr>
        <w:t>эт</w:t>
      </w:r>
      <w:r w:rsidR="00A053A9">
        <w:rPr>
          <w:rFonts w:ascii="Times New Roman" w:hAnsi="Times New Roman" w:cs="Times New Roman"/>
          <w:sz w:val="24"/>
          <w:szCs w:val="24"/>
        </w:rPr>
        <w:t>о _________</w:t>
      </w:r>
      <w:r w:rsidRPr="00AA50AC">
        <w:rPr>
          <w:rFonts w:ascii="Times New Roman" w:hAnsi="Times New Roman" w:cs="Times New Roman"/>
          <w:sz w:val="24"/>
          <w:szCs w:val="24"/>
        </w:rPr>
        <w:t>___</w:t>
      </w:r>
      <w:r w:rsidR="00A053A9">
        <w:rPr>
          <w:rFonts w:ascii="Times New Roman" w:hAnsi="Times New Roman" w:cs="Times New Roman"/>
          <w:sz w:val="24"/>
          <w:szCs w:val="24"/>
        </w:rPr>
        <w:t xml:space="preserve"> градостроительного проектирования.</w:t>
      </w:r>
      <w:r w:rsidRPr="00AA50AC">
        <w:rPr>
          <w:rFonts w:ascii="Times New Roman" w:hAnsi="Times New Roman" w:cs="Times New Roman"/>
          <w:sz w:val="24"/>
          <w:szCs w:val="24"/>
        </w:rPr>
        <w:t xml:space="preserve"> (</w:t>
      </w:r>
      <w:r w:rsidRPr="00AA50AC">
        <w:rPr>
          <w:rFonts w:ascii="Times New Roman" w:hAnsi="Times New Roman" w:cs="Times New Roman"/>
          <w:b/>
          <w:bCs/>
          <w:sz w:val="24"/>
          <w:szCs w:val="24"/>
        </w:rPr>
        <w:t>нормативы)</w:t>
      </w:r>
    </w:p>
    <w:p w14:paraId="79E87C92"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00E7502D" w14:textId="3C40197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4</w:t>
      </w:r>
      <w:r w:rsidR="00EF6E75">
        <w:rPr>
          <w:rFonts w:ascii="Times New Roman" w:hAnsi="Times New Roman" w:cs="Times New Roman"/>
          <w:sz w:val="24"/>
          <w:szCs w:val="24"/>
        </w:rPr>
        <w:t>9</w:t>
      </w:r>
      <w:r w:rsidRPr="00AA50AC">
        <w:rPr>
          <w:rFonts w:ascii="Times New Roman" w:hAnsi="Times New Roman" w:cs="Times New Roman"/>
          <w:sz w:val="24"/>
          <w:szCs w:val="24"/>
        </w:rPr>
        <w:t xml:space="preserve">. </w:t>
      </w:r>
      <w:proofErr w:type="gramStart"/>
      <w:r w:rsidRPr="00AA50AC">
        <w:rPr>
          <w:rFonts w:ascii="Times New Roman" w:hAnsi="Times New Roman" w:cs="Times New Roman"/>
          <w:sz w:val="24"/>
          <w:szCs w:val="24"/>
        </w:rPr>
        <w:t>Землепользователи  -</w:t>
      </w:r>
      <w:proofErr w:type="gramEnd"/>
      <w:r w:rsidRPr="00AA50AC">
        <w:rPr>
          <w:rFonts w:ascii="Times New Roman" w:hAnsi="Times New Roman" w:cs="Times New Roman"/>
          <w:sz w:val="24"/>
          <w:szCs w:val="24"/>
        </w:rPr>
        <w:t xml:space="preserve"> это лица, владеющие и пользующиеся земельными участками на праве</w:t>
      </w:r>
      <w:r w:rsidR="00A053A9">
        <w:rPr>
          <w:rFonts w:ascii="Times New Roman" w:hAnsi="Times New Roman" w:cs="Times New Roman"/>
          <w:sz w:val="24"/>
          <w:szCs w:val="24"/>
        </w:rPr>
        <w:t xml:space="preserve"> постоянного (бессрочного)</w:t>
      </w:r>
      <w:r w:rsidRPr="00AA50AC">
        <w:rPr>
          <w:rFonts w:ascii="Times New Roman" w:hAnsi="Times New Roman" w:cs="Times New Roman"/>
          <w:b/>
          <w:bCs/>
          <w:sz w:val="24"/>
          <w:szCs w:val="24"/>
        </w:rPr>
        <w:t xml:space="preserve"> </w:t>
      </w:r>
      <w:r w:rsidRPr="00AA50AC">
        <w:rPr>
          <w:rFonts w:ascii="Times New Roman" w:hAnsi="Times New Roman" w:cs="Times New Roman"/>
          <w:sz w:val="24"/>
          <w:szCs w:val="24"/>
        </w:rPr>
        <w:t>пользования или на праве ____________</w:t>
      </w:r>
      <w:r w:rsidRPr="00AA50AC">
        <w:rPr>
          <w:rFonts w:ascii="Times New Roman" w:hAnsi="Times New Roman" w:cs="Times New Roman"/>
          <w:b/>
          <w:bCs/>
          <w:sz w:val="24"/>
          <w:szCs w:val="24"/>
        </w:rPr>
        <w:t>__</w:t>
      </w:r>
      <w:r w:rsidR="00A053A9">
        <w:rPr>
          <w:rFonts w:ascii="Times New Roman" w:hAnsi="Times New Roman" w:cs="Times New Roman"/>
          <w:b/>
          <w:bCs/>
          <w:sz w:val="24"/>
          <w:szCs w:val="24"/>
        </w:rPr>
        <w:t xml:space="preserve"> </w:t>
      </w:r>
      <w:r w:rsidR="00A053A9" w:rsidRPr="00A053A9">
        <w:rPr>
          <w:rFonts w:ascii="Times New Roman" w:hAnsi="Times New Roman" w:cs="Times New Roman"/>
          <w:sz w:val="24"/>
          <w:szCs w:val="24"/>
        </w:rPr>
        <w:t>пользования</w:t>
      </w:r>
      <w:r w:rsidR="00A053A9">
        <w:rPr>
          <w:rFonts w:ascii="Times New Roman" w:hAnsi="Times New Roman" w:cs="Times New Roman"/>
          <w:sz w:val="24"/>
          <w:szCs w:val="24"/>
        </w:rPr>
        <w:t>.</w:t>
      </w:r>
      <w:r w:rsidR="00A053A9" w:rsidRPr="00A053A9">
        <w:rPr>
          <w:rFonts w:ascii="Times New Roman" w:hAnsi="Times New Roman" w:cs="Times New Roman"/>
          <w:sz w:val="24"/>
          <w:szCs w:val="24"/>
        </w:rPr>
        <w:t xml:space="preserve"> </w:t>
      </w:r>
      <w:r w:rsidRPr="00AA50AC">
        <w:rPr>
          <w:rFonts w:ascii="Times New Roman" w:hAnsi="Times New Roman" w:cs="Times New Roman"/>
          <w:b/>
          <w:bCs/>
          <w:sz w:val="24"/>
          <w:szCs w:val="24"/>
        </w:rPr>
        <w:t>(безвозмездного)</w:t>
      </w:r>
    </w:p>
    <w:p w14:paraId="44FB6F2B"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7CE48D86" w14:textId="3FFBFCB6" w:rsidR="00554E5C" w:rsidRPr="00AA50AC" w:rsidRDefault="00EF6E75"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50</w:t>
      </w:r>
      <w:r w:rsidR="00554E5C" w:rsidRPr="00AA50AC">
        <w:rPr>
          <w:rFonts w:ascii="Times New Roman" w:hAnsi="Times New Roman" w:cs="Times New Roman"/>
          <w:sz w:val="24"/>
          <w:szCs w:val="24"/>
        </w:rPr>
        <w:t xml:space="preserve">. </w:t>
      </w:r>
      <w:r w:rsidR="00A053A9">
        <w:rPr>
          <w:rFonts w:ascii="Times New Roman" w:hAnsi="Times New Roman" w:cs="Times New Roman"/>
          <w:sz w:val="24"/>
          <w:szCs w:val="24"/>
        </w:rPr>
        <w:t>О</w:t>
      </w:r>
      <w:r w:rsidR="00554E5C" w:rsidRPr="00AA50AC">
        <w:rPr>
          <w:rFonts w:ascii="Times New Roman" w:hAnsi="Times New Roman" w:cs="Times New Roman"/>
          <w:sz w:val="24"/>
          <w:szCs w:val="24"/>
        </w:rPr>
        <w:t>бъектами земельных отношений</w:t>
      </w:r>
      <w:r w:rsidR="00A053A9">
        <w:rPr>
          <w:rFonts w:ascii="Times New Roman" w:hAnsi="Times New Roman" w:cs="Times New Roman"/>
          <w:sz w:val="24"/>
          <w:szCs w:val="24"/>
        </w:rPr>
        <w:t xml:space="preserve"> являются:</w:t>
      </w:r>
    </w:p>
    <w:p w14:paraId="67164F3B"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1) земля как природный объект и природный ресурс; </w:t>
      </w:r>
    </w:p>
    <w:p w14:paraId="5DEA6685" w14:textId="7777777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 xml:space="preserve">2) земельные участки; </w:t>
      </w:r>
    </w:p>
    <w:p w14:paraId="046BDF3A" w14:textId="411AB89F" w:rsidR="00554E5C" w:rsidRPr="00AA50AC" w:rsidRDefault="00554E5C" w:rsidP="00EF6E75">
      <w:pPr>
        <w:pStyle w:val="a3"/>
        <w:spacing w:after="0" w:line="240" w:lineRule="auto"/>
        <w:ind w:left="42"/>
        <w:rPr>
          <w:rFonts w:ascii="Times New Roman" w:hAnsi="Times New Roman" w:cs="Times New Roman"/>
          <w:b/>
          <w:bCs/>
          <w:sz w:val="24"/>
          <w:szCs w:val="24"/>
        </w:rPr>
      </w:pPr>
      <w:r w:rsidRPr="00DF1E3F">
        <w:rPr>
          <w:rFonts w:ascii="Times New Roman" w:hAnsi="Times New Roman" w:cs="Times New Roman"/>
          <w:sz w:val="24"/>
          <w:szCs w:val="24"/>
        </w:rPr>
        <w:t>3) ________________________</w:t>
      </w:r>
      <w:r w:rsidR="00A053A9">
        <w:rPr>
          <w:rFonts w:ascii="Times New Roman" w:hAnsi="Times New Roman" w:cs="Times New Roman"/>
          <w:b/>
          <w:bCs/>
          <w:sz w:val="24"/>
          <w:szCs w:val="24"/>
        </w:rPr>
        <w:t xml:space="preserve"> </w:t>
      </w:r>
      <w:r w:rsidRPr="00AA50AC">
        <w:rPr>
          <w:rFonts w:ascii="Times New Roman" w:hAnsi="Times New Roman" w:cs="Times New Roman"/>
          <w:b/>
          <w:bCs/>
          <w:sz w:val="24"/>
          <w:szCs w:val="24"/>
        </w:rPr>
        <w:t>(части земельных участков)</w:t>
      </w:r>
    </w:p>
    <w:p w14:paraId="395F5E8E" w14:textId="77777777" w:rsidR="00554E5C" w:rsidRPr="00AA50AC" w:rsidRDefault="00554E5C" w:rsidP="00EF6E75">
      <w:pPr>
        <w:pStyle w:val="formattexttopleveltext"/>
        <w:spacing w:before="0" w:beforeAutospacing="0" w:after="0" w:afterAutospacing="0"/>
        <w:rPr>
          <w:rFonts w:ascii="Times New Roman" w:hAnsi="Times New Roman" w:cs="Times New Roman"/>
        </w:rPr>
      </w:pPr>
    </w:p>
    <w:p w14:paraId="1ABB470E" w14:textId="22DEB9CB" w:rsidR="00554E5C" w:rsidRPr="00AA50AC" w:rsidRDefault="00A053A9" w:rsidP="00EF6E75">
      <w:pPr>
        <w:spacing w:after="0" w:line="240" w:lineRule="auto"/>
        <w:rPr>
          <w:rFonts w:ascii="Times New Roman" w:hAnsi="Times New Roman" w:cs="Times New Roman"/>
          <w:b/>
          <w:bCs/>
          <w:sz w:val="24"/>
          <w:szCs w:val="24"/>
        </w:rPr>
      </w:pPr>
      <w:r>
        <w:rPr>
          <w:rFonts w:ascii="Times New Roman" w:hAnsi="Times New Roman" w:cs="Times New Roman"/>
          <w:sz w:val="24"/>
          <w:szCs w:val="24"/>
        </w:rPr>
        <w:t>51</w:t>
      </w:r>
      <w:r w:rsidR="00554E5C" w:rsidRPr="00AA50AC">
        <w:rPr>
          <w:rFonts w:ascii="Times New Roman" w:hAnsi="Times New Roman" w:cs="Times New Roman"/>
          <w:sz w:val="24"/>
          <w:szCs w:val="24"/>
        </w:rPr>
        <w:t>. Радиус пешеходной доступности</w:t>
      </w:r>
      <w:r>
        <w:rPr>
          <w:rFonts w:ascii="Times New Roman" w:hAnsi="Times New Roman" w:cs="Times New Roman"/>
          <w:sz w:val="24"/>
          <w:szCs w:val="24"/>
        </w:rPr>
        <w:t xml:space="preserve"> о</w:t>
      </w:r>
      <w:r w:rsidRPr="00AA50AC">
        <w:rPr>
          <w:rFonts w:ascii="Times New Roman" w:hAnsi="Times New Roman" w:cs="Times New Roman"/>
          <w:sz w:val="24"/>
          <w:szCs w:val="24"/>
        </w:rPr>
        <w:t>бщеобразовательны</w:t>
      </w:r>
      <w:r>
        <w:rPr>
          <w:rFonts w:ascii="Times New Roman" w:hAnsi="Times New Roman" w:cs="Times New Roman"/>
          <w:sz w:val="24"/>
          <w:szCs w:val="24"/>
        </w:rPr>
        <w:t>х</w:t>
      </w:r>
      <w:r w:rsidRPr="00AA50AC">
        <w:rPr>
          <w:rFonts w:ascii="Times New Roman" w:hAnsi="Times New Roman" w:cs="Times New Roman"/>
          <w:sz w:val="24"/>
          <w:szCs w:val="24"/>
        </w:rPr>
        <w:t xml:space="preserve"> школ, лице</w:t>
      </w:r>
      <w:r>
        <w:rPr>
          <w:rFonts w:ascii="Times New Roman" w:hAnsi="Times New Roman" w:cs="Times New Roman"/>
          <w:sz w:val="24"/>
          <w:szCs w:val="24"/>
        </w:rPr>
        <w:t>ев</w:t>
      </w:r>
      <w:r w:rsidRPr="00AA50AC">
        <w:rPr>
          <w:rFonts w:ascii="Times New Roman" w:hAnsi="Times New Roman" w:cs="Times New Roman"/>
          <w:sz w:val="24"/>
          <w:szCs w:val="24"/>
        </w:rPr>
        <w:t>, гимнази</w:t>
      </w:r>
      <w:r>
        <w:rPr>
          <w:rFonts w:ascii="Times New Roman" w:hAnsi="Times New Roman" w:cs="Times New Roman"/>
          <w:sz w:val="24"/>
          <w:szCs w:val="24"/>
        </w:rPr>
        <w:t xml:space="preserve">й </w:t>
      </w:r>
      <w:proofErr w:type="gramStart"/>
      <w:r>
        <w:rPr>
          <w:rFonts w:ascii="Times New Roman" w:hAnsi="Times New Roman" w:cs="Times New Roman"/>
          <w:sz w:val="24"/>
          <w:szCs w:val="24"/>
        </w:rPr>
        <w:t>составляет</w:t>
      </w:r>
      <w:r w:rsidR="00554E5C" w:rsidRPr="00AA50AC">
        <w:rPr>
          <w:rFonts w:ascii="Times New Roman" w:hAnsi="Times New Roman" w:cs="Times New Roman"/>
          <w:sz w:val="24"/>
          <w:szCs w:val="24"/>
        </w:rPr>
        <w:t xml:space="preserve">  _</w:t>
      </w:r>
      <w:proofErr w:type="gramEnd"/>
      <w:r w:rsidR="00554E5C" w:rsidRPr="00AA50AC">
        <w:rPr>
          <w:rFonts w:ascii="Times New Roman" w:hAnsi="Times New Roman" w:cs="Times New Roman"/>
          <w:sz w:val="24"/>
          <w:szCs w:val="24"/>
        </w:rPr>
        <w:t>_______</w:t>
      </w:r>
      <w:r>
        <w:rPr>
          <w:rFonts w:ascii="Times New Roman" w:hAnsi="Times New Roman" w:cs="Times New Roman"/>
          <w:sz w:val="24"/>
          <w:szCs w:val="24"/>
        </w:rPr>
        <w:t xml:space="preserve"> метров. </w:t>
      </w:r>
      <w:r w:rsidR="00554E5C" w:rsidRPr="00AA50AC">
        <w:rPr>
          <w:rFonts w:ascii="Times New Roman" w:hAnsi="Times New Roman" w:cs="Times New Roman"/>
          <w:sz w:val="24"/>
          <w:szCs w:val="24"/>
        </w:rPr>
        <w:t>(</w:t>
      </w:r>
      <w:r w:rsidR="00554E5C" w:rsidRPr="00AA50AC">
        <w:rPr>
          <w:rFonts w:ascii="Times New Roman" w:hAnsi="Times New Roman" w:cs="Times New Roman"/>
          <w:b/>
          <w:bCs/>
          <w:sz w:val="24"/>
          <w:szCs w:val="24"/>
        </w:rPr>
        <w:t>500</w:t>
      </w:r>
      <w:r>
        <w:rPr>
          <w:rFonts w:ascii="Times New Roman" w:hAnsi="Times New Roman" w:cs="Times New Roman"/>
          <w:b/>
          <w:bCs/>
          <w:sz w:val="24"/>
          <w:szCs w:val="24"/>
        </w:rPr>
        <w:t>, пятьсот</w:t>
      </w:r>
      <w:r w:rsidR="00554E5C" w:rsidRPr="00AA50AC">
        <w:rPr>
          <w:rFonts w:ascii="Times New Roman" w:hAnsi="Times New Roman" w:cs="Times New Roman"/>
          <w:b/>
          <w:bCs/>
          <w:sz w:val="24"/>
          <w:szCs w:val="24"/>
        </w:rPr>
        <w:t>)</w:t>
      </w:r>
    </w:p>
    <w:p w14:paraId="15FC37B8" w14:textId="77777777" w:rsidR="00554E5C" w:rsidRPr="00AA50AC" w:rsidRDefault="00554E5C" w:rsidP="00A053A9">
      <w:pPr>
        <w:pStyle w:val="a3"/>
        <w:spacing w:after="0" w:line="240" w:lineRule="auto"/>
        <w:ind w:left="142"/>
        <w:jc w:val="both"/>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lastRenderedPageBreak/>
        <w:t>Средне-сложные (2 уровень)</w:t>
      </w:r>
    </w:p>
    <w:p w14:paraId="07F244D8"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p>
    <w:p w14:paraId="6BD37601" w14:textId="626122FA" w:rsidR="00554E5C" w:rsidRDefault="00A053A9" w:rsidP="00DF1E3F">
      <w:pPr>
        <w:pStyle w:val="a3"/>
        <w:spacing w:after="0" w:line="240" w:lineRule="auto"/>
        <w:ind w:left="42"/>
        <w:rPr>
          <w:rFonts w:ascii="Times New Roman" w:hAnsi="Times New Roman" w:cs="Times New Roman"/>
          <w:sz w:val="24"/>
          <w:szCs w:val="24"/>
          <w:lang w:eastAsia="ru-RU"/>
        </w:rPr>
      </w:pPr>
      <w:r>
        <w:rPr>
          <w:rFonts w:ascii="Times New Roman" w:hAnsi="Times New Roman" w:cs="Times New Roman"/>
          <w:sz w:val="24"/>
          <w:szCs w:val="24"/>
        </w:rPr>
        <w:t>52</w:t>
      </w:r>
      <w:r w:rsidR="00554E5C" w:rsidRPr="00AA50AC">
        <w:rPr>
          <w:rFonts w:ascii="Times New Roman" w:hAnsi="Times New Roman" w:cs="Times New Roman"/>
          <w:sz w:val="24"/>
          <w:szCs w:val="24"/>
        </w:rPr>
        <w:t xml:space="preserve">. </w:t>
      </w:r>
      <w:r w:rsidR="00DF1E3F" w:rsidRPr="00AA50AC">
        <w:rPr>
          <w:rFonts w:ascii="Times New Roman" w:hAnsi="Times New Roman" w:cs="Times New Roman"/>
          <w:sz w:val="24"/>
          <w:szCs w:val="24"/>
          <w:lang w:eastAsia="ru-RU"/>
        </w:rPr>
        <w:t>Земельные участки образуются при</w:t>
      </w:r>
      <w:r w:rsidR="00DF1E3F">
        <w:rPr>
          <w:rFonts w:ascii="Times New Roman" w:hAnsi="Times New Roman" w:cs="Times New Roman"/>
          <w:sz w:val="24"/>
          <w:szCs w:val="24"/>
          <w:lang w:eastAsia="ru-RU"/>
        </w:rPr>
        <w:t xml:space="preserve"> </w:t>
      </w:r>
      <w:r w:rsidR="00DF1E3F" w:rsidRPr="00AA50AC">
        <w:rPr>
          <w:rFonts w:ascii="Times New Roman" w:hAnsi="Times New Roman" w:cs="Times New Roman"/>
          <w:sz w:val="24"/>
          <w:szCs w:val="24"/>
          <w:lang w:eastAsia="ru-RU"/>
        </w:rPr>
        <w:t>________________ (</w:t>
      </w:r>
      <w:r w:rsidR="00DF1E3F" w:rsidRPr="00AA50AC">
        <w:rPr>
          <w:rFonts w:ascii="Times New Roman" w:hAnsi="Times New Roman" w:cs="Times New Roman"/>
          <w:b/>
          <w:bCs/>
          <w:sz w:val="24"/>
          <w:szCs w:val="24"/>
          <w:lang w:eastAsia="ru-RU"/>
        </w:rPr>
        <w:t>разделе, объединении, перераспределении</w:t>
      </w:r>
      <w:r w:rsidR="00DF1E3F" w:rsidRPr="00AA50AC">
        <w:rPr>
          <w:rFonts w:ascii="Times New Roman" w:hAnsi="Times New Roman" w:cs="Times New Roman"/>
          <w:sz w:val="24"/>
          <w:szCs w:val="24"/>
          <w:lang w:eastAsia="ru-RU"/>
        </w:rPr>
        <w:t>)</w:t>
      </w:r>
      <w:r w:rsidR="00DF1E3F">
        <w:rPr>
          <w:rFonts w:ascii="Times New Roman" w:hAnsi="Times New Roman" w:cs="Times New Roman"/>
          <w:sz w:val="24"/>
          <w:szCs w:val="24"/>
          <w:lang w:eastAsia="ru-RU"/>
        </w:rPr>
        <w:t xml:space="preserve"> </w:t>
      </w:r>
      <w:r w:rsidR="00DF1E3F" w:rsidRPr="00DF1E3F">
        <w:rPr>
          <w:rFonts w:ascii="Times New Roman" w:hAnsi="Times New Roman" w:cs="Times New Roman"/>
          <w:sz w:val="24"/>
          <w:szCs w:val="24"/>
          <w:lang w:eastAsia="ru-RU"/>
        </w:rPr>
        <w:t>земельных участков</w:t>
      </w:r>
      <w:r w:rsidR="00DF1E3F" w:rsidRPr="00AA50AC">
        <w:rPr>
          <w:rFonts w:ascii="Times New Roman" w:hAnsi="Times New Roman" w:cs="Times New Roman"/>
          <w:sz w:val="24"/>
          <w:szCs w:val="24"/>
          <w:lang w:eastAsia="ru-RU"/>
        </w:rPr>
        <w:t xml:space="preserve"> или</w:t>
      </w:r>
      <w:r w:rsidR="00DF1E3F">
        <w:rPr>
          <w:rFonts w:ascii="Times New Roman" w:hAnsi="Times New Roman" w:cs="Times New Roman"/>
          <w:sz w:val="24"/>
          <w:szCs w:val="24"/>
          <w:lang w:eastAsia="ru-RU"/>
        </w:rPr>
        <w:t xml:space="preserve"> </w:t>
      </w:r>
      <w:r w:rsidR="00DF1E3F" w:rsidRPr="00DF1E3F">
        <w:rPr>
          <w:rFonts w:ascii="Times New Roman" w:hAnsi="Times New Roman" w:cs="Times New Roman"/>
          <w:sz w:val="24"/>
          <w:szCs w:val="24"/>
          <w:lang w:eastAsia="ru-RU"/>
        </w:rPr>
        <w:t>выделе из земельных участков</w:t>
      </w:r>
      <w:r w:rsidR="00DF1E3F" w:rsidRPr="00AA50AC">
        <w:rPr>
          <w:rFonts w:ascii="Times New Roman" w:hAnsi="Times New Roman" w:cs="Times New Roman"/>
          <w:sz w:val="24"/>
          <w:szCs w:val="24"/>
          <w:lang w:eastAsia="ru-RU"/>
        </w:rPr>
        <w:t>, а также из земель, находящихся в государственной или муниципальной собственности.</w:t>
      </w:r>
    </w:p>
    <w:p w14:paraId="6869E648" w14:textId="77777777" w:rsidR="00DF1E3F" w:rsidRPr="00AA50AC" w:rsidRDefault="00DF1E3F" w:rsidP="00DF1E3F">
      <w:pPr>
        <w:pStyle w:val="a3"/>
        <w:spacing w:after="0" w:line="240" w:lineRule="auto"/>
        <w:ind w:left="42"/>
        <w:rPr>
          <w:rFonts w:ascii="Times New Roman" w:hAnsi="Times New Roman" w:cs="Times New Roman"/>
          <w:color w:val="C0C0C0"/>
          <w:sz w:val="24"/>
          <w:szCs w:val="24"/>
        </w:rPr>
      </w:pPr>
    </w:p>
    <w:p w14:paraId="2A630158" w14:textId="1965ABB7" w:rsidR="00554E5C" w:rsidRPr="00AA50AC" w:rsidRDefault="00A053A9"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53</w:t>
      </w:r>
      <w:r w:rsidR="00554E5C" w:rsidRPr="00AA50AC">
        <w:rPr>
          <w:rFonts w:ascii="Times New Roman" w:hAnsi="Times New Roman" w:cs="Times New Roman"/>
          <w:sz w:val="24"/>
          <w:szCs w:val="24"/>
        </w:rPr>
        <w:t xml:space="preserve">. </w:t>
      </w:r>
      <w:r w:rsidR="00DF1E3F">
        <w:rPr>
          <w:rFonts w:ascii="Times New Roman" w:hAnsi="Times New Roman" w:cs="Times New Roman"/>
          <w:sz w:val="24"/>
          <w:szCs w:val="24"/>
        </w:rPr>
        <w:t>С</w:t>
      </w:r>
      <w:r w:rsidR="00554E5C" w:rsidRPr="00AA50AC">
        <w:rPr>
          <w:rFonts w:ascii="Times New Roman" w:hAnsi="Times New Roman" w:cs="Times New Roman"/>
          <w:sz w:val="24"/>
          <w:szCs w:val="24"/>
        </w:rPr>
        <w:t>хемы территориального планирования РФ</w:t>
      </w:r>
      <w:r w:rsidR="00DF1E3F">
        <w:rPr>
          <w:rFonts w:ascii="Times New Roman" w:hAnsi="Times New Roman" w:cs="Times New Roman"/>
          <w:sz w:val="24"/>
          <w:szCs w:val="24"/>
        </w:rPr>
        <w:t xml:space="preserve"> содержат следующие сведения: положения о </w:t>
      </w:r>
    </w:p>
    <w:p w14:paraId="333765E9" w14:textId="627A5E8A" w:rsidR="00554E5C" w:rsidRPr="00DF1E3F"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_______________</w:t>
      </w:r>
      <w:r w:rsidR="00DF1E3F">
        <w:rPr>
          <w:rFonts w:ascii="Times New Roman" w:hAnsi="Times New Roman" w:cs="Times New Roman"/>
          <w:sz w:val="24"/>
          <w:szCs w:val="24"/>
        </w:rPr>
        <w:t xml:space="preserve"> планировании, </w:t>
      </w:r>
      <w:r w:rsidRPr="00DF1E3F">
        <w:rPr>
          <w:rFonts w:ascii="Times New Roman" w:hAnsi="Times New Roman" w:cs="Times New Roman"/>
          <w:sz w:val="24"/>
          <w:szCs w:val="24"/>
        </w:rPr>
        <w:t>карты планируемого размещения объектов федерального значения</w:t>
      </w:r>
      <w:r w:rsidR="00DF1E3F">
        <w:rPr>
          <w:rFonts w:ascii="Times New Roman" w:hAnsi="Times New Roman" w:cs="Times New Roman"/>
          <w:sz w:val="24"/>
          <w:szCs w:val="24"/>
        </w:rPr>
        <w:t>. (</w:t>
      </w:r>
      <w:r w:rsidR="00DF1E3F" w:rsidRPr="00AA50AC">
        <w:rPr>
          <w:rFonts w:ascii="Times New Roman" w:hAnsi="Times New Roman" w:cs="Times New Roman"/>
          <w:b/>
          <w:bCs/>
          <w:sz w:val="24"/>
          <w:szCs w:val="24"/>
        </w:rPr>
        <w:t>территориальном</w:t>
      </w:r>
      <w:r w:rsidR="00DF1E3F">
        <w:rPr>
          <w:rFonts w:ascii="Times New Roman" w:hAnsi="Times New Roman" w:cs="Times New Roman"/>
          <w:b/>
          <w:bCs/>
          <w:sz w:val="24"/>
          <w:szCs w:val="24"/>
        </w:rPr>
        <w:t>)</w:t>
      </w:r>
    </w:p>
    <w:p w14:paraId="6F4D666C" w14:textId="77777777" w:rsidR="00554E5C" w:rsidRPr="00AA50AC" w:rsidRDefault="00554E5C" w:rsidP="00EF6E75">
      <w:pPr>
        <w:pStyle w:val="a3"/>
        <w:spacing w:after="0" w:line="240" w:lineRule="auto"/>
        <w:ind w:left="42"/>
        <w:rPr>
          <w:rFonts w:ascii="Times New Roman" w:hAnsi="Times New Roman" w:cs="Times New Roman"/>
          <w:b/>
          <w:bCs/>
          <w:sz w:val="24"/>
          <w:szCs w:val="24"/>
        </w:rPr>
      </w:pPr>
    </w:p>
    <w:p w14:paraId="075F21B8"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4C54E24" w14:textId="2534E236" w:rsidR="00554E5C" w:rsidRPr="00AA50AC" w:rsidRDefault="00A053A9" w:rsidP="00D477C5">
      <w:pPr>
        <w:pStyle w:val="a3"/>
        <w:spacing w:after="0" w:line="240" w:lineRule="auto"/>
        <w:ind w:left="42"/>
        <w:rPr>
          <w:rFonts w:ascii="Times New Roman" w:hAnsi="Times New Roman" w:cs="Times New Roman"/>
          <w:b/>
          <w:bCs/>
          <w:sz w:val="24"/>
          <w:szCs w:val="24"/>
        </w:rPr>
      </w:pPr>
      <w:r>
        <w:rPr>
          <w:rFonts w:ascii="Times New Roman" w:hAnsi="Times New Roman" w:cs="Times New Roman"/>
          <w:sz w:val="24"/>
          <w:szCs w:val="24"/>
        </w:rPr>
        <w:t>54</w:t>
      </w:r>
      <w:r w:rsidR="00554E5C" w:rsidRPr="00AA50AC">
        <w:rPr>
          <w:rFonts w:ascii="Times New Roman" w:hAnsi="Times New Roman" w:cs="Times New Roman"/>
          <w:sz w:val="24"/>
          <w:szCs w:val="24"/>
        </w:rPr>
        <w:t xml:space="preserve">. </w:t>
      </w:r>
      <w:r w:rsidR="00D477C5" w:rsidRPr="00D477C5">
        <w:rPr>
          <w:rFonts w:ascii="Times New Roman" w:hAnsi="Times New Roman" w:cs="Times New Roman"/>
          <w:sz w:val="24"/>
          <w:szCs w:val="24"/>
        </w:rPr>
        <w:t xml:space="preserve">На картах планируемого размещения объектов федерального значения отображаются планируемые для размещения объекты </w:t>
      </w:r>
      <w:r w:rsidR="00D477C5">
        <w:rPr>
          <w:rFonts w:ascii="Times New Roman" w:hAnsi="Times New Roman" w:cs="Times New Roman"/>
          <w:sz w:val="24"/>
          <w:szCs w:val="24"/>
        </w:rPr>
        <w:t xml:space="preserve">________________ </w:t>
      </w:r>
      <w:r w:rsidR="00D477C5" w:rsidRPr="00D477C5">
        <w:rPr>
          <w:rFonts w:ascii="Times New Roman" w:hAnsi="Times New Roman" w:cs="Times New Roman"/>
          <w:sz w:val="24"/>
          <w:szCs w:val="24"/>
        </w:rPr>
        <w:t>значения в соответствующих областях.</w:t>
      </w:r>
      <w:r w:rsidR="00D477C5">
        <w:rPr>
          <w:rFonts w:ascii="Times New Roman" w:hAnsi="Times New Roman" w:cs="Times New Roman"/>
          <w:sz w:val="24"/>
          <w:szCs w:val="24"/>
        </w:rPr>
        <w:t xml:space="preserve"> </w:t>
      </w:r>
      <w:r w:rsidR="00554E5C" w:rsidRPr="00AA50AC">
        <w:rPr>
          <w:rFonts w:ascii="Times New Roman" w:hAnsi="Times New Roman" w:cs="Times New Roman"/>
          <w:sz w:val="24"/>
          <w:szCs w:val="24"/>
        </w:rPr>
        <w:t>(</w:t>
      </w:r>
      <w:r w:rsidR="00D477C5" w:rsidRPr="00D477C5">
        <w:rPr>
          <w:rFonts w:ascii="Times New Roman" w:hAnsi="Times New Roman" w:cs="Times New Roman"/>
          <w:b/>
          <w:bCs/>
          <w:sz w:val="24"/>
          <w:szCs w:val="24"/>
        </w:rPr>
        <w:t>федерального</w:t>
      </w:r>
      <w:r w:rsidR="00554E5C" w:rsidRPr="00AA50AC">
        <w:rPr>
          <w:rFonts w:ascii="Times New Roman" w:hAnsi="Times New Roman" w:cs="Times New Roman"/>
          <w:b/>
          <w:bCs/>
          <w:sz w:val="24"/>
          <w:szCs w:val="24"/>
        </w:rPr>
        <w:t>)</w:t>
      </w:r>
    </w:p>
    <w:p w14:paraId="70536DA7"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741B13FE" w14:textId="2B774A95" w:rsidR="00554E5C" w:rsidRPr="00AA50AC" w:rsidRDefault="00554E5C" w:rsidP="00D477C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5</w:t>
      </w:r>
      <w:r w:rsidR="00A053A9">
        <w:rPr>
          <w:rFonts w:ascii="Times New Roman" w:hAnsi="Times New Roman" w:cs="Times New Roman"/>
          <w:sz w:val="24"/>
          <w:szCs w:val="24"/>
        </w:rPr>
        <w:t>5</w:t>
      </w:r>
      <w:r w:rsidRPr="00AA50AC">
        <w:rPr>
          <w:rFonts w:ascii="Times New Roman" w:hAnsi="Times New Roman" w:cs="Times New Roman"/>
          <w:sz w:val="24"/>
          <w:szCs w:val="24"/>
        </w:rPr>
        <w:t xml:space="preserve">. </w:t>
      </w:r>
      <w:r w:rsidR="00D477C5">
        <w:rPr>
          <w:rFonts w:ascii="Times New Roman" w:hAnsi="Times New Roman" w:cs="Times New Roman"/>
          <w:sz w:val="24"/>
          <w:szCs w:val="24"/>
        </w:rPr>
        <w:t>Д</w:t>
      </w:r>
      <w:r w:rsidRPr="00AA50AC">
        <w:rPr>
          <w:rFonts w:ascii="Times New Roman" w:hAnsi="Times New Roman" w:cs="Times New Roman"/>
          <w:sz w:val="24"/>
          <w:szCs w:val="24"/>
        </w:rPr>
        <w:t>окументами территориального планирования муниципальных образований</w:t>
      </w:r>
      <w:r w:rsidR="00D477C5">
        <w:rPr>
          <w:rFonts w:ascii="Times New Roman" w:hAnsi="Times New Roman" w:cs="Times New Roman"/>
          <w:sz w:val="24"/>
          <w:szCs w:val="24"/>
        </w:rPr>
        <w:t xml:space="preserve"> являются: </w:t>
      </w:r>
      <w:r w:rsidRPr="00AA50AC">
        <w:rPr>
          <w:rFonts w:ascii="Times New Roman" w:hAnsi="Times New Roman" w:cs="Times New Roman"/>
          <w:sz w:val="24"/>
          <w:szCs w:val="24"/>
        </w:rPr>
        <w:t>схемы территориального планирования</w:t>
      </w:r>
      <w:r w:rsidR="00D477C5">
        <w:rPr>
          <w:rFonts w:ascii="Times New Roman" w:hAnsi="Times New Roman" w:cs="Times New Roman"/>
          <w:sz w:val="24"/>
          <w:szCs w:val="24"/>
        </w:rPr>
        <w:t xml:space="preserve"> </w:t>
      </w:r>
      <w:r w:rsidR="00D477C5" w:rsidRPr="00D477C5">
        <w:rPr>
          <w:rFonts w:ascii="Times New Roman" w:hAnsi="Times New Roman" w:cs="Times New Roman"/>
          <w:sz w:val="24"/>
          <w:szCs w:val="24"/>
        </w:rPr>
        <w:t>муниципальных районов</w:t>
      </w:r>
      <w:r w:rsidR="00D477C5">
        <w:rPr>
          <w:rFonts w:ascii="Times New Roman" w:hAnsi="Times New Roman" w:cs="Times New Roman"/>
          <w:sz w:val="24"/>
          <w:szCs w:val="24"/>
        </w:rPr>
        <w:t xml:space="preserve">, </w:t>
      </w:r>
      <w:r w:rsidRPr="00AA50AC">
        <w:rPr>
          <w:rFonts w:ascii="Times New Roman" w:hAnsi="Times New Roman" w:cs="Times New Roman"/>
          <w:sz w:val="24"/>
          <w:szCs w:val="24"/>
        </w:rPr>
        <w:t>генеральные планы</w:t>
      </w:r>
      <w:r w:rsidRPr="00AA50AC">
        <w:rPr>
          <w:rFonts w:ascii="Times New Roman" w:hAnsi="Times New Roman" w:cs="Times New Roman"/>
          <w:b/>
          <w:bCs/>
          <w:sz w:val="24"/>
          <w:szCs w:val="24"/>
        </w:rPr>
        <w:t xml:space="preserve"> </w:t>
      </w:r>
      <w:r w:rsidR="00D477C5" w:rsidRPr="00D477C5">
        <w:rPr>
          <w:rFonts w:ascii="Times New Roman" w:hAnsi="Times New Roman" w:cs="Times New Roman"/>
          <w:sz w:val="24"/>
          <w:szCs w:val="24"/>
        </w:rPr>
        <w:t>поселений,</w:t>
      </w:r>
      <w:r w:rsidR="00D477C5">
        <w:rPr>
          <w:rFonts w:ascii="Times New Roman" w:hAnsi="Times New Roman" w:cs="Times New Roman"/>
          <w:b/>
          <w:bCs/>
          <w:sz w:val="24"/>
          <w:szCs w:val="24"/>
        </w:rPr>
        <w:t xml:space="preserve"> </w:t>
      </w:r>
      <w:r w:rsidRPr="00AA50AC">
        <w:rPr>
          <w:rFonts w:ascii="Times New Roman" w:hAnsi="Times New Roman" w:cs="Times New Roman"/>
          <w:sz w:val="24"/>
          <w:szCs w:val="24"/>
        </w:rPr>
        <w:t>генеральные планы</w:t>
      </w:r>
      <w:r w:rsidR="00D477C5">
        <w:rPr>
          <w:rFonts w:ascii="Times New Roman" w:hAnsi="Times New Roman" w:cs="Times New Roman"/>
          <w:sz w:val="24"/>
          <w:szCs w:val="24"/>
        </w:rPr>
        <w:t xml:space="preserve"> </w:t>
      </w:r>
      <w:r w:rsidRPr="00D477C5">
        <w:rPr>
          <w:rFonts w:ascii="Times New Roman" w:hAnsi="Times New Roman" w:cs="Times New Roman"/>
          <w:sz w:val="24"/>
          <w:szCs w:val="24"/>
        </w:rPr>
        <w:t>_____________</w:t>
      </w:r>
      <w:r w:rsidR="00D477C5" w:rsidRPr="00D477C5">
        <w:rPr>
          <w:rFonts w:ascii="Times New Roman" w:hAnsi="Times New Roman" w:cs="Times New Roman"/>
          <w:sz w:val="24"/>
          <w:szCs w:val="24"/>
        </w:rPr>
        <w:t xml:space="preserve"> округов.</w:t>
      </w:r>
      <w:r w:rsidRPr="00AA50AC">
        <w:rPr>
          <w:rFonts w:ascii="Times New Roman" w:hAnsi="Times New Roman" w:cs="Times New Roman"/>
          <w:b/>
          <w:bCs/>
          <w:sz w:val="24"/>
          <w:szCs w:val="24"/>
        </w:rPr>
        <w:t xml:space="preserve"> (городских)</w:t>
      </w:r>
    </w:p>
    <w:p w14:paraId="4DDAE0FF"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60F67BDD" w14:textId="667AE1B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5</w:t>
      </w:r>
      <w:r w:rsidR="00A053A9">
        <w:rPr>
          <w:rFonts w:ascii="Times New Roman" w:hAnsi="Times New Roman" w:cs="Times New Roman"/>
          <w:sz w:val="24"/>
          <w:szCs w:val="24"/>
        </w:rPr>
        <w:t>6</w:t>
      </w:r>
      <w:r w:rsidRPr="00AA50AC">
        <w:rPr>
          <w:rFonts w:ascii="Times New Roman" w:hAnsi="Times New Roman" w:cs="Times New Roman"/>
          <w:sz w:val="24"/>
          <w:szCs w:val="24"/>
        </w:rPr>
        <w:t>. Земельное законодательство регулирует отношения по</w:t>
      </w:r>
      <w:r w:rsidRPr="00AA50AC">
        <w:rPr>
          <w:rFonts w:ascii="Times New Roman" w:hAnsi="Times New Roman" w:cs="Times New Roman"/>
          <w:b/>
          <w:bCs/>
          <w:sz w:val="24"/>
          <w:szCs w:val="24"/>
        </w:rPr>
        <w:t xml:space="preserve"> </w:t>
      </w:r>
      <w:r w:rsidR="00D477C5" w:rsidRPr="00D477C5">
        <w:rPr>
          <w:rFonts w:ascii="Times New Roman" w:hAnsi="Times New Roman" w:cs="Times New Roman"/>
          <w:sz w:val="24"/>
          <w:szCs w:val="24"/>
        </w:rPr>
        <w:t xml:space="preserve">использованию и </w:t>
      </w:r>
      <w:r w:rsidRPr="00D477C5">
        <w:rPr>
          <w:rFonts w:ascii="Times New Roman" w:hAnsi="Times New Roman" w:cs="Times New Roman"/>
          <w:sz w:val="24"/>
          <w:szCs w:val="24"/>
        </w:rPr>
        <w:t>______________________</w:t>
      </w:r>
      <w:r w:rsidR="00D477C5" w:rsidRPr="00D477C5">
        <w:rPr>
          <w:rFonts w:ascii="Times New Roman" w:hAnsi="Times New Roman" w:cs="Times New Roman"/>
          <w:sz w:val="24"/>
          <w:szCs w:val="24"/>
        </w:rPr>
        <w:t xml:space="preserve"> земель</w:t>
      </w:r>
      <w:r w:rsidRPr="00D477C5">
        <w:rPr>
          <w:rFonts w:ascii="Times New Roman" w:hAnsi="Times New Roman" w:cs="Times New Roman"/>
          <w:sz w:val="24"/>
          <w:szCs w:val="24"/>
        </w:rPr>
        <w:t xml:space="preserve"> </w:t>
      </w:r>
      <w:r w:rsidRPr="00AA50AC">
        <w:rPr>
          <w:rFonts w:ascii="Times New Roman" w:hAnsi="Times New Roman" w:cs="Times New Roman"/>
          <w:sz w:val="24"/>
          <w:szCs w:val="24"/>
        </w:rPr>
        <w:t>в Российской Федерации как основы жизни и деятельности народов, проживающих на соответствующей территории</w:t>
      </w:r>
      <w:r w:rsidR="00D477C5">
        <w:rPr>
          <w:rFonts w:ascii="Times New Roman" w:hAnsi="Times New Roman" w:cs="Times New Roman"/>
          <w:b/>
          <w:bCs/>
          <w:sz w:val="24"/>
          <w:szCs w:val="24"/>
        </w:rPr>
        <w:t xml:space="preserve">. </w:t>
      </w:r>
      <w:r w:rsidR="00D477C5" w:rsidRPr="00D477C5">
        <w:rPr>
          <w:rFonts w:ascii="Times New Roman" w:hAnsi="Times New Roman" w:cs="Times New Roman"/>
          <w:b/>
          <w:bCs/>
          <w:sz w:val="24"/>
          <w:szCs w:val="24"/>
        </w:rPr>
        <w:t>(охране)</w:t>
      </w:r>
    </w:p>
    <w:p w14:paraId="6AFAB655"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24BA5CE1" w14:textId="7DFC2244" w:rsidR="00554E5C" w:rsidRPr="00D477C5" w:rsidRDefault="00554E5C" w:rsidP="00D477C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5</w:t>
      </w:r>
      <w:r w:rsidR="00A053A9">
        <w:rPr>
          <w:rFonts w:ascii="Times New Roman" w:hAnsi="Times New Roman" w:cs="Times New Roman"/>
          <w:sz w:val="24"/>
          <w:szCs w:val="24"/>
        </w:rPr>
        <w:t>7</w:t>
      </w:r>
      <w:r w:rsidRPr="00AA50AC">
        <w:rPr>
          <w:rFonts w:ascii="Times New Roman" w:hAnsi="Times New Roman" w:cs="Times New Roman"/>
          <w:sz w:val="24"/>
          <w:szCs w:val="24"/>
        </w:rPr>
        <w:t>. Участниками земельных отношений являются</w:t>
      </w:r>
      <w:r w:rsidR="00D477C5">
        <w:rPr>
          <w:rFonts w:ascii="Times New Roman" w:hAnsi="Times New Roman" w:cs="Times New Roman"/>
          <w:sz w:val="24"/>
          <w:szCs w:val="24"/>
        </w:rPr>
        <w:t xml:space="preserve"> </w:t>
      </w:r>
      <w:r w:rsidR="00D477C5" w:rsidRPr="00D477C5">
        <w:rPr>
          <w:rFonts w:ascii="Times New Roman" w:hAnsi="Times New Roman" w:cs="Times New Roman"/>
          <w:sz w:val="24"/>
          <w:szCs w:val="24"/>
        </w:rPr>
        <w:t xml:space="preserve">граждане, </w:t>
      </w:r>
      <w:r w:rsidR="00D477C5">
        <w:rPr>
          <w:rFonts w:ascii="Times New Roman" w:hAnsi="Times New Roman" w:cs="Times New Roman"/>
          <w:sz w:val="24"/>
          <w:szCs w:val="24"/>
        </w:rPr>
        <w:t>______________</w:t>
      </w:r>
      <w:r w:rsidR="00D477C5" w:rsidRPr="00D477C5">
        <w:rPr>
          <w:rFonts w:ascii="Times New Roman" w:hAnsi="Times New Roman" w:cs="Times New Roman"/>
          <w:sz w:val="24"/>
          <w:szCs w:val="24"/>
        </w:rPr>
        <w:t xml:space="preserve"> лица, Российская Федерация, субъекты Российской Федерации, муниципальные образования</w:t>
      </w:r>
      <w:r w:rsidR="00D477C5">
        <w:rPr>
          <w:rFonts w:ascii="Times New Roman" w:hAnsi="Times New Roman" w:cs="Times New Roman"/>
          <w:sz w:val="24"/>
          <w:szCs w:val="24"/>
        </w:rPr>
        <w:t xml:space="preserve">. </w:t>
      </w:r>
      <w:r w:rsidRPr="00AA50AC">
        <w:rPr>
          <w:rFonts w:ascii="Times New Roman" w:hAnsi="Times New Roman" w:cs="Times New Roman"/>
          <w:sz w:val="24"/>
          <w:szCs w:val="24"/>
        </w:rPr>
        <w:t>(</w:t>
      </w:r>
      <w:r w:rsidRPr="00AA50AC">
        <w:rPr>
          <w:rFonts w:ascii="Times New Roman" w:hAnsi="Times New Roman" w:cs="Times New Roman"/>
          <w:b/>
          <w:bCs/>
          <w:sz w:val="24"/>
          <w:szCs w:val="24"/>
        </w:rPr>
        <w:t>юридические)</w:t>
      </w:r>
    </w:p>
    <w:p w14:paraId="1C89F843"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7405D19E" w14:textId="1BDF5165" w:rsidR="00554E5C" w:rsidRPr="00AA50AC" w:rsidRDefault="00554E5C" w:rsidP="00EF6E75">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sz w:val="24"/>
          <w:szCs w:val="24"/>
        </w:rPr>
        <w:t>5</w:t>
      </w:r>
      <w:r w:rsidR="00A053A9">
        <w:rPr>
          <w:rFonts w:ascii="Times New Roman" w:hAnsi="Times New Roman" w:cs="Times New Roman"/>
          <w:sz w:val="24"/>
          <w:szCs w:val="24"/>
        </w:rPr>
        <w:t>8</w:t>
      </w:r>
      <w:r w:rsidRPr="00AA50AC">
        <w:rPr>
          <w:rFonts w:ascii="Times New Roman" w:hAnsi="Times New Roman" w:cs="Times New Roman"/>
          <w:sz w:val="24"/>
          <w:szCs w:val="24"/>
        </w:rPr>
        <w:t>. Участниками водных отношений являются</w:t>
      </w:r>
      <w:r w:rsidR="00125FFB">
        <w:rPr>
          <w:rFonts w:ascii="Times New Roman" w:hAnsi="Times New Roman" w:cs="Times New Roman"/>
          <w:sz w:val="24"/>
          <w:szCs w:val="24"/>
        </w:rPr>
        <w:t xml:space="preserve"> </w:t>
      </w:r>
      <w:r w:rsidR="00125FFB" w:rsidRPr="00125FFB">
        <w:rPr>
          <w:rFonts w:ascii="Times New Roman" w:hAnsi="Times New Roman" w:cs="Times New Roman"/>
          <w:sz w:val="24"/>
          <w:szCs w:val="24"/>
        </w:rPr>
        <w:t xml:space="preserve">Российская Федерация, субъекты Российской Федерации, </w:t>
      </w:r>
      <w:r w:rsidR="00125FFB">
        <w:rPr>
          <w:rFonts w:ascii="Times New Roman" w:hAnsi="Times New Roman" w:cs="Times New Roman"/>
          <w:sz w:val="24"/>
          <w:szCs w:val="24"/>
        </w:rPr>
        <w:t>______________</w:t>
      </w:r>
      <w:r w:rsidR="00125FFB" w:rsidRPr="00125FFB">
        <w:rPr>
          <w:rFonts w:ascii="Times New Roman" w:hAnsi="Times New Roman" w:cs="Times New Roman"/>
          <w:sz w:val="24"/>
          <w:szCs w:val="24"/>
        </w:rPr>
        <w:t>образования, физические лица, юридические лица</w:t>
      </w:r>
      <w:r w:rsidR="00125FFB">
        <w:rPr>
          <w:rFonts w:ascii="Times New Roman" w:hAnsi="Times New Roman" w:cs="Times New Roman"/>
          <w:b/>
          <w:bCs/>
          <w:sz w:val="24"/>
          <w:szCs w:val="24"/>
        </w:rPr>
        <w:t>. (</w:t>
      </w:r>
      <w:r w:rsidRPr="00AA50AC">
        <w:rPr>
          <w:rFonts w:ascii="Times New Roman" w:hAnsi="Times New Roman" w:cs="Times New Roman"/>
          <w:b/>
          <w:bCs/>
          <w:sz w:val="24"/>
          <w:szCs w:val="24"/>
        </w:rPr>
        <w:t>муниципальные</w:t>
      </w:r>
      <w:r w:rsidR="00125FFB">
        <w:rPr>
          <w:rFonts w:ascii="Times New Roman" w:hAnsi="Times New Roman" w:cs="Times New Roman"/>
          <w:b/>
          <w:bCs/>
          <w:sz w:val="24"/>
          <w:szCs w:val="24"/>
        </w:rPr>
        <w:t>)</w:t>
      </w:r>
    </w:p>
    <w:p w14:paraId="1E478BD8"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39CC913F" w14:textId="37B51B85"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5</w:t>
      </w:r>
      <w:r w:rsidR="00A053A9">
        <w:rPr>
          <w:rFonts w:ascii="Times New Roman" w:hAnsi="Times New Roman" w:cs="Times New Roman"/>
          <w:sz w:val="24"/>
          <w:szCs w:val="24"/>
        </w:rPr>
        <w:t>9</w:t>
      </w:r>
      <w:r w:rsidRPr="00AA50AC">
        <w:rPr>
          <w:rFonts w:ascii="Times New Roman" w:hAnsi="Times New Roman" w:cs="Times New Roman"/>
          <w:sz w:val="24"/>
          <w:szCs w:val="24"/>
        </w:rPr>
        <w:t xml:space="preserve">. </w:t>
      </w:r>
      <w:r w:rsidR="00DE10A4" w:rsidRPr="00DE10A4">
        <w:rPr>
          <w:rFonts w:ascii="Times New Roman" w:hAnsi="Times New Roman" w:cs="Times New Roman"/>
          <w:sz w:val="24"/>
          <w:szCs w:val="24"/>
        </w:rPr>
        <w:t>Инженерные</w:t>
      </w:r>
      <w:r w:rsidRPr="00DE10A4">
        <w:rPr>
          <w:rFonts w:ascii="Times New Roman" w:hAnsi="Times New Roman" w:cs="Times New Roman"/>
          <w:sz w:val="24"/>
          <w:szCs w:val="24"/>
        </w:rPr>
        <w:t xml:space="preserve"> </w:t>
      </w:r>
      <w:r w:rsidR="00DE10A4" w:rsidRPr="00DE10A4">
        <w:rPr>
          <w:rFonts w:ascii="Times New Roman" w:hAnsi="Times New Roman" w:cs="Times New Roman"/>
          <w:sz w:val="24"/>
          <w:szCs w:val="24"/>
        </w:rPr>
        <w:t>___________</w:t>
      </w:r>
      <w:r w:rsidR="00DE10A4">
        <w:rPr>
          <w:rFonts w:ascii="Times New Roman" w:hAnsi="Times New Roman" w:cs="Times New Roman"/>
          <w:sz w:val="24"/>
          <w:szCs w:val="24"/>
        </w:rPr>
        <w:t xml:space="preserve"> –</w:t>
      </w:r>
      <w:r w:rsidRPr="00AA50AC">
        <w:rPr>
          <w:rFonts w:ascii="Times New Roman" w:hAnsi="Times New Roman" w:cs="Times New Roman"/>
          <w:sz w:val="24"/>
          <w:szCs w:val="24"/>
        </w:rPr>
        <w:t xml:space="preserve"> </w:t>
      </w:r>
      <w:r w:rsidR="00DE10A4">
        <w:rPr>
          <w:rFonts w:ascii="Times New Roman" w:hAnsi="Times New Roman" w:cs="Times New Roman"/>
          <w:sz w:val="24"/>
          <w:szCs w:val="24"/>
        </w:rPr>
        <w:t xml:space="preserve">это </w:t>
      </w:r>
      <w:r w:rsidRPr="00AA50AC">
        <w:rPr>
          <w:rFonts w:ascii="Times New Roman" w:hAnsi="Times New Roman" w:cs="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DE10A4">
        <w:rPr>
          <w:rFonts w:ascii="Times New Roman" w:hAnsi="Times New Roman" w:cs="Times New Roman"/>
          <w:sz w:val="24"/>
          <w:szCs w:val="24"/>
        </w:rPr>
        <w:t xml:space="preserve">. </w:t>
      </w:r>
      <w:r w:rsidR="00DE10A4" w:rsidRPr="00DE10A4">
        <w:rPr>
          <w:rFonts w:ascii="Times New Roman" w:hAnsi="Times New Roman" w:cs="Times New Roman"/>
          <w:b/>
          <w:bCs/>
          <w:sz w:val="24"/>
          <w:szCs w:val="24"/>
        </w:rPr>
        <w:t>(изыскания)</w:t>
      </w:r>
    </w:p>
    <w:p w14:paraId="77ECE511"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561CAC71"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7645AC34" w14:textId="538C007F" w:rsidR="00DE10A4" w:rsidRPr="00AA50AC" w:rsidRDefault="00A053A9" w:rsidP="00DE10A4">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60</w:t>
      </w:r>
      <w:r w:rsidR="00554E5C" w:rsidRPr="00AA50AC">
        <w:rPr>
          <w:rFonts w:ascii="Times New Roman" w:hAnsi="Times New Roman" w:cs="Times New Roman"/>
          <w:sz w:val="24"/>
          <w:szCs w:val="24"/>
        </w:rPr>
        <w:t xml:space="preserve">. </w:t>
      </w:r>
      <w:r w:rsidR="00DE10A4">
        <w:rPr>
          <w:rFonts w:ascii="Times New Roman" w:hAnsi="Times New Roman" w:cs="Times New Roman"/>
          <w:sz w:val="24"/>
          <w:szCs w:val="24"/>
        </w:rPr>
        <w:t>П</w:t>
      </w:r>
      <w:r w:rsidR="00DE10A4" w:rsidRPr="00AA50AC">
        <w:rPr>
          <w:rFonts w:ascii="Times New Roman" w:hAnsi="Times New Roman" w:cs="Times New Roman"/>
          <w:sz w:val="24"/>
          <w:szCs w:val="24"/>
        </w:rPr>
        <w:t>одготовка и утверждение документов территориального планирования поселений</w:t>
      </w:r>
      <w:r w:rsidR="00DE10A4">
        <w:rPr>
          <w:rFonts w:ascii="Times New Roman" w:hAnsi="Times New Roman" w:cs="Times New Roman"/>
          <w:sz w:val="24"/>
          <w:szCs w:val="24"/>
        </w:rPr>
        <w:t>,</w:t>
      </w:r>
    </w:p>
    <w:p w14:paraId="69EC40CC" w14:textId="43F25C61" w:rsidR="00DE10A4" w:rsidRPr="00AA50AC" w:rsidRDefault="00DE10A4" w:rsidP="00DE10A4">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утверждение местных нормативов градостроительного проектирования поселений</w:t>
      </w:r>
      <w:r>
        <w:rPr>
          <w:rFonts w:ascii="Times New Roman" w:hAnsi="Times New Roman" w:cs="Times New Roman"/>
          <w:sz w:val="24"/>
          <w:szCs w:val="24"/>
        </w:rPr>
        <w:t>,</w:t>
      </w:r>
    </w:p>
    <w:p w14:paraId="44A537C6" w14:textId="30DA0722" w:rsidR="00DE10A4" w:rsidRPr="00DE10A4" w:rsidRDefault="00DE10A4" w:rsidP="00DE10A4">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относится к полномочиям</w:t>
      </w:r>
      <w:r>
        <w:rPr>
          <w:rFonts w:ascii="Times New Roman" w:hAnsi="Times New Roman" w:cs="Times New Roman"/>
          <w:sz w:val="24"/>
          <w:szCs w:val="24"/>
        </w:rPr>
        <w:t xml:space="preserve"> </w:t>
      </w:r>
      <w:r w:rsidRPr="00DE10A4">
        <w:rPr>
          <w:rFonts w:ascii="Times New Roman" w:hAnsi="Times New Roman" w:cs="Times New Roman"/>
          <w:sz w:val="24"/>
          <w:szCs w:val="24"/>
        </w:rPr>
        <w:t xml:space="preserve">органов </w:t>
      </w:r>
      <w:r>
        <w:rPr>
          <w:rFonts w:ascii="Times New Roman" w:hAnsi="Times New Roman" w:cs="Times New Roman"/>
          <w:sz w:val="24"/>
          <w:szCs w:val="24"/>
        </w:rPr>
        <w:t xml:space="preserve">________ </w:t>
      </w:r>
      <w:r w:rsidRPr="00DE10A4">
        <w:rPr>
          <w:rFonts w:ascii="Times New Roman" w:hAnsi="Times New Roman" w:cs="Times New Roman"/>
          <w:sz w:val="24"/>
          <w:szCs w:val="24"/>
        </w:rPr>
        <w:t>самоуправления поселений в области градостроительной деятельности</w:t>
      </w:r>
      <w:r>
        <w:rPr>
          <w:rFonts w:ascii="Times New Roman" w:hAnsi="Times New Roman" w:cs="Times New Roman"/>
          <w:sz w:val="24"/>
          <w:szCs w:val="24"/>
        </w:rPr>
        <w:t xml:space="preserve">. </w:t>
      </w:r>
      <w:r w:rsidRPr="00DE10A4">
        <w:rPr>
          <w:rFonts w:ascii="Times New Roman" w:hAnsi="Times New Roman" w:cs="Times New Roman"/>
          <w:b/>
          <w:bCs/>
          <w:sz w:val="24"/>
          <w:szCs w:val="24"/>
        </w:rPr>
        <w:t>(местного)</w:t>
      </w:r>
    </w:p>
    <w:p w14:paraId="006E3F9E" w14:textId="115977EE" w:rsidR="00554E5C" w:rsidRPr="00AA50AC" w:rsidRDefault="00554E5C" w:rsidP="00EF6E75">
      <w:pPr>
        <w:pStyle w:val="a3"/>
        <w:spacing w:after="0" w:line="240" w:lineRule="auto"/>
        <w:ind w:left="42"/>
        <w:rPr>
          <w:rFonts w:ascii="Times New Roman" w:hAnsi="Times New Roman" w:cs="Times New Roman"/>
          <w:sz w:val="24"/>
          <w:szCs w:val="24"/>
        </w:rPr>
      </w:pPr>
    </w:p>
    <w:p w14:paraId="208B5290" w14:textId="38596521" w:rsidR="00554E5C" w:rsidRPr="00AA50AC" w:rsidRDefault="00A053A9"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61</w:t>
      </w:r>
      <w:r w:rsidR="00554E5C" w:rsidRPr="00AA50AC">
        <w:rPr>
          <w:rFonts w:ascii="Times New Roman" w:hAnsi="Times New Roman" w:cs="Times New Roman"/>
          <w:sz w:val="24"/>
          <w:szCs w:val="24"/>
        </w:rPr>
        <w:t xml:space="preserve">. </w:t>
      </w:r>
      <w:r w:rsidR="00DE10A4">
        <w:rPr>
          <w:rFonts w:ascii="Times New Roman" w:hAnsi="Times New Roman" w:cs="Times New Roman"/>
          <w:sz w:val="24"/>
          <w:szCs w:val="24"/>
        </w:rPr>
        <w:t>Т</w:t>
      </w:r>
      <w:r w:rsidR="00554E5C" w:rsidRPr="00AA50AC">
        <w:rPr>
          <w:rFonts w:ascii="Times New Roman" w:hAnsi="Times New Roman" w:cs="Times New Roman"/>
          <w:sz w:val="24"/>
          <w:szCs w:val="24"/>
        </w:rPr>
        <w:t>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DE10A4">
        <w:rPr>
          <w:rFonts w:ascii="Times New Roman" w:hAnsi="Times New Roman" w:cs="Times New Roman"/>
          <w:sz w:val="24"/>
          <w:szCs w:val="24"/>
        </w:rPr>
        <w:t xml:space="preserve"> – это </w:t>
      </w:r>
      <w:r w:rsidR="00DE10A4" w:rsidRPr="00AA50AC">
        <w:rPr>
          <w:rFonts w:ascii="Times New Roman" w:hAnsi="Times New Roman" w:cs="Times New Roman"/>
          <w:sz w:val="24"/>
          <w:szCs w:val="24"/>
        </w:rPr>
        <w:t>____________________</w:t>
      </w:r>
      <w:r w:rsidR="00DE10A4">
        <w:rPr>
          <w:rFonts w:ascii="Times New Roman" w:hAnsi="Times New Roman" w:cs="Times New Roman"/>
          <w:sz w:val="24"/>
          <w:szCs w:val="24"/>
        </w:rPr>
        <w:t xml:space="preserve"> территория.</w:t>
      </w:r>
      <w:r w:rsidR="00DE10A4" w:rsidRPr="00AA50AC">
        <w:rPr>
          <w:rFonts w:ascii="Times New Roman" w:hAnsi="Times New Roman" w:cs="Times New Roman"/>
          <w:sz w:val="24"/>
          <w:szCs w:val="24"/>
        </w:rPr>
        <w:t xml:space="preserve"> (</w:t>
      </w:r>
      <w:r w:rsidR="00DE10A4" w:rsidRPr="00AA50AC">
        <w:rPr>
          <w:rFonts w:ascii="Times New Roman" w:hAnsi="Times New Roman" w:cs="Times New Roman"/>
          <w:b/>
          <w:bCs/>
          <w:sz w:val="24"/>
          <w:szCs w:val="24"/>
        </w:rPr>
        <w:t>Прилегающа</w:t>
      </w:r>
      <w:r w:rsidR="00DE10A4">
        <w:rPr>
          <w:rFonts w:ascii="Times New Roman" w:hAnsi="Times New Roman" w:cs="Times New Roman"/>
          <w:b/>
          <w:bCs/>
          <w:sz w:val="24"/>
          <w:szCs w:val="24"/>
        </w:rPr>
        <w:t>я</w:t>
      </w:r>
      <w:r w:rsidR="00DE10A4" w:rsidRPr="00AA50AC">
        <w:rPr>
          <w:rFonts w:ascii="Times New Roman" w:hAnsi="Times New Roman" w:cs="Times New Roman"/>
          <w:sz w:val="24"/>
          <w:szCs w:val="24"/>
        </w:rPr>
        <w:t xml:space="preserve">) </w:t>
      </w:r>
    </w:p>
    <w:p w14:paraId="1BEB20B4"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265255D2" w14:textId="05F0988B" w:rsidR="00554E5C" w:rsidRPr="00DE10A4" w:rsidRDefault="00A053A9"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62</w:t>
      </w:r>
      <w:r w:rsidR="00554E5C" w:rsidRPr="00AA50AC">
        <w:rPr>
          <w:rFonts w:ascii="Times New Roman" w:hAnsi="Times New Roman" w:cs="Times New Roman"/>
          <w:sz w:val="24"/>
          <w:szCs w:val="24"/>
        </w:rPr>
        <w:t xml:space="preserve">. </w:t>
      </w:r>
      <w:r w:rsidR="00DE10A4">
        <w:rPr>
          <w:rFonts w:ascii="Times New Roman" w:hAnsi="Times New Roman" w:cs="Times New Roman"/>
          <w:sz w:val="24"/>
          <w:szCs w:val="24"/>
        </w:rPr>
        <w:t>П</w:t>
      </w:r>
      <w:r w:rsidR="00554E5C" w:rsidRPr="00AA50AC">
        <w:rPr>
          <w:rFonts w:ascii="Times New Roman" w:hAnsi="Times New Roman" w:cs="Times New Roman"/>
          <w:sz w:val="24"/>
          <w:szCs w:val="24"/>
        </w:rPr>
        <w:t xml:space="preserve">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утверждение региональных нормативов градостроительного </w:t>
      </w:r>
      <w:r w:rsidR="00554E5C" w:rsidRPr="00AA50AC">
        <w:rPr>
          <w:rFonts w:ascii="Times New Roman" w:hAnsi="Times New Roman" w:cs="Times New Roman"/>
          <w:sz w:val="24"/>
          <w:szCs w:val="24"/>
        </w:rPr>
        <w:lastRenderedPageBreak/>
        <w:t>проектирования;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 относится к полномочиям</w:t>
      </w:r>
      <w:r w:rsidR="00DE10A4">
        <w:rPr>
          <w:rFonts w:ascii="Times New Roman" w:hAnsi="Times New Roman" w:cs="Times New Roman"/>
          <w:sz w:val="24"/>
          <w:szCs w:val="24"/>
        </w:rPr>
        <w:t xml:space="preserve"> </w:t>
      </w:r>
      <w:r w:rsidR="00554E5C" w:rsidRPr="00DE10A4">
        <w:rPr>
          <w:rFonts w:ascii="Times New Roman" w:hAnsi="Times New Roman" w:cs="Times New Roman"/>
          <w:sz w:val="24"/>
          <w:szCs w:val="24"/>
        </w:rPr>
        <w:t xml:space="preserve">органов </w:t>
      </w:r>
      <w:r w:rsidR="00DE10A4">
        <w:rPr>
          <w:rFonts w:ascii="Times New Roman" w:hAnsi="Times New Roman" w:cs="Times New Roman"/>
          <w:sz w:val="24"/>
          <w:szCs w:val="24"/>
        </w:rPr>
        <w:t xml:space="preserve">______________ </w:t>
      </w:r>
      <w:r w:rsidR="00554E5C" w:rsidRPr="00DE10A4">
        <w:rPr>
          <w:rFonts w:ascii="Times New Roman" w:hAnsi="Times New Roman" w:cs="Times New Roman"/>
          <w:sz w:val="24"/>
          <w:szCs w:val="24"/>
        </w:rPr>
        <w:t>власти субъектов Российской Федерации в области градостроительной деятельности</w:t>
      </w:r>
      <w:r w:rsidR="00DE10A4">
        <w:rPr>
          <w:rFonts w:ascii="Times New Roman" w:hAnsi="Times New Roman" w:cs="Times New Roman"/>
          <w:sz w:val="24"/>
          <w:szCs w:val="24"/>
        </w:rPr>
        <w:t xml:space="preserve"> </w:t>
      </w:r>
      <w:r w:rsidR="00DE10A4" w:rsidRPr="00DE10A4">
        <w:rPr>
          <w:rFonts w:ascii="Times New Roman" w:hAnsi="Times New Roman" w:cs="Times New Roman"/>
          <w:b/>
          <w:bCs/>
          <w:sz w:val="24"/>
          <w:szCs w:val="24"/>
        </w:rPr>
        <w:t>(государственной)</w:t>
      </w:r>
    </w:p>
    <w:p w14:paraId="3FB332DE"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760AADC6" w14:textId="1BE87A8E" w:rsidR="00DE10A4" w:rsidRDefault="00A053A9" w:rsidP="00EF6E75">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63</w:t>
      </w:r>
      <w:r w:rsidR="00554E5C" w:rsidRPr="00AA50AC">
        <w:rPr>
          <w:rFonts w:ascii="Times New Roman" w:hAnsi="Times New Roman" w:cs="Times New Roman"/>
          <w:sz w:val="24"/>
          <w:szCs w:val="24"/>
        </w:rPr>
        <w:t xml:space="preserve">. </w:t>
      </w:r>
      <w:r w:rsidR="00DE10A4" w:rsidRPr="00AA50AC">
        <w:rPr>
          <w:rFonts w:ascii="Times New Roman" w:hAnsi="Times New Roman" w:cs="Times New Roman"/>
          <w:sz w:val="24"/>
          <w:szCs w:val="24"/>
        </w:rPr>
        <w:t>Инженерные изыскания выполняются для</w:t>
      </w:r>
      <w:r w:rsidR="00DE10A4">
        <w:rPr>
          <w:rFonts w:ascii="Times New Roman" w:hAnsi="Times New Roman" w:cs="Times New Roman"/>
          <w:sz w:val="24"/>
          <w:szCs w:val="24"/>
        </w:rPr>
        <w:t xml:space="preserve"> подготовки проектной</w:t>
      </w:r>
      <w:r w:rsidR="00DE10A4" w:rsidRPr="00AA50AC">
        <w:rPr>
          <w:rFonts w:ascii="Times New Roman" w:hAnsi="Times New Roman" w:cs="Times New Roman"/>
          <w:b/>
          <w:bCs/>
          <w:sz w:val="24"/>
          <w:szCs w:val="24"/>
        </w:rPr>
        <w:t xml:space="preserve"> ________________ </w:t>
      </w:r>
      <w:r w:rsidR="00DE10A4" w:rsidRPr="00AA50AC">
        <w:rPr>
          <w:rFonts w:ascii="Times New Roman" w:hAnsi="Times New Roman" w:cs="Times New Roman"/>
          <w:sz w:val="24"/>
          <w:szCs w:val="24"/>
        </w:rPr>
        <w:t>строительства, реконструкции объектов капитального строительства.</w:t>
      </w:r>
      <w:r w:rsidR="00DE10A4">
        <w:rPr>
          <w:rFonts w:ascii="Times New Roman" w:hAnsi="Times New Roman" w:cs="Times New Roman"/>
          <w:sz w:val="24"/>
          <w:szCs w:val="24"/>
        </w:rPr>
        <w:t xml:space="preserve"> </w:t>
      </w:r>
      <w:r w:rsidR="00DE10A4" w:rsidRPr="00AA50AC">
        <w:rPr>
          <w:rFonts w:ascii="Times New Roman" w:hAnsi="Times New Roman" w:cs="Times New Roman"/>
          <w:b/>
          <w:bCs/>
          <w:sz w:val="24"/>
          <w:szCs w:val="24"/>
        </w:rPr>
        <w:t>(документации)</w:t>
      </w:r>
    </w:p>
    <w:p w14:paraId="557FA46E"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4FB954CF" w14:textId="2F64855D" w:rsidR="00554E5C" w:rsidRDefault="00A053A9" w:rsidP="00DE10A4">
      <w:pPr>
        <w:pStyle w:val="a3"/>
        <w:spacing w:after="0" w:line="240" w:lineRule="auto"/>
        <w:ind w:left="42"/>
        <w:rPr>
          <w:rFonts w:ascii="Times New Roman" w:hAnsi="Times New Roman" w:cs="Times New Roman"/>
          <w:sz w:val="24"/>
          <w:szCs w:val="24"/>
          <w:lang w:eastAsia="ru-RU"/>
        </w:rPr>
      </w:pPr>
      <w:r>
        <w:rPr>
          <w:rFonts w:ascii="Times New Roman" w:hAnsi="Times New Roman" w:cs="Times New Roman"/>
          <w:sz w:val="24"/>
          <w:szCs w:val="24"/>
        </w:rPr>
        <w:t>64</w:t>
      </w:r>
      <w:r w:rsidR="00554E5C" w:rsidRPr="00AA50AC">
        <w:rPr>
          <w:rFonts w:ascii="Times New Roman" w:hAnsi="Times New Roman" w:cs="Times New Roman"/>
          <w:sz w:val="24"/>
          <w:szCs w:val="24"/>
        </w:rPr>
        <w:t xml:space="preserve">. </w:t>
      </w:r>
      <w:r w:rsidR="00DE10A4" w:rsidRPr="00AA50AC">
        <w:rPr>
          <w:rFonts w:ascii="Times New Roman" w:hAnsi="Times New Roman" w:cs="Times New Roman"/>
          <w:sz w:val="24"/>
          <w:szCs w:val="24"/>
          <w:lang w:eastAsia="ru-RU"/>
        </w:rPr>
        <w:t>Предельный срок предоставления водных объектов в пользование на основании договора водопользования не может составлять более чем</w:t>
      </w:r>
      <w:r w:rsidR="00DE10A4">
        <w:rPr>
          <w:rFonts w:ascii="Times New Roman" w:hAnsi="Times New Roman" w:cs="Times New Roman"/>
          <w:sz w:val="24"/>
          <w:szCs w:val="24"/>
          <w:lang w:eastAsia="ru-RU"/>
        </w:rPr>
        <w:t xml:space="preserve"> </w:t>
      </w:r>
      <w:r w:rsidR="00DE10A4" w:rsidRPr="00AA50AC">
        <w:rPr>
          <w:rFonts w:ascii="Times New Roman" w:hAnsi="Times New Roman" w:cs="Times New Roman"/>
          <w:sz w:val="24"/>
          <w:szCs w:val="24"/>
          <w:lang w:eastAsia="ru-RU"/>
        </w:rPr>
        <w:t>___________ (</w:t>
      </w:r>
      <w:r w:rsidR="00DE10A4" w:rsidRPr="00AA50AC">
        <w:rPr>
          <w:rFonts w:ascii="Times New Roman" w:hAnsi="Times New Roman" w:cs="Times New Roman"/>
          <w:b/>
          <w:bCs/>
          <w:sz w:val="24"/>
          <w:szCs w:val="24"/>
          <w:lang w:eastAsia="ru-RU"/>
        </w:rPr>
        <w:t>двадцать лет</w:t>
      </w:r>
      <w:r w:rsidR="00DE10A4">
        <w:rPr>
          <w:rFonts w:ascii="Times New Roman" w:hAnsi="Times New Roman" w:cs="Times New Roman"/>
          <w:b/>
          <w:bCs/>
          <w:sz w:val="24"/>
          <w:szCs w:val="24"/>
          <w:lang w:eastAsia="ru-RU"/>
        </w:rPr>
        <w:t>, 20 лет</w:t>
      </w:r>
      <w:r w:rsidR="00DE10A4" w:rsidRPr="00AA50AC">
        <w:rPr>
          <w:rFonts w:ascii="Times New Roman" w:hAnsi="Times New Roman" w:cs="Times New Roman"/>
          <w:b/>
          <w:bCs/>
          <w:sz w:val="24"/>
          <w:szCs w:val="24"/>
          <w:lang w:eastAsia="ru-RU"/>
        </w:rPr>
        <w:t>)</w:t>
      </w:r>
      <w:r w:rsidR="00DE10A4" w:rsidRPr="00AA50AC">
        <w:rPr>
          <w:rFonts w:ascii="Times New Roman" w:hAnsi="Times New Roman" w:cs="Times New Roman"/>
          <w:sz w:val="24"/>
          <w:szCs w:val="24"/>
          <w:lang w:eastAsia="ru-RU"/>
        </w:rPr>
        <w:t>.</w:t>
      </w:r>
    </w:p>
    <w:p w14:paraId="0C43181D" w14:textId="77777777" w:rsidR="00DE10A4" w:rsidRPr="00AA50AC" w:rsidRDefault="00DE10A4" w:rsidP="00DE10A4">
      <w:pPr>
        <w:pStyle w:val="a3"/>
        <w:spacing w:after="0" w:line="240" w:lineRule="auto"/>
        <w:ind w:left="42"/>
        <w:rPr>
          <w:rFonts w:ascii="Times New Roman" w:hAnsi="Times New Roman" w:cs="Times New Roman"/>
          <w:sz w:val="24"/>
          <w:szCs w:val="24"/>
        </w:rPr>
      </w:pPr>
    </w:p>
    <w:p w14:paraId="13F770D4" w14:textId="09276E25" w:rsidR="00554E5C" w:rsidRPr="00DE10A4"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6</w:t>
      </w:r>
      <w:r w:rsidR="00A053A9">
        <w:rPr>
          <w:rFonts w:ascii="Times New Roman" w:hAnsi="Times New Roman" w:cs="Times New Roman"/>
          <w:sz w:val="24"/>
          <w:szCs w:val="24"/>
        </w:rPr>
        <w:t>5</w:t>
      </w:r>
      <w:r w:rsidRPr="00AA50AC">
        <w:rPr>
          <w:rFonts w:ascii="Times New Roman" w:hAnsi="Times New Roman" w:cs="Times New Roman"/>
          <w:sz w:val="24"/>
          <w:szCs w:val="24"/>
        </w:rPr>
        <w:t xml:space="preserve">. </w:t>
      </w:r>
      <w:r w:rsidR="00DE10A4">
        <w:rPr>
          <w:rFonts w:ascii="Times New Roman" w:hAnsi="Times New Roman" w:cs="Times New Roman"/>
          <w:sz w:val="24"/>
          <w:szCs w:val="24"/>
        </w:rPr>
        <w:t>Участниками</w:t>
      </w:r>
      <w:r w:rsidRPr="00AA50AC">
        <w:rPr>
          <w:rFonts w:ascii="Times New Roman" w:hAnsi="Times New Roman" w:cs="Times New Roman"/>
          <w:sz w:val="24"/>
          <w:szCs w:val="24"/>
        </w:rPr>
        <w:t xml:space="preserve"> общественных обсуждений или публичных слушаний по проектам генеральных планов являются</w:t>
      </w:r>
      <w:r w:rsidRPr="00AA50AC">
        <w:rPr>
          <w:rFonts w:ascii="Times New Roman" w:hAnsi="Times New Roman" w:cs="Times New Roman"/>
          <w:b/>
          <w:bCs/>
          <w:sz w:val="24"/>
          <w:szCs w:val="24"/>
        </w:rPr>
        <w:t xml:space="preserve"> </w:t>
      </w:r>
      <w:r w:rsidRPr="00DE10A4">
        <w:rPr>
          <w:rFonts w:ascii="Times New Roman" w:hAnsi="Times New Roman" w:cs="Times New Roman"/>
          <w:sz w:val="24"/>
          <w:szCs w:val="24"/>
        </w:rPr>
        <w:t xml:space="preserve">граждане, </w:t>
      </w:r>
      <w:r w:rsidR="00DE10A4">
        <w:rPr>
          <w:rFonts w:ascii="Times New Roman" w:hAnsi="Times New Roman" w:cs="Times New Roman"/>
          <w:sz w:val="24"/>
          <w:szCs w:val="24"/>
        </w:rPr>
        <w:t xml:space="preserve">____________ </w:t>
      </w:r>
      <w:r w:rsidRPr="00DE10A4">
        <w:rPr>
          <w:rFonts w:ascii="Times New Roman" w:hAnsi="Times New Roman" w:cs="Times New Roman"/>
          <w:sz w:val="24"/>
          <w:szCs w:val="24"/>
        </w:rPr>
        <w:t>проживающие на территории,</w:t>
      </w:r>
      <w:r w:rsidRPr="00AA50AC">
        <w:rPr>
          <w:rFonts w:ascii="Times New Roman" w:hAnsi="Times New Roman" w:cs="Times New Roman"/>
          <w:b/>
          <w:bCs/>
          <w:sz w:val="24"/>
          <w:szCs w:val="24"/>
        </w:rPr>
        <w:t xml:space="preserve"> </w:t>
      </w:r>
      <w:r w:rsidRPr="00AA50AC">
        <w:rPr>
          <w:rFonts w:ascii="Times New Roman" w:hAnsi="Times New Roman" w:cs="Times New Roman"/>
          <w:sz w:val="24"/>
          <w:szCs w:val="24"/>
        </w:rPr>
        <w:t>в отношении которой подготовлены данные проекты,</w:t>
      </w:r>
      <w:r w:rsidR="00DE10A4">
        <w:rPr>
          <w:rFonts w:ascii="Times New Roman" w:hAnsi="Times New Roman" w:cs="Times New Roman"/>
          <w:sz w:val="24"/>
          <w:szCs w:val="24"/>
        </w:rPr>
        <w:t xml:space="preserve"> </w:t>
      </w:r>
      <w:r w:rsidRPr="00DE10A4">
        <w:rPr>
          <w:rFonts w:ascii="Times New Roman" w:hAnsi="Times New Roman" w:cs="Times New Roman"/>
          <w:sz w:val="24"/>
          <w:szCs w:val="24"/>
        </w:rPr>
        <w:t>правообладатели земельных участко</w:t>
      </w:r>
      <w:r w:rsidR="00DE10A4">
        <w:rPr>
          <w:rFonts w:ascii="Times New Roman" w:hAnsi="Times New Roman" w:cs="Times New Roman"/>
          <w:sz w:val="24"/>
          <w:szCs w:val="24"/>
        </w:rPr>
        <w:t>в</w:t>
      </w:r>
      <w:r w:rsidRPr="00DE10A4">
        <w:rPr>
          <w:rFonts w:ascii="Times New Roman" w:hAnsi="Times New Roman" w:cs="Times New Roman"/>
          <w:sz w:val="24"/>
          <w:szCs w:val="24"/>
        </w:rPr>
        <w:t>, находящихся в границах этой территории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00DE10A4">
        <w:rPr>
          <w:rFonts w:ascii="Times New Roman" w:hAnsi="Times New Roman" w:cs="Times New Roman"/>
          <w:sz w:val="24"/>
          <w:szCs w:val="24"/>
        </w:rPr>
        <w:t xml:space="preserve"> </w:t>
      </w:r>
      <w:r w:rsidR="00DE10A4" w:rsidRPr="00DE10A4">
        <w:rPr>
          <w:rFonts w:ascii="Times New Roman" w:hAnsi="Times New Roman" w:cs="Times New Roman"/>
          <w:b/>
          <w:bCs/>
          <w:sz w:val="24"/>
          <w:szCs w:val="24"/>
        </w:rPr>
        <w:t>(постоянно)</w:t>
      </w:r>
    </w:p>
    <w:p w14:paraId="16B03083"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0041CD9D" w14:textId="5A99DEC8"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6</w:t>
      </w:r>
      <w:r w:rsidR="00A053A9">
        <w:rPr>
          <w:rFonts w:ascii="Times New Roman" w:hAnsi="Times New Roman" w:cs="Times New Roman"/>
          <w:sz w:val="24"/>
          <w:szCs w:val="24"/>
        </w:rPr>
        <w:t>6</w:t>
      </w:r>
      <w:r w:rsidRPr="00AA50AC">
        <w:rPr>
          <w:rFonts w:ascii="Times New Roman" w:hAnsi="Times New Roman" w:cs="Times New Roman"/>
          <w:sz w:val="24"/>
          <w:szCs w:val="24"/>
        </w:rPr>
        <w:t xml:space="preserve">. </w:t>
      </w:r>
      <w:r w:rsidR="00DE10A4">
        <w:rPr>
          <w:rFonts w:ascii="Times New Roman" w:hAnsi="Times New Roman" w:cs="Times New Roman"/>
          <w:sz w:val="24"/>
          <w:szCs w:val="24"/>
        </w:rPr>
        <w:t>В</w:t>
      </w:r>
      <w:r w:rsidRPr="00AA50AC">
        <w:rPr>
          <w:rFonts w:ascii="Times New Roman" w:hAnsi="Times New Roman" w:cs="Times New Roman"/>
          <w:sz w:val="24"/>
          <w:szCs w:val="24"/>
        </w:rPr>
        <w:t xml:space="preserve"> протоколе общественных обсуждений или публичных слушаний</w:t>
      </w:r>
      <w:r w:rsidR="00DE10A4">
        <w:rPr>
          <w:rFonts w:ascii="Times New Roman" w:hAnsi="Times New Roman" w:cs="Times New Roman"/>
          <w:sz w:val="24"/>
          <w:szCs w:val="24"/>
        </w:rPr>
        <w:t xml:space="preserve"> содержится __________ оформления протокола, а также информация об организаторе. </w:t>
      </w:r>
      <w:r w:rsidR="00DE10A4" w:rsidRPr="00DE10A4">
        <w:rPr>
          <w:rFonts w:ascii="Times New Roman" w:hAnsi="Times New Roman" w:cs="Times New Roman"/>
          <w:b/>
          <w:bCs/>
          <w:sz w:val="24"/>
          <w:szCs w:val="24"/>
        </w:rPr>
        <w:t>(дата)</w:t>
      </w:r>
    </w:p>
    <w:p w14:paraId="58E2F640"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60DD204" w14:textId="4C7A6087"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6</w:t>
      </w:r>
      <w:r w:rsidR="00A053A9">
        <w:rPr>
          <w:rFonts w:ascii="Times New Roman" w:hAnsi="Times New Roman" w:cs="Times New Roman"/>
          <w:sz w:val="24"/>
          <w:szCs w:val="24"/>
        </w:rPr>
        <w:t>7</w:t>
      </w:r>
      <w:r w:rsidRPr="00AA50AC">
        <w:rPr>
          <w:rFonts w:ascii="Times New Roman" w:hAnsi="Times New Roman" w:cs="Times New Roman"/>
          <w:sz w:val="24"/>
          <w:szCs w:val="24"/>
        </w:rPr>
        <w:t xml:space="preserve">. </w:t>
      </w:r>
      <w:r w:rsidR="00DE10A4">
        <w:rPr>
          <w:rFonts w:ascii="Times New Roman" w:hAnsi="Times New Roman" w:cs="Times New Roman"/>
          <w:sz w:val="24"/>
          <w:szCs w:val="24"/>
        </w:rPr>
        <w:t xml:space="preserve">Генеральный план содержит __________ о территориальном планировании. </w:t>
      </w:r>
      <w:r w:rsidR="00DE10A4" w:rsidRPr="00DE10A4">
        <w:rPr>
          <w:rFonts w:ascii="Times New Roman" w:hAnsi="Times New Roman" w:cs="Times New Roman"/>
          <w:b/>
          <w:bCs/>
          <w:sz w:val="24"/>
          <w:szCs w:val="24"/>
        </w:rPr>
        <w:t>(положение)</w:t>
      </w:r>
    </w:p>
    <w:p w14:paraId="0C6FC2A7"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5DD9B4C" w14:textId="2F91144A" w:rsidR="00554E5C" w:rsidRPr="00293443" w:rsidRDefault="00554E5C" w:rsidP="00293443">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6</w:t>
      </w:r>
      <w:r w:rsidR="00A053A9">
        <w:rPr>
          <w:rFonts w:ascii="Times New Roman" w:hAnsi="Times New Roman" w:cs="Times New Roman"/>
          <w:sz w:val="24"/>
          <w:szCs w:val="24"/>
        </w:rPr>
        <w:t>8</w:t>
      </w:r>
      <w:r w:rsidRPr="00AA50AC">
        <w:rPr>
          <w:rFonts w:ascii="Times New Roman" w:hAnsi="Times New Roman" w:cs="Times New Roman"/>
          <w:sz w:val="24"/>
          <w:szCs w:val="24"/>
        </w:rPr>
        <w:t>. Земли в Российской Федерации по целевому назначению подразделяются на следующие категории:</w:t>
      </w:r>
      <w:r w:rsidR="00293443">
        <w:rPr>
          <w:rFonts w:ascii="Times New Roman" w:hAnsi="Times New Roman" w:cs="Times New Roman"/>
          <w:sz w:val="24"/>
          <w:szCs w:val="24"/>
        </w:rPr>
        <w:t xml:space="preserve"> </w:t>
      </w:r>
      <w:r w:rsidRPr="00AA50AC">
        <w:rPr>
          <w:rFonts w:ascii="Times New Roman" w:hAnsi="Times New Roman" w:cs="Times New Roman"/>
          <w:sz w:val="24"/>
          <w:szCs w:val="24"/>
        </w:rPr>
        <w:t>земли</w:t>
      </w:r>
      <w:r w:rsidRPr="00AA50AC">
        <w:rPr>
          <w:rFonts w:ascii="Times New Roman" w:hAnsi="Times New Roman" w:cs="Times New Roman"/>
          <w:b/>
          <w:bCs/>
          <w:sz w:val="24"/>
          <w:szCs w:val="24"/>
        </w:rPr>
        <w:t xml:space="preserve"> ______________</w:t>
      </w:r>
      <w:r w:rsidR="00293443">
        <w:rPr>
          <w:rFonts w:ascii="Times New Roman" w:hAnsi="Times New Roman" w:cs="Times New Roman"/>
          <w:b/>
          <w:bCs/>
          <w:sz w:val="24"/>
          <w:szCs w:val="24"/>
        </w:rPr>
        <w:t xml:space="preserve"> </w:t>
      </w:r>
      <w:r w:rsidR="00293443" w:rsidRPr="00293443">
        <w:rPr>
          <w:rFonts w:ascii="Times New Roman" w:hAnsi="Times New Roman" w:cs="Times New Roman"/>
          <w:sz w:val="24"/>
          <w:szCs w:val="24"/>
        </w:rPr>
        <w:t>назначения</w:t>
      </w:r>
      <w:r w:rsidR="00293443">
        <w:rPr>
          <w:rFonts w:ascii="Times New Roman" w:hAnsi="Times New Roman" w:cs="Times New Roman"/>
          <w:b/>
          <w:bCs/>
          <w:sz w:val="24"/>
          <w:szCs w:val="24"/>
        </w:rPr>
        <w:t xml:space="preserve">, </w:t>
      </w:r>
      <w:r w:rsidR="00293443">
        <w:rPr>
          <w:rFonts w:ascii="Times New Roman" w:hAnsi="Times New Roman" w:cs="Times New Roman"/>
          <w:sz w:val="24"/>
          <w:szCs w:val="24"/>
        </w:rPr>
        <w:t xml:space="preserve">земли промышленности, земли населенных пунктов, земли лесного и водного фондов и т. д. </w:t>
      </w:r>
      <w:r w:rsidRPr="00AA50AC">
        <w:rPr>
          <w:rFonts w:ascii="Times New Roman" w:hAnsi="Times New Roman" w:cs="Times New Roman"/>
          <w:b/>
          <w:bCs/>
          <w:sz w:val="24"/>
          <w:szCs w:val="24"/>
        </w:rPr>
        <w:t>(сельскохозяйственного)</w:t>
      </w:r>
    </w:p>
    <w:p w14:paraId="1DB4542C"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2A0DCE90" w14:textId="059FD41E"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6</w:t>
      </w:r>
      <w:r w:rsidR="00A053A9">
        <w:rPr>
          <w:rFonts w:ascii="Times New Roman" w:hAnsi="Times New Roman" w:cs="Times New Roman"/>
          <w:sz w:val="24"/>
          <w:szCs w:val="24"/>
        </w:rPr>
        <w:t>9</w:t>
      </w:r>
      <w:r w:rsidRPr="00AA50AC">
        <w:rPr>
          <w:rFonts w:ascii="Times New Roman" w:hAnsi="Times New Roman" w:cs="Times New Roman"/>
          <w:sz w:val="24"/>
          <w:szCs w:val="24"/>
        </w:rPr>
        <w:t>. К полномочиям субъектов Российской Федерации относ</w:t>
      </w:r>
      <w:r w:rsidR="00DE10A4">
        <w:rPr>
          <w:rFonts w:ascii="Times New Roman" w:hAnsi="Times New Roman" w:cs="Times New Roman"/>
          <w:sz w:val="24"/>
          <w:szCs w:val="24"/>
        </w:rPr>
        <w:t>и</w:t>
      </w:r>
      <w:r w:rsidRPr="00AA50AC">
        <w:rPr>
          <w:rFonts w:ascii="Times New Roman" w:hAnsi="Times New Roman" w:cs="Times New Roman"/>
          <w:sz w:val="24"/>
          <w:szCs w:val="24"/>
        </w:rPr>
        <w:t>тся ______________ (</w:t>
      </w:r>
      <w:r w:rsidRPr="00AA50AC">
        <w:rPr>
          <w:rFonts w:ascii="Times New Roman" w:hAnsi="Times New Roman" w:cs="Times New Roman"/>
          <w:b/>
          <w:bCs/>
          <w:sz w:val="24"/>
          <w:szCs w:val="24"/>
        </w:rPr>
        <w:t>резервирование,</w:t>
      </w:r>
      <w:r w:rsidRPr="00AA50AC">
        <w:rPr>
          <w:rFonts w:ascii="Times New Roman" w:hAnsi="Times New Roman" w:cs="Times New Roman"/>
          <w:sz w:val="24"/>
          <w:szCs w:val="24"/>
        </w:rPr>
        <w:t xml:space="preserve"> </w:t>
      </w:r>
      <w:r w:rsidRPr="00AA50AC">
        <w:rPr>
          <w:rFonts w:ascii="Times New Roman" w:hAnsi="Times New Roman" w:cs="Times New Roman"/>
          <w:b/>
          <w:bCs/>
          <w:sz w:val="24"/>
          <w:szCs w:val="24"/>
        </w:rPr>
        <w:t>изъятие)</w:t>
      </w:r>
      <w:r w:rsidRPr="00AA50AC">
        <w:rPr>
          <w:rFonts w:ascii="Times New Roman" w:hAnsi="Times New Roman" w:cs="Times New Roman"/>
          <w:sz w:val="24"/>
          <w:szCs w:val="24"/>
        </w:rPr>
        <w:t xml:space="preserve"> земельных участков для нужд субъектов Российской Федерации</w:t>
      </w:r>
      <w:r w:rsidR="00DE10A4">
        <w:rPr>
          <w:rFonts w:ascii="Times New Roman" w:hAnsi="Times New Roman" w:cs="Times New Roman"/>
          <w:sz w:val="24"/>
          <w:szCs w:val="24"/>
        </w:rPr>
        <w:t>.</w:t>
      </w:r>
    </w:p>
    <w:p w14:paraId="6EBA3517"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5134B68C" w14:textId="3F98D138" w:rsidR="00554E5C" w:rsidRPr="00DE10A4" w:rsidRDefault="00A053A9" w:rsidP="00DE10A4">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70</w:t>
      </w:r>
      <w:r w:rsidR="00554E5C" w:rsidRPr="00AA50AC">
        <w:rPr>
          <w:rFonts w:ascii="Times New Roman" w:hAnsi="Times New Roman" w:cs="Times New Roman"/>
          <w:sz w:val="24"/>
          <w:szCs w:val="24"/>
        </w:rPr>
        <w:t xml:space="preserve">. Выполнение инженерных изысканий и осуществление архитектурно-строительного проектирования могут включать проведение экспертизы </w:t>
      </w:r>
      <w:r w:rsidR="00554E5C" w:rsidRPr="00DE10A4">
        <w:rPr>
          <w:rFonts w:ascii="Times New Roman" w:hAnsi="Times New Roman" w:cs="Times New Roman"/>
          <w:sz w:val="24"/>
          <w:szCs w:val="24"/>
        </w:rPr>
        <w:t>проектной документации</w:t>
      </w:r>
      <w:r w:rsidR="00554E5C" w:rsidRPr="00AA50AC">
        <w:rPr>
          <w:rFonts w:ascii="Times New Roman" w:hAnsi="Times New Roman" w:cs="Times New Roman"/>
          <w:sz w:val="24"/>
          <w:szCs w:val="24"/>
        </w:rPr>
        <w:t xml:space="preserve"> объектов капитального строительства и (или) результатов</w:t>
      </w:r>
      <w:r w:rsidR="00DE10A4">
        <w:rPr>
          <w:rFonts w:ascii="Times New Roman" w:hAnsi="Times New Roman" w:cs="Times New Roman"/>
          <w:sz w:val="24"/>
          <w:szCs w:val="24"/>
        </w:rPr>
        <w:t xml:space="preserve"> </w:t>
      </w:r>
      <w:r w:rsidR="00554E5C" w:rsidRPr="00AA50AC">
        <w:rPr>
          <w:rFonts w:ascii="Times New Roman" w:hAnsi="Times New Roman" w:cs="Times New Roman"/>
          <w:sz w:val="24"/>
          <w:szCs w:val="24"/>
        </w:rPr>
        <w:t xml:space="preserve">_____________________ </w:t>
      </w:r>
      <w:r w:rsidR="00DE10A4">
        <w:rPr>
          <w:rFonts w:ascii="Times New Roman" w:hAnsi="Times New Roman" w:cs="Times New Roman"/>
          <w:sz w:val="24"/>
          <w:szCs w:val="24"/>
        </w:rPr>
        <w:t xml:space="preserve">изысканий. </w:t>
      </w:r>
      <w:r w:rsidR="00554E5C" w:rsidRPr="00AA50AC">
        <w:rPr>
          <w:rFonts w:ascii="Times New Roman" w:hAnsi="Times New Roman" w:cs="Times New Roman"/>
          <w:sz w:val="24"/>
          <w:szCs w:val="24"/>
        </w:rPr>
        <w:t>(</w:t>
      </w:r>
      <w:r w:rsidR="00554E5C" w:rsidRPr="00AA50AC">
        <w:rPr>
          <w:rFonts w:ascii="Times New Roman" w:hAnsi="Times New Roman" w:cs="Times New Roman"/>
          <w:b/>
          <w:bCs/>
          <w:sz w:val="24"/>
          <w:szCs w:val="24"/>
        </w:rPr>
        <w:t>инженерных)</w:t>
      </w:r>
    </w:p>
    <w:p w14:paraId="7CA3E301" w14:textId="77777777" w:rsidR="00554E5C" w:rsidRPr="00AA50AC" w:rsidRDefault="00554E5C" w:rsidP="00EF6E75">
      <w:pPr>
        <w:pStyle w:val="ac"/>
        <w:spacing w:before="0" w:after="0"/>
        <w:jc w:val="both"/>
      </w:pPr>
    </w:p>
    <w:p w14:paraId="3648A8A8" w14:textId="79AEA86A" w:rsidR="00554E5C" w:rsidRPr="00AA50AC" w:rsidRDefault="00A053A9" w:rsidP="00EF6E75">
      <w:pPr>
        <w:pStyle w:val="ac"/>
        <w:spacing w:before="0" w:after="0"/>
        <w:jc w:val="both"/>
        <w:rPr>
          <w:lang w:eastAsia="ru-RU"/>
        </w:rPr>
      </w:pPr>
      <w:r>
        <w:t>71</w:t>
      </w:r>
      <w:r w:rsidR="00554E5C" w:rsidRPr="00AA50AC">
        <w:t xml:space="preserve">. </w:t>
      </w:r>
      <w:r w:rsidR="00554E5C" w:rsidRPr="00AA50AC">
        <w:rPr>
          <w:lang w:eastAsia="ru-RU"/>
        </w:rPr>
        <w:t>К генеральному плану прилагаются материалы по его обоснованию в текстовой форме и в виде</w:t>
      </w:r>
      <w:r w:rsidR="00293443">
        <w:rPr>
          <w:lang w:eastAsia="ru-RU"/>
        </w:rPr>
        <w:t xml:space="preserve"> </w:t>
      </w:r>
      <w:r w:rsidR="00554E5C" w:rsidRPr="00AA50AC">
        <w:rPr>
          <w:lang w:eastAsia="ru-RU"/>
        </w:rPr>
        <w:t>____</w:t>
      </w:r>
      <w:r w:rsidR="00293443">
        <w:rPr>
          <w:lang w:eastAsia="ru-RU"/>
        </w:rPr>
        <w:t>____</w:t>
      </w:r>
      <w:r w:rsidR="00554E5C" w:rsidRPr="00AA50AC">
        <w:rPr>
          <w:lang w:eastAsia="ru-RU"/>
        </w:rPr>
        <w:t>_</w:t>
      </w:r>
      <w:r w:rsidR="00293443">
        <w:rPr>
          <w:lang w:eastAsia="ru-RU"/>
        </w:rPr>
        <w:t>.</w:t>
      </w:r>
      <w:r w:rsidR="00554E5C" w:rsidRPr="00AA50AC">
        <w:rPr>
          <w:lang w:eastAsia="ru-RU"/>
        </w:rPr>
        <w:t xml:space="preserve"> (</w:t>
      </w:r>
      <w:r w:rsidR="00554E5C" w:rsidRPr="00AA50AC">
        <w:rPr>
          <w:b/>
          <w:bCs/>
          <w:lang w:eastAsia="ru-RU"/>
        </w:rPr>
        <w:t>карт)</w:t>
      </w:r>
      <w:r w:rsidR="00554E5C" w:rsidRPr="00AA50AC">
        <w:rPr>
          <w:lang w:eastAsia="ru-RU"/>
        </w:rPr>
        <w:t xml:space="preserve"> </w:t>
      </w:r>
    </w:p>
    <w:p w14:paraId="1C7B0249" w14:textId="77777777" w:rsidR="00554E5C" w:rsidRPr="00AA50AC" w:rsidRDefault="00554E5C" w:rsidP="00EF6E75">
      <w:pPr>
        <w:pStyle w:val="ac"/>
        <w:spacing w:before="0" w:after="0"/>
        <w:jc w:val="both"/>
        <w:rPr>
          <w:lang w:eastAsia="ru-RU"/>
        </w:rPr>
      </w:pPr>
    </w:p>
    <w:p w14:paraId="36136869" w14:textId="50DD3A38" w:rsidR="00554E5C" w:rsidRPr="00AA50AC" w:rsidRDefault="00A053A9" w:rsidP="00EF6E75">
      <w:pPr>
        <w:spacing w:after="0" w:line="240" w:lineRule="auto"/>
        <w:rPr>
          <w:rFonts w:ascii="Times New Roman" w:hAnsi="Times New Roman" w:cs="Times New Roman"/>
          <w:b/>
          <w:bCs/>
          <w:sz w:val="24"/>
          <w:szCs w:val="24"/>
        </w:rPr>
      </w:pPr>
      <w:r>
        <w:rPr>
          <w:rFonts w:ascii="Times New Roman" w:hAnsi="Times New Roman" w:cs="Times New Roman"/>
          <w:sz w:val="24"/>
          <w:szCs w:val="24"/>
        </w:rPr>
        <w:t>72</w:t>
      </w:r>
      <w:r w:rsidR="00554E5C" w:rsidRPr="00AA50AC">
        <w:rPr>
          <w:rFonts w:ascii="Times New Roman" w:hAnsi="Times New Roman" w:cs="Times New Roman"/>
          <w:sz w:val="24"/>
          <w:szCs w:val="24"/>
        </w:rPr>
        <w:t xml:space="preserve">. </w:t>
      </w:r>
      <w:proofErr w:type="gramStart"/>
      <w:r w:rsidR="00554E5C" w:rsidRPr="00AA50AC">
        <w:rPr>
          <w:rFonts w:ascii="Times New Roman" w:hAnsi="Times New Roman" w:cs="Times New Roman"/>
          <w:sz w:val="24"/>
          <w:szCs w:val="24"/>
        </w:rPr>
        <w:t>Для  объектов</w:t>
      </w:r>
      <w:proofErr w:type="gramEnd"/>
      <w:r w:rsidR="00554E5C" w:rsidRPr="00AA50AC">
        <w:rPr>
          <w:rFonts w:ascii="Times New Roman" w:hAnsi="Times New Roman" w:cs="Times New Roman"/>
          <w:sz w:val="24"/>
          <w:szCs w:val="24"/>
        </w:rPr>
        <w:t xml:space="preserve">  градостроительной деятельности  разрабатывается  ________________</w:t>
      </w:r>
      <w:r w:rsidR="00293443">
        <w:rPr>
          <w:rFonts w:ascii="Times New Roman" w:hAnsi="Times New Roman" w:cs="Times New Roman"/>
          <w:sz w:val="24"/>
          <w:szCs w:val="24"/>
        </w:rPr>
        <w:t xml:space="preserve"> документация. </w:t>
      </w:r>
      <w:r w:rsidR="00554E5C" w:rsidRPr="00AA50AC">
        <w:rPr>
          <w:rFonts w:ascii="Times New Roman" w:hAnsi="Times New Roman" w:cs="Times New Roman"/>
          <w:sz w:val="24"/>
          <w:szCs w:val="24"/>
        </w:rPr>
        <w:t>(</w:t>
      </w:r>
      <w:r w:rsidR="00554E5C" w:rsidRPr="00AA50AC">
        <w:rPr>
          <w:rFonts w:ascii="Times New Roman" w:hAnsi="Times New Roman" w:cs="Times New Roman"/>
          <w:b/>
          <w:bCs/>
          <w:sz w:val="24"/>
          <w:szCs w:val="24"/>
        </w:rPr>
        <w:t>градостроительная)</w:t>
      </w:r>
    </w:p>
    <w:p w14:paraId="21995F56" w14:textId="77777777" w:rsidR="00554E5C" w:rsidRPr="00AA50AC" w:rsidRDefault="00554E5C" w:rsidP="00EF6E75">
      <w:pPr>
        <w:spacing w:after="0" w:line="240" w:lineRule="auto"/>
        <w:rPr>
          <w:rFonts w:ascii="Times New Roman" w:hAnsi="Times New Roman" w:cs="Times New Roman"/>
          <w:b/>
          <w:bCs/>
          <w:sz w:val="24"/>
          <w:szCs w:val="24"/>
        </w:rPr>
      </w:pPr>
    </w:p>
    <w:p w14:paraId="13EB1BE5" w14:textId="4140CC86" w:rsidR="00554E5C" w:rsidRPr="00AA50AC" w:rsidRDefault="00A053A9" w:rsidP="00EF6E75">
      <w:pPr>
        <w:spacing w:after="0" w:line="240" w:lineRule="auto"/>
        <w:rPr>
          <w:rFonts w:ascii="Times New Roman" w:hAnsi="Times New Roman" w:cs="Times New Roman"/>
          <w:b/>
          <w:bCs/>
          <w:sz w:val="24"/>
          <w:szCs w:val="24"/>
        </w:rPr>
      </w:pPr>
      <w:r>
        <w:rPr>
          <w:rFonts w:ascii="Times New Roman" w:hAnsi="Times New Roman" w:cs="Times New Roman"/>
          <w:sz w:val="24"/>
          <w:szCs w:val="24"/>
        </w:rPr>
        <w:t>73</w:t>
      </w:r>
      <w:r w:rsidR="00554E5C" w:rsidRPr="00AA50AC">
        <w:rPr>
          <w:rFonts w:ascii="Times New Roman" w:hAnsi="Times New Roman" w:cs="Times New Roman"/>
          <w:sz w:val="24"/>
          <w:szCs w:val="24"/>
        </w:rPr>
        <w:t>. Проектирование и размещение общеобразовательных организаций для учащихся начального общего, основного общего и среднего общего образования допускается на расстоянии транспортной доступности не более_______ (</w:t>
      </w:r>
      <w:r w:rsidR="00554E5C" w:rsidRPr="00AA50AC">
        <w:rPr>
          <w:rFonts w:ascii="Times New Roman" w:hAnsi="Times New Roman" w:cs="Times New Roman"/>
          <w:b/>
          <w:bCs/>
          <w:sz w:val="24"/>
          <w:szCs w:val="24"/>
        </w:rPr>
        <w:t>15 минут</w:t>
      </w:r>
      <w:r w:rsidR="00293443">
        <w:rPr>
          <w:rFonts w:ascii="Times New Roman" w:hAnsi="Times New Roman" w:cs="Times New Roman"/>
          <w:b/>
          <w:bCs/>
          <w:sz w:val="24"/>
          <w:szCs w:val="24"/>
        </w:rPr>
        <w:t>, пятнадцать минут, пятнадцати минут</w:t>
      </w:r>
      <w:r w:rsidR="00554E5C" w:rsidRPr="00AA50AC">
        <w:rPr>
          <w:rFonts w:ascii="Times New Roman" w:hAnsi="Times New Roman" w:cs="Times New Roman"/>
          <w:b/>
          <w:bCs/>
          <w:sz w:val="24"/>
          <w:szCs w:val="24"/>
        </w:rPr>
        <w:t>)</w:t>
      </w:r>
    </w:p>
    <w:p w14:paraId="3D99D5C4" w14:textId="77777777" w:rsidR="00554E5C" w:rsidRPr="00AA50AC" w:rsidRDefault="00554E5C" w:rsidP="00EF6E75">
      <w:pPr>
        <w:spacing w:after="0" w:line="240" w:lineRule="auto"/>
        <w:jc w:val="both"/>
        <w:rPr>
          <w:rFonts w:ascii="Times New Roman" w:hAnsi="Times New Roman" w:cs="Times New Roman"/>
          <w:color w:val="000000"/>
          <w:sz w:val="24"/>
          <w:szCs w:val="24"/>
        </w:rPr>
      </w:pPr>
    </w:p>
    <w:p w14:paraId="18299214" w14:textId="32FA1CA3" w:rsidR="00554E5C" w:rsidRPr="00293443" w:rsidRDefault="00A053A9" w:rsidP="00293443">
      <w:pPr>
        <w:pStyle w:val="a3"/>
        <w:spacing w:after="0" w:line="240" w:lineRule="auto"/>
        <w:ind w:left="42"/>
        <w:rPr>
          <w:rFonts w:ascii="Times New Roman" w:hAnsi="Times New Roman" w:cs="Times New Roman"/>
          <w:sz w:val="24"/>
          <w:szCs w:val="24"/>
        </w:rPr>
      </w:pPr>
      <w:r>
        <w:rPr>
          <w:rFonts w:ascii="Times New Roman" w:hAnsi="Times New Roman" w:cs="Times New Roman"/>
          <w:sz w:val="24"/>
          <w:szCs w:val="24"/>
        </w:rPr>
        <w:t>74</w:t>
      </w:r>
      <w:r w:rsidR="00554E5C" w:rsidRPr="00AA50AC">
        <w:rPr>
          <w:rFonts w:ascii="Times New Roman" w:hAnsi="Times New Roman" w:cs="Times New Roman"/>
          <w:sz w:val="24"/>
          <w:szCs w:val="24"/>
        </w:rPr>
        <w:t xml:space="preserve">. </w:t>
      </w:r>
      <w:r w:rsidR="00293443">
        <w:rPr>
          <w:rFonts w:ascii="Times New Roman" w:hAnsi="Times New Roman" w:cs="Times New Roman"/>
          <w:sz w:val="24"/>
          <w:szCs w:val="24"/>
        </w:rPr>
        <w:t>С</w:t>
      </w:r>
      <w:r w:rsidR="00554E5C" w:rsidRPr="00AA50AC">
        <w:rPr>
          <w:rFonts w:ascii="Times New Roman" w:hAnsi="Times New Roman" w:cs="Times New Roman"/>
          <w:sz w:val="24"/>
          <w:szCs w:val="24"/>
        </w:rPr>
        <w:t>убъектами градостроительных отношений</w:t>
      </w:r>
      <w:r w:rsidR="00293443">
        <w:rPr>
          <w:rFonts w:ascii="Times New Roman" w:hAnsi="Times New Roman" w:cs="Times New Roman"/>
          <w:sz w:val="24"/>
          <w:szCs w:val="24"/>
        </w:rPr>
        <w:t xml:space="preserve"> являются ___________, </w:t>
      </w:r>
      <w:r w:rsidR="00554E5C" w:rsidRPr="00293443">
        <w:rPr>
          <w:rFonts w:ascii="Times New Roman" w:hAnsi="Times New Roman" w:cs="Times New Roman"/>
          <w:sz w:val="24"/>
          <w:szCs w:val="24"/>
        </w:rPr>
        <w:t>субъекты Российской Федерации, муниципальные образования, физические и юридические лица</w:t>
      </w:r>
      <w:r w:rsidR="00293443">
        <w:rPr>
          <w:rFonts w:ascii="Times New Roman" w:hAnsi="Times New Roman" w:cs="Times New Roman"/>
          <w:sz w:val="24"/>
          <w:szCs w:val="24"/>
        </w:rPr>
        <w:t xml:space="preserve">. </w:t>
      </w:r>
      <w:r w:rsidR="00293443" w:rsidRPr="00AA50AC">
        <w:rPr>
          <w:rFonts w:ascii="Times New Roman" w:hAnsi="Times New Roman" w:cs="Times New Roman"/>
          <w:sz w:val="24"/>
          <w:szCs w:val="24"/>
        </w:rPr>
        <w:t>(</w:t>
      </w:r>
      <w:r w:rsidR="00293443" w:rsidRPr="00AA50AC">
        <w:rPr>
          <w:rFonts w:ascii="Times New Roman" w:hAnsi="Times New Roman" w:cs="Times New Roman"/>
          <w:b/>
          <w:bCs/>
          <w:sz w:val="24"/>
          <w:szCs w:val="24"/>
        </w:rPr>
        <w:t>Федерация</w:t>
      </w:r>
      <w:r w:rsidR="00293443">
        <w:rPr>
          <w:rFonts w:ascii="Times New Roman" w:hAnsi="Times New Roman" w:cs="Times New Roman"/>
          <w:b/>
          <w:bCs/>
          <w:sz w:val="24"/>
          <w:szCs w:val="24"/>
        </w:rPr>
        <w:t>)</w:t>
      </w:r>
    </w:p>
    <w:p w14:paraId="0DD5BB9F"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5B8B78A2" w14:textId="61B673DD"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7</w:t>
      </w:r>
      <w:r w:rsidR="00A053A9">
        <w:rPr>
          <w:rFonts w:ascii="Times New Roman" w:hAnsi="Times New Roman" w:cs="Times New Roman"/>
          <w:sz w:val="24"/>
          <w:szCs w:val="24"/>
        </w:rPr>
        <w:t>5</w:t>
      </w:r>
      <w:r w:rsidRPr="00AA50AC">
        <w:rPr>
          <w:rFonts w:ascii="Times New Roman" w:hAnsi="Times New Roman" w:cs="Times New Roman"/>
          <w:sz w:val="24"/>
          <w:szCs w:val="24"/>
        </w:rPr>
        <w:t xml:space="preserve">. </w:t>
      </w:r>
      <w:r w:rsidRPr="00293443">
        <w:rPr>
          <w:rFonts w:ascii="Times New Roman" w:hAnsi="Times New Roman" w:cs="Times New Roman"/>
          <w:sz w:val="24"/>
          <w:szCs w:val="24"/>
        </w:rPr>
        <w:t xml:space="preserve">Организатор </w:t>
      </w:r>
      <w:r w:rsidR="00293443" w:rsidRPr="00293443">
        <w:rPr>
          <w:rFonts w:ascii="Times New Roman" w:hAnsi="Times New Roman" w:cs="Times New Roman"/>
          <w:sz w:val="24"/>
          <w:szCs w:val="24"/>
        </w:rPr>
        <w:t xml:space="preserve">___________ </w:t>
      </w:r>
      <w:r w:rsidRPr="00293443">
        <w:rPr>
          <w:rFonts w:ascii="Times New Roman" w:hAnsi="Times New Roman" w:cs="Times New Roman"/>
          <w:sz w:val="24"/>
          <w:szCs w:val="24"/>
        </w:rPr>
        <w:t>обсуждений</w:t>
      </w:r>
      <w:r w:rsidRPr="00AA50AC">
        <w:rPr>
          <w:rFonts w:ascii="Times New Roman" w:hAnsi="Times New Roman" w:cs="Times New Roman"/>
          <w:b/>
          <w:bCs/>
          <w:sz w:val="24"/>
          <w:szCs w:val="24"/>
        </w:rPr>
        <w:t xml:space="preserve"> </w:t>
      </w:r>
      <w:r w:rsidRPr="00AA50AC">
        <w:rPr>
          <w:rFonts w:ascii="Times New Roman" w:hAnsi="Times New Roman" w:cs="Times New Roman"/>
          <w:sz w:val="24"/>
          <w:szCs w:val="24"/>
        </w:rPr>
        <w:t>подготавливает и оформляет протокол публичных слушаний</w:t>
      </w:r>
      <w:r w:rsidR="00293443">
        <w:rPr>
          <w:rFonts w:ascii="Times New Roman" w:hAnsi="Times New Roman" w:cs="Times New Roman"/>
          <w:sz w:val="24"/>
          <w:szCs w:val="24"/>
        </w:rPr>
        <w:t>. (</w:t>
      </w:r>
      <w:r w:rsidR="00293443" w:rsidRPr="00AA50AC">
        <w:rPr>
          <w:rFonts w:ascii="Times New Roman" w:hAnsi="Times New Roman" w:cs="Times New Roman"/>
          <w:b/>
          <w:bCs/>
          <w:sz w:val="24"/>
          <w:szCs w:val="24"/>
        </w:rPr>
        <w:t>общественных</w:t>
      </w:r>
      <w:r w:rsidR="00293443">
        <w:rPr>
          <w:rFonts w:ascii="Times New Roman" w:hAnsi="Times New Roman" w:cs="Times New Roman"/>
          <w:b/>
          <w:bCs/>
          <w:sz w:val="24"/>
          <w:szCs w:val="24"/>
        </w:rPr>
        <w:t>)</w:t>
      </w:r>
    </w:p>
    <w:p w14:paraId="109FCFB2"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5DEFA845" w14:textId="05DBC03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7</w:t>
      </w:r>
      <w:r w:rsidR="00A053A9">
        <w:rPr>
          <w:rFonts w:ascii="Times New Roman" w:hAnsi="Times New Roman" w:cs="Times New Roman"/>
          <w:sz w:val="24"/>
          <w:szCs w:val="24"/>
        </w:rPr>
        <w:t>6</w:t>
      </w:r>
      <w:r w:rsidRPr="00AA50AC">
        <w:rPr>
          <w:rFonts w:ascii="Times New Roman" w:hAnsi="Times New Roman" w:cs="Times New Roman"/>
          <w:sz w:val="24"/>
          <w:szCs w:val="24"/>
        </w:rPr>
        <w:t xml:space="preserve">. </w:t>
      </w:r>
      <w:r w:rsidR="00293443">
        <w:rPr>
          <w:rFonts w:ascii="Times New Roman" w:hAnsi="Times New Roman" w:cs="Times New Roman"/>
          <w:sz w:val="24"/>
          <w:szCs w:val="24"/>
        </w:rPr>
        <w:t>О</w:t>
      </w:r>
      <w:r w:rsidRPr="00AA50AC">
        <w:rPr>
          <w:rFonts w:ascii="Times New Roman" w:hAnsi="Times New Roman" w:cs="Times New Roman"/>
          <w:sz w:val="24"/>
          <w:szCs w:val="24"/>
        </w:rPr>
        <w:t>повещение о начале публичных слушаний должно содержать информа</w:t>
      </w:r>
      <w:r w:rsidR="00293443">
        <w:rPr>
          <w:rFonts w:ascii="Times New Roman" w:hAnsi="Times New Roman" w:cs="Times New Roman"/>
          <w:sz w:val="24"/>
          <w:szCs w:val="24"/>
        </w:rPr>
        <w:t>ци</w:t>
      </w:r>
      <w:r w:rsidRPr="00AA50AC">
        <w:rPr>
          <w:rFonts w:ascii="Times New Roman" w:hAnsi="Times New Roman" w:cs="Times New Roman"/>
          <w:sz w:val="24"/>
          <w:szCs w:val="24"/>
        </w:rPr>
        <w:t>ю</w:t>
      </w:r>
      <w:r w:rsidR="00293443">
        <w:rPr>
          <w:rFonts w:ascii="Times New Roman" w:hAnsi="Times New Roman" w:cs="Times New Roman"/>
          <w:sz w:val="24"/>
          <w:szCs w:val="24"/>
        </w:rPr>
        <w:t xml:space="preserve"> о порядке и сроках _____________ </w:t>
      </w:r>
      <w:r w:rsidR="00293443" w:rsidRPr="00AA50AC">
        <w:rPr>
          <w:rFonts w:ascii="Times New Roman" w:hAnsi="Times New Roman" w:cs="Times New Roman"/>
          <w:sz w:val="24"/>
          <w:szCs w:val="24"/>
        </w:rPr>
        <w:t>общественных обсуждений или публичных слушаний</w:t>
      </w:r>
      <w:r w:rsidR="00293443">
        <w:rPr>
          <w:rFonts w:ascii="Times New Roman" w:hAnsi="Times New Roman" w:cs="Times New Roman"/>
          <w:sz w:val="24"/>
          <w:szCs w:val="24"/>
        </w:rPr>
        <w:t xml:space="preserve">. </w:t>
      </w:r>
      <w:r w:rsidR="00293443" w:rsidRPr="00293443">
        <w:rPr>
          <w:rFonts w:ascii="Times New Roman" w:hAnsi="Times New Roman" w:cs="Times New Roman"/>
          <w:b/>
          <w:bCs/>
          <w:sz w:val="24"/>
          <w:szCs w:val="24"/>
        </w:rPr>
        <w:t>(проведения)</w:t>
      </w:r>
    </w:p>
    <w:p w14:paraId="2B5910C4"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1043CFFF" w14:textId="534F2D2E" w:rsidR="00554E5C" w:rsidRPr="00AA50AC" w:rsidRDefault="00554E5C" w:rsidP="00293443">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7</w:t>
      </w:r>
      <w:r w:rsidR="00A053A9">
        <w:rPr>
          <w:rFonts w:ascii="Times New Roman" w:hAnsi="Times New Roman" w:cs="Times New Roman"/>
          <w:sz w:val="24"/>
          <w:szCs w:val="24"/>
        </w:rPr>
        <w:t>7</w:t>
      </w:r>
      <w:r w:rsidRPr="00AA50AC">
        <w:rPr>
          <w:rFonts w:ascii="Times New Roman" w:hAnsi="Times New Roman" w:cs="Times New Roman"/>
          <w:sz w:val="24"/>
          <w:szCs w:val="24"/>
        </w:rPr>
        <w:t>. Официальный сайт и (или) информационные системы должны обеспечивать возможность</w:t>
      </w:r>
      <w:r w:rsidR="00293443">
        <w:rPr>
          <w:rFonts w:ascii="Times New Roman" w:hAnsi="Times New Roman" w:cs="Times New Roman"/>
          <w:sz w:val="24"/>
          <w:szCs w:val="24"/>
        </w:rPr>
        <w:t xml:space="preserve"> </w:t>
      </w:r>
      <w:r w:rsidRPr="00AA50AC">
        <w:rPr>
          <w:rFonts w:ascii="Times New Roman" w:hAnsi="Times New Roman" w:cs="Times New Roman"/>
          <w:sz w:val="24"/>
          <w:szCs w:val="24"/>
        </w:rPr>
        <w:t>проверки участниками общественных обсуждений ________________________</w:t>
      </w:r>
      <w:r w:rsidRPr="00AA50AC">
        <w:rPr>
          <w:rFonts w:ascii="Times New Roman" w:hAnsi="Times New Roman" w:cs="Times New Roman"/>
          <w:b/>
          <w:bCs/>
          <w:sz w:val="24"/>
          <w:szCs w:val="24"/>
        </w:rPr>
        <w:t xml:space="preserve"> (полноты и достоверности) </w:t>
      </w:r>
      <w:r w:rsidRPr="00AA50AC">
        <w:rPr>
          <w:rFonts w:ascii="Times New Roman" w:hAnsi="Times New Roman" w:cs="Times New Roman"/>
          <w:sz w:val="24"/>
          <w:szCs w:val="24"/>
        </w:rPr>
        <w:t>отражения на официальном сайте и (или) в информационных системах внесенных ими предложений и замечаний</w:t>
      </w:r>
      <w:r w:rsidR="00293443">
        <w:rPr>
          <w:rFonts w:ascii="Times New Roman" w:hAnsi="Times New Roman" w:cs="Times New Roman"/>
          <w:sz w:val="24"/>
          <w:szCs w:val="24"/>
        </w:rPr>
        <w:t>.</w:t>
      </w:r>
    </w:p>
    <w:p w14:paraId="148F2881" w14:textId="77777777" w:rsidR="00554E5C" w:rsidRPr="00AA50AC" w:rsidRDefault="00554E5C" w:rsidP="00EF6E75">
      <w:pPr>
        <w:pStyle w:val="a3"/>
        <w:spacing w:after="0" w:line="240" w:lineRule="auto"/>
        <w:ind w:left="42"/>
        <w:rPr>
          <w:rFonts w:ascii="Times New Roman" w:hAnsi="Times New Roman" w:cs="Times New Roman"/>
          <w:color w:val="C0C0C0"/>
          <w:sz w:val="24"/>
          <w:szCs w:val="24"/>
        </w:rPr>
      </w:pPr>
    </w:p>
    <w:p w14:paraId="53119F8C" w14:textId="247AC8C0" w:rsidR="00554E5C" w:rsidRPr="00AA50AC" w:rsidRDefault="00554E5C" w:rsidP="00EF6E75">
      <w:pPr>
        <w:pStyle w:val="a3"/>
        <w:spacing w:after="0" w:line="240" w:lineRule="auto"/>
        <w:ind w:left="42"/>
        <w:rPr>
          <w:rFonts w:ascii="Times New Roman" w:hAnsi="Times New Roman" w:cs="Times New Roman"/>
          <w:sz w:val="24"/>
          <w:szCs w:val="24"/>
        </w:rPr>
      </w:pPr>
      <w:r w:rsidRPr="00AA50AC">
        <w:rPr>
          <w:rFonts w:ascii="Times New Roman" w:hAnsi="Times New Roman" w:cs="Times New Roman"/>
          <w:sz w:val="24"/>
          <w:szCs w:val="24"/>
        </w:rPr>
        <w:t>7</w:t>
      </w:r>
      <w:r w:rsidR="00A053A9">
        <w:rPr>
          <w:rFonts w:ascii="Times New Roman" w:hAnsi="Times New Roman" w:cs="Times New Roman"/>
          <w:sz w:val="24"/>
          <w:szCs w:val="24"/>
        </w:rPr>
        <w:t>8</w:t>
      </w:r>
      <w:r w:rsidRPr="00AA50AC">
        <w:rPr>
          <w:rFonts w:ascii="Times New Roman" w:hAnsi="Times New Roman" w:cs="Times New Roman"/>
          <w:sz w:val="24"/>
          <w:szCs w:val="24"/>
        </w:rPr>
        <w:t>. Документы территориального планирования РФ подготавлива</w:t>
      </w:r>
      <w:r w:rsidR="00293443">
        <w:rPr>
          <w:rFonts w:ascii="Times New Roman" w:hAnsi="Times New Roman" w:cs="Times New Roman"/>
          <w:sz w:val="24"/>
          <w:szCs w:val="24"/>
        </w:rPr>
        <w:t>ю</w:t>
      </w:r>
      <w:r w:rsidRPr="00AA50AC">
        <w:rPr>
          <w:rFonts w:ascii="Times New Roman" w:hAnsi="Times New Roman" w:cs="Times New Roman"/>
          <w:sz w:val="24"/>
          <w:szCs w:val="24"/>
        </w:rPr>
        <w:t>тся на основании</w:t>
      </w:r>
    </w:p>
    <w:p w14:paraId="6622B106" w14:textId="673B0626" w:rsidR="00554E5C" w:rsidRPr="00AA50AC" w:rsidRDefault="00554E5C" w:rsidP="00EF6E75">
      <w:pPr>
        <w:pStyle w:val="a3"/>
        <w:spacing w:after="0" w:line="240" w:lineRule="auto"/>
        <w:ind w:left="42"/>
        <w:rPr>
          <w:rFonts w:ascii="Times New Roman" w:hAnsi="Times New Roman" w:cs="Times New Roman"/>
          <w:b/>
          <w:bCs/>
          <w:sz w:val="24"/>
          <w:szCs w:val="24"/>
        </w:rPr>
      </w:pPr>
      <w:r w:rsidRPr="00293443">
        <w:rPr>
          <w:rFonts w:ascii="Times New Roman" w:hAnsi="Times New Roman" w:cs="Times New Roman"/>
          <w:sz w:val="24"/>
          <w:szCs w:val="24"/>
        </w:rPr>
        <w:t>_________________</w:t>
      </w:r>
      <w:r w:rsidR="00293443">
        <w:rPr>
          <w:rFonts w:ascii="Times New Roman" w:hAnsi="Times New Roman" w:cs="Times New Roman"/>
          <w:sz w:val="24"/>
          <w:szCs w:val="24"/>
        </w:rPr>
        <w:t xml:space="preserve"> </w:t>
      </w:r>
      <w:r w:rsidRPr="00293443">
        <w:rPr>
          <w:rFonts w:ascii="Times New Roman" w:hAnsi="Times New Roman" w:cs="Times New Roman"/>
          <w:sz w:val="24"/>
          <w:szCs w:val="24"/>
        </w:rPr>
        <w:t>документов стратегического планирования</w:t>
      </w:r>
      <w:r w:rsidRPr="00AA50AC">
        <w:rPr>
          <w:rFonts w:ascii="Times New Roman" w:hAnsi="Times New Roman" w:cs="Times New Roman"/>
          <w:b/>
          <w:bCs/>
          <w:sz w:val="24"/>
          <w:szCs w:val="24"/>
        </w:rPr>
        <w:t xml:space="preserve"> </w:t>
      </w:r>
      <w:r w:rsidRPr="00AA50AC">
        <w:rPr>
          <w:rFonts w:ascii="Times New Roman" w:hAnsi="Times New Roman" w:cs="Times New Roman"/>
          <w:sz w:val="24"/>
          <w:szCs w:val="24"/>
        </w:rPr>
        <w:t>Российской Федерации</w:t>
      </w:r>
      <w:r w:rsidR="00293443">
        <w:rPr>
          <w:rFonts w:ascii="Times New Roman" w:hAnsi="Times New Roman" w:cs="Times New Roman"/>
          <w:b/>
          <w:bCs/>
          <w:sz w:val="24"/>
          <w:szCs w:val="24"/>
        </w:rPr>
        <w:t>. (</w:t>
      </w:r>
      <w:r w:rsidR="00293443" w:rsidRPr="00AA50AC">
        <w:rPr>
          <w:rFonts w:ascii="Times New Roman" w:hAnsi="Times New Roman" w:cs="Times New Roman"/>
          <w:b/>
          <w:bCs/>
          <w:sz w:val="24"/>
          <w:szCs w:val="24"/>
        </w:rPr>
        <w:t>отраслевых</w:t>
      </w:r>
      <w:r w:rsidR="00293443">
        <w:rPr>
          <w:rFonts w:ascii="Times New Roman" w:hAnsi="Times New Roman" w:cs="Times New Roman"/>
          <w:b/>
          <w:bCs/>
          <w:sz w:val="24"/>
          <w:szCs w:val="24"/>
        </w:rPr>
        <w:t>)</w:t>
      </w:r>
    </w:p>
    <w:p w14:paraId="5BEE13FC" w14:textId="77777777" w:rsidR="00554E5C" w:rsidRPr="00AA50AC" w:rsidRDefault="00554E5C" w:rsidP="00EF6E75">
      <w:pPr>
        <w:pStyle w:val="a3"/>
        <w:spacing w:after="0" w:line="240" w:lineRule="auto"/>
        <w:ind w:left="42"/>
        <w:rPr>
          <w:rFonts w:ascii="Times New Roman" w:hAnsi="Times New Roman" w:cs="Times New Roman"/>
          <w:sz w:val="24"/>
          <w:szCs w:val="24"/>
        </w:rPr>
      </w:pPr>
    </w:p>
    <w:p w14:paraId="749A2B5E" w14:textId="77777777" w:rsidR="00A053A9" w:rsidRPr="00AA50AC" w:rsidRDefault="00A053A9" w:rsidP="00A053A9">
      <w:pPr>
        <w:spacing w:after="0" w:line="240" w:lineRule="auto"/>
        <w:rPr>
          <w:rFonts w:ascii="Times New Roman" w:hAnsi="Times New Roman" w:cs="Times New Roman"/>
          <w:b/>
          <w:bCs/>
          <w:sz w:val="24"/>
          <w:szCs w:val="24"/>
        </w:rPr>
      </w:pPr>
      <w:r w:rsidRPr="00AA50AC">
        <w:rPr>
          <w:rFonts w:ascii="Times New Roman" w:hAnsi="Times New Roman" w:cs="Times New Roman"/>
          <w:b/>
          <w:bCs/>
          <w:sz w:val="24"/>
          <w:szCs w:val="24"/>
        </w:rPr>
        <w:t>Сложные</w:t>
      </w:r>
      <w:r w:rsidRPr="00AA50AC">
        <w:rPr>
          <w:rFonts w:ascii="Times New Roman" w:hAnsi="Times New Roman" w:cs="Times New Roman"/>
          <w:b/>
          <w:bCs/>
          <w:color w:val="000000"/>
          <w:sz w:val="24"/>
          <w:szCs w:val="24"/>
        </w:rPr>
        <w:t xml:space="preserve"> (3 уровень)</w:t>
      </w:r>
    </w:p>
    <w:p w14:paraId="4E036DDA" w14:textId="77777777" w:rsidR="00A053A9" w:rsidRPr="00AA50AC" w:rsidRDefault="00A053A9" w:rsidP="00293443">
      <w:pPr>
        <w:pStyle w:val="a3"/>
        <w:spacing w:after="0" w:line="240" w:lineRule="auto"/>
        <w:ind w:left="0"/>
        <w:rPr>
          <w:rFonts w:ascii="Times New Roman" w:hAnsi="Times New Roman" w:cs="Times New Roman"/>
          <w:sz w:val="24"/>
          <w:szCs w:val="24"/>
        </w:rPr>
      </w:pPr>
    </w:p>
    <w:p w14:paraId="45D7878E" w14:textId="2EA6EE95" w:rsidR="00554E5C" w:rsidRPr="00AA50AC" w:rsidRDefault="00554E5C" w:rsidP="00293443">
      <w:pPr>
        <w:pStyle w:val="a3"/>
        <w:spacing w:after="0" w:line="240" w:lineRule="auto"/>
        <w:ind w:left="42"/>
        <w:rPr>
          <w:rFonts w:ascii="Times New Roman" w:hAnsi="Times New Roman" w:cs="Times New Roman"/>
          <w:b/>
          <w:bCs/>
          <w:sz w:val="24"/>
          <w:szCs w:val="24"/>
        </w:rPr>
      </w:pPr>
      <w:r w:rsidRPr="00AA50AC">
        <w:rPr>
          <w:rFonts w:ascii="Times New Roman" w:hAnsi="Times New Roman" w:cs="Times New Roman"/>
          <w:sz w:val="24"/>
          <w:szCs w:val="24"/>
        </w:rPr>
        <w:t>7</w:t>
      </w:r>
      <w:r w:rsidR="00A053A9">
        <w:rPr>
          <w:rFonts w:ascii="Times New Roman" w:hAnsi="Times New Roman" w:cs="Times New Roman"/>
          <w:sz w:val="24"/>
          <w:szCs w:val="24"/>
        </w:rPr>
        <w:t>9</w:t>
      </w:r>
      <w:r w:rsidRPr="00AA50AC">
        <w:rPr>
          <w:rFonts w:ascii="Times New Roman" w:hAnsi="Times New Roman" w:cs="Times New Roman"/>
          <w:sz w:val="24"/>
          <w:szCs w:val="24"/>
        </w:rPr>
        <w:t xml:space="preserve">. </w:t>
      </w:r>
      <w:r w:rsidR="00293443">
        <w:rPr>
          <w:rFonts w:ascii="Times New Roman" w:hAnsi="Times New Roman" w:cs="Times New Roman"/>
          <w:sz w:val="24"/>
          <w:szCs w:val="24"/>
        </w:rPr>
        <w:t>Г</w:t>
      </w:r>
      <w:r w:rsidRPr="00AA50AC">
        <w:rPr>
          <w:rFonts w:ascii="Times New Roman" w:hAnsi="Times New Roman" w:cs="Times New Roman"/>
          <w:sz w:val="24"/>
          <w:szCs w:val="24"/>
        </w:rPr>
        <w:t>енеральные планы поселений, генеральные планы городских округов</w:t>
      </w:r>
      <w:r w:rsidR="00293443">
        <w:rPr>
          <w:rFonts w:ascii="Times New Roman" w:hAnsi="Times New Roman" w:cs="Times New Roman"/>
          <w:sz w:val="24"/>
          <w:szCs w:val="24"/>
        </w:rPr>
        <w:t xml:space="preserve"> утверждаются не менее, чем на _____________ лет. </w:t>
      </w:r>
      <w:r w:rsidR="00293443" w:rsidRPr="00293443">
        <w:rPr>
          <w:rFonts w:ascii="Times New Roman" w:hAnsi="Times New Roman" w:cs="Times New Roman"/>
          <w:b/>
          <w:bCs/>
          <w:sz w:val="24"/>
          <w:szCs w:val="24"/>
        </w:rPr>
        <w:t>(20, двадцать)</w:t>
      </w:r>
    </w:p>
    <w:p w14:paraId="06C92C2D" w14:textId="77777777" w:rsidR="00554E5C" w:rsidRPr="00AA50AC" w:rsidRDefault="00554E5C" w:rsidP="00EF6E75">
      <w:pPr>
        <w:spacing w:after="0" w:line="240" w:lineRule="auto"/>
        <w:jc w:val="both"/>
        <w:rPr>
          <w:rFonts w:ascii="Times New Roman" w:hAnsi="Times New Roman" w:cs="Times New Roman"/>
          <w:b/>
          <w:bCs/>
          <w:color w:val="000000"/>
          <w:sz w:val="24"/>
          <w:szCs w:val="24"/>
        </w:rPr>
      </w:pPr>
    </w:p>
    <w:p w14:paraId="19E56DB3" w14:textId="1578913B" w:rsidR="00554E5C" w:rsidRPr="00AA50AC" w:rsidRDefault="00A053A9" w:rsidP="00293443">
      <w:pPr>
        <w:pStyle w:val="a3"/>
        <w:spacing w:after="0" w:line="240" w:lineRule="auto"/>
        <w:ind w:left="0"/>
        <w:rPr>
          <w:rFonts w:ascii="Times New Roman" w:hAnsi="Times New Roman" w:cs="Times New Roman"/>
          <w:b/>
          <w:bCs/>
          <w:sz w:val="24"/>
          <w:szCs w:val="24"/>
        </w:rPr>
      </w:pPr>
      <w:r>
        <w:rPr>
          <w:rFonts w:ascii="Times New Roman" w:hAnsi="Times New Roman" w:cs="Times New Roman"/>
          <w:color w:val="000000"/>
          <w:sz w:val="24"/>
          <w:szCs w:val="24"/>
        </w:rPr>
        <w:t>80</w:t>
      </w:r>
      <w:r w:rsidR="00554E5C" w:rsidRPr="00AA50AC">
        <w:rPr>
          <w:rFonts w:ascii="Times New Roman" w:hAnsi="Times New Roman" w:cs="Times New Roman"/>
          <w:color w:val="000000"/>
          <w:sz w:val="24"/>
          <w:szCs w:val="24"/>
        </w:rPr>
        <w:t>.</w:t>
      </w:r>
      <w:r w:rsidR="00293443">
        <w:rPr>
          <w:rFonts w:ascii="Times New Roman" w:hAnsi="Times New Roman" w:cs="Times New Roman"/>
          <w:color w:val="000000"/>
          <w:sz w:val="24"/>
          <w:szCs w:val="24"/>
        </w:rPr>
        <w:t xml:space="preserve"> </w:t>
      </w:r>
      <w:r w:rsidR="00554E5C" w:rsidRPr="00AA50AC">
        <w:rPr>
          <w:rFonts w:ascii="Times New Roman" w:hAnsi="Times New Roman" w:cs="Times New Roman"/>
          <w:color w:val="000000"/>
          <w:sz w:val="24"/>
          <w:szCs w:val="24"/>
        </w:rPr>
        <w:t>Экспертиза проектной документации и результатов инженерных изысканий может проводиться в форме</w:t>
      </w:r>
      <w:r w:rsidR="00293443">
        <w:rPr>
          <w:rFonts w:ascii="Times New Roman" w:hAnsi="Times New Roman" w:cs="Times New Roman"/>
          <w:color w:val="000000"/>
          <w:sz w:val="24"/>
          <w:szCs w:val="24"/>
        </w:rPr>
        <w:t xml:space="preserve"> _______________ экспертизы. </w:t>
      </w:r>
      <w:r w:rsidR="00554E5C" w:rsidRPr="00AA50AC">
        <w:rPr>
          <w:rFonts w:ascii="Times New Roman" w:hAnsi="Times New Roman" w:cs="Times New Roman"/>
          <w:color w:val="000000"/>
          <w:sz w:val="24"/>
          <w:szCs w:val="24"/>
        </w:rPr>
        <w:t>(</w:t>
      </w:r>
      <w:r w:rsidR="00293443">
        <w:rPr>
          <w:rFonts w:ascii="Times New Roman" w:hAnsi="Times New Roman" w:cs="Times New Roman"/>
          <w:b/>
          <w:bCs/>
          <w:color w:val="000000"/>
          <w:sz w:val="24"/>
          <w:szCs w:val="24"/>
        </w:rPr>
        <w:t>г</w:t>
      </w:r>
      <w:r w:rsidR="00554E5C" w:rsidRPr="00AA50AC">
        <w:rPr>
          <w:rFonts w:ascii="Times New Roman" w:hAnsi="Times New Roman" w:cs="Times New Roman"/>
          <w:b/>
          <w:bCs/>
          <w:color w:val="000000"/>
          <w:sz w:val="24"/>
          <w:szCs w:val="24"/>
        </w:rPr>
        <w:t>осударственной и негосударственной</w:t>
      </w:r>
      <w:r w:rsidR="00293443">
        <w:rPr>
          <w:rFonts w:ascii="Times New Roman" w:hAnsi="Times New Roman" w:cs="Times New Roman"/>
          <w:b/>
          <w:bCs/>
          <w:color w:val="000000"/>
          <w:sz w:val="24"/>
          <w:szCs w:val="24"/>
        </w:rPr>
        <w:t>, государственной, негосударственной</w:t>
      </w:r>
      <w:r w:rsidR="00554E5C" w:rsidRPr="00AA50AC">
        <w:rPr>
          <w:rFonts w:ascii="Times New Roman" w:hAnsi="Times New Roman" w:cs="Times New Roman"/>
          <w:b/>
          <w:bCs/>
          <w:color w:val="000000"/>
          <w:sz w:val="24"/>
          <w:szCs w:val="24"/>
        </w:rPr>
        <w:t>)</w:t>
      </w:r>
    </w:p>
    <w:p w14:paraId="11AE3B61" w14:textId="151EB1C1" w:rsidR="00554E5C" w:rsidRDefault="00554E5C" w:rsidP="00EF6E75">
      <w:pPr>
        <w:spacing w:after="0" w:line="240" w:lineRule="auto"/>
        <w:rPr>
          <w:rFonts w:ascii="Times New Roman" w:hAnsi="Times New Roman" w:cs="Times New Roman"/>
          <w:b/>
          <w:bCs/>
          <w:sz w:val="24"/>
          <w:szCs w:val="24"/>
        </w:rPr>
      </w:pPr>
    </w:p>
    <w:p w14:paraId="318C1EF3" w14:textId="77777777" w:rsidR="00293443" w:rsidRDefault="00293443" w:rsidP="00A053A9">
      <w:pPr>
        <w:spacing w:after="0" w:line="240" w:lineRule="auto"/>
        <w:jc w:val="both"/>
        <w:outlineLvl w:val="0"/>
        <w:rPr>
          <w:rFonts w:ascii="Times New Roman" w:hAnsi="Times New Roman" w:cs="Times New Roman"/>
          <w:b/>
          <w:bCs/>
          <w:kern w:val="2"/>
          <w:sz w:val="24"/>
          <w:szCs w:val="24"/>
        </w:rPr>
      </w:pPr>
    </w:p>
    <w:p w14:paraId="46ECBA67" w14:textId="4D68337D" w:rsidR="00A053A9" w:rsidRPr="00AA50AC" w:rsidRDefault="00A053A9" w:rsidP="00A053A9">
      <w:pPr>
        <w:spacing w:after="0" w:line="240" w:lineRule="auto"/>
        <w:jc w:val="both"/>
        <w:outlineLvl w:val="0"/>
        <w:rPr>
          <w:rFonts w:ascii="Times New Roman" w:hAnsi="Times New Roman" w:cs="Times New Roman"/>
          <w:b/>
          <w:bCs/>
          <w:kern w:val="2"/>
          <w:sz w:val="24"/>
          <w:szCs w:val="24"/>
        </w:rPr>
      </w:pPr>
      <w:r w:rsidRPr="00AA50AC">
        <w:rPr>
          <w:rFonts w:ascii="Times New Roman" w:hAnsi="Times New Roman" w:cs="Times New Roman"/>
          <w:b/>
          <w:bCs/>
          <w:kern w:val="2"/>
          <w:sz w:val="24"/>
          <w:szCs w:val="24"/>
        </w:rPr>
        <w:t>Задания свободного изложения</w:t>
      </w:r>
    </w:p>
    <w:p w14:paraId="02B7E779" w14:textId="77777777" w:rsidR="00A053A9" w:rsidRPr="00AA50AC" w:rsidRDefault="00A053A9" w:rsidP="00A053A9">
      <w:pPr>
        <w:spacing w:after="0" w:line="240" w:lineRule="auto"/>
        <w:jc w:val="both"/>
        <w:outlineLvl w:val="0"/>
        <w:rPr>
          <w:rFonts w:ascii="Times New Roman" w:hAnsi="Times New Roman" w:cs="Times New Roman"/>
          <w:i/>
          <w:iCs/>
          <w:kern w:val="2"/>
          <w:sz w:val="24"/>
          <w:szCs w:val="24"/>
        </w:rPr>
      </w:pPr>
      <w:r w:rsidRPr="00AA50AC">
        <w:rPr>
          <w:rFonts w:ascii="Times New Roman" w:hAnsi="Times New Roman" w:cs="Times New Roman"/>
          <w:i/>
          <w:iCs/>
          <w:kern w:val="2"/>
          <w:sz w:val="24"/>
          <w:szCs w:val="24"/>
        </w:rPr>
        <w:t>Напишите развернутый ответ в свободной форме, изложив основные положения, факты, применив важнейшие понятия и сделав обобщение по теме задания.</w:t>
      </w:r>
    </w:p>
    <w:p w14:paraId="6437CF91" w14:textId="77777777" w:rsidR="00A053A9" w:rsidRPr="00AA50AC" w:rsidRDefault="00A053A9" w:rsidP="00A053A9">
      <w:pPr>
        <w:shd w:val="clear" w:color="auto" w:fill="FFFFFF"/>
        <w:spacing w:after="0" w:line="240" w:lineRule="auto"/>
        <w:jc w:val="both"/>
        <w:rPr>
          <w:rFonts w:ascii="Times New Roman" w:hAnsi="Times New Roman" w:cs="Times New Roman"/>
          <w:sz w:val="24"/>
          <w:szCs w:val="24"/>
          <w:lang w:eastAsia="ru-RU"/>
        </w:rPr>
      </w:pPr>
    </w:p>
    <w:p w14:paraId="4C22D9E0" w14:textId="678C1044" w:rsidR="00A053A9" w:rsidRDefault="00A053A9" w:rsidP="00A053A9">
      <w:pPr>
        <w:spacing w:after="0" w:line="240" w:lineRule="auto"/>
        <w:jc w:val="both"/>
        <w:outlineLvl w:val="0"/>
        <w:rPr>
          <w:rFonts w:ascii="Times New Roman" w:hAnsi="Times New Roman" w:cs="Times New Roman"/>
          <w:b/>
          <w:bCs/>
          <w:kern w:val="2"/>
          <w:sz w:val="24"/>
          <w:szCs w:val="24"/>
        </w:rPr>
      </w:pPr>
      <w:r w:rsidRPr="00AA50AC">
        <w:rPr>
          <w:rFonts w:ascii="Times New Roman" w:hAnsi="Times New Roman" w:cs="Times New Roman"/>
          <w:b/>
          <w:bCs/>
          <w:kern w:val="2"/>
          <w:sz w:val="24"/>
          <w:szCs w:val="24"/>
        </w:rPr>
        <w:t xml:space="preserve">Простые (1 уровень) </w:t>
      </w:r>
    </w:p>
    <w:p w14:paraId="0358DF31" w14:textId="77777777" w:rsidR="00293443" w:rsidRPr="00AA50AC" w:rsidRDefault="00293443" w:rsidP="00A053A9">
      <w:pPr>
        <w:spacing w:after="0" w:line="240" w:lineRule="auto"/>
        <w:jc w:val="both"/>
        <w:outlineLvl w:val="0"/>
        <w:rPr>
          <w:rFonts w:ascii="Times New Roman" w:hAnsi="Times New Roman" w:cs="Times New Roman"/>
          <w:b/>
          <w:bCs/>
          <w:kern w:val="2"/>
          <w:sz w:val="24"/>
          <w:szCs w:val="24"/>
        </w:rPr>
      </w:pPr>
    </w:p>
    <w:p w14:paraId="2D61711F" w14:textId="3F2BB903" w:rsidR="00554E5C" w:rsidRPr="00AA50AC" w:rsidRDefault="00554E5C" w:rsidP="00EF6E75">
      <w:pPr>
        <w:pStyle w:val="ac"/>
        <w:spacing w:before="0" w:after="0"/>
        <w:jc w:val="both"/>
      </w:pPr>
      <w:r w:rsidRPr="00AA50AC">
        <w:rPr>
          <w:lang w:eastAsia="ru-RU"/>
        </w:rPr>
        <w:t xml:space="preserve">1. </w:t>
      </w:r>
      <w:r w:rsidR="00293443">
        <w:t>Дайте определение термину «т</w:t>
      </w:r>
      <w:r w:rsidRPr="00AA50AC">
        <w:t>ерритория общего пользования</w:t>
      </w:r>
      <w:r w:rsidR="00293443">
        <w:t xml:space="preserve">». </w:t>
      </w:r>
      <w:r w:rsidR="00293443" w:rsidRPr="00293443">
        <w:rPr>
          <w:b/>
          <w:bCs/>
        </w:rPr>
        <w:t>(Территория,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F7AD699" w14:textId="77777777" w:rsidR="00554E5C" w:rsidRPr="00AA50AC" w:rsidRDefault="00554E5C" w:rsidP="00EF6E75">
      <w:pPr>
        <w:spacing w:after="0" w:line="240" w:lineRule="auto"/>
        <w:rPr>
          <w:rFonts w:ascii="Times New Roman" w:hAnsi="Times New Roman" w:cs="Times New Roman"/>
          <w:sz w:val="24"/>
          <w:szCs w:val="24"/>
        </w:rPr>
      </w:pPr>
    </w:p>
    <w:p w14:paraId="16876BB9"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p>
    <w:p w14:paraId="643C5E43"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r w:rsidRPr="00AA50AC">
        <w:rPr>
          <w:rFonts w:ascii="Times New Roman" w:hAnsi="Times New Roman" w:cs="Times New Roman"/>
          <w:b/>
          <w:bCs/>
          <w:kern w:val="2"/>
          <w:sz w:val="24"/>
          <w:szCs w:val="24"/>
        </w:rPr>
        <w:t xml:space="preserve">Средне-сложные (2 уровень) </w:t>
      </w:r>
    </w:p>
    <w:p w14:paraId="7AF92A2C"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p>
    <w:p w14:paraId="593504F3" w14:textId="26C510CB" w:rsidR="00554E5C" w:rsidRPr="00293443" w:rsidRDefault="00554E5C" w:rsidP="00293443">
      <w:pPr>
        <w:pStyle w:val="ac"/>
        <w:spacing w:before="0" w:after="0"/>
        <w:jc w:val="both"/>
      </w:pPr>
      <w:r w:rsidRPr="00AA50AC">
        <w:rPr>
          <w:lang w:eastAsia="ru-RU"/>
        </w:rPr>
        <w:t xml:space="preserve">82. </w:t>
      </w:r>
      <w:r w:rsidR="00293443">
        <w:rPr>
          <w:lang w:eastAsia="ru-RU"/>
        </w:rPr>
        <w:t>Дайте определение термину «</w:t>
      </w:r>
      <w:proofErr w:type="gramStart"/>
      <w:r w:rsidR="00293443">
        <w:rPr>
          <w:lang w:eastAsia="ru-RU"/>
        </w:rPr>
        <w:t>о</w:t>
      </w:r>
      <w:r w:rsidRPr="00AA50AC">
        <w:t>бъект  индивидуального</w:t>
      </w:r>
      <w:proofErr w:type="gramEnd"/>
      <w:r w:rsidRPr="00AA50AC">
        <w:t xml:space="preserve">  жилищного  строительства</w:t>
      </w:r>
      <w:r w:rsidR="00293443">
        <w:t xml:space="preserve">». </w:t>
      </w:r>
      <w:r w:rsidR="00293443" w:rsidRPr="00293443">
        <w:rPr>
          <w:b/>
          <w:bCs/>
        </w:rPr>
        <w:t>(</w:t>
      </w:r>
      <w:proofErr w:type="gramStart"/>
      <w:r w:rsidR="00293443" w:rsidRPr="00293443">
        <w:rPr>
          <w:b/>
          <w:bCs/>
        </w:rPr>
        <w:t>О</w:t>
      </w:r>
      <w:r w:rsidRPr="00293443">
        <w:rPr>
          <w:b/>
          <w:bCs/>
        </w:rPr>
        <w:t>тдельно  стоящее</w:t>
      </w:r>
      <w:proofErr w:type="gramEnd"/>
      <w:r w:rsidRPr="00293443">
        <w:rPr>
          <w:b/>
          <w:bCs/>
        </w:rPr>
        <w:t xml:space="preserve">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00293443" w:rsidRPr="00293443">
        <w:rPr>
          <w:b/>
          <w:bCs/>
        </w:rPr>
        <w:t>)</w:t>
      </w:r>
      <w:r w:rsidRPr="00AA50AC">
        <w:t xml:space="preserve">  </w:t>
      </w:r>
    </w:p>
    <w:p w14:paraId="620BC4B4" w14:textId="77777777" w:rsidR="00554E5C" w:rsidRPr="00AA50AC" w:rsidRDefault="00554E5C" w:rsidP="00EF6E75">
      <w:pPr>
        <w:shd w:val="clear" w:color="auto" w:fill="FFFFFF"/>
        <w:spacing w:after="0" w:line="240" w:lineRule="auto"/>
        <w:jc w:val="both"/>
        <w:rPr>
          <w:rFonts w:ascii="Times New Roman" w:hAnsi="Times New Roman" w:cs="Times New Roman"/>
          <w:b/>
          <w:bCs/>
          <w:kern w:val="2"/>
          <w:sz w:val="24"/>
          <w:szCs w:val="24"/>
          <w:shd w:val="clear" w:color="auto" w:fill="FFFFFF"/>
        </w:rPr>
      </w:pPr>
    </w:p>
    <w:p w14:paraId="788612D7" w14:textId="77777777" w:rsidR="00554E5C" w:rsidRPr="00AA50AC" w:rsidRDefault="00554E5C" w:rsidP="00EF6E75">
      <w:pPr>
        <w:spacing w:after="0" w:line="240" w:lineRule="auto"/>
        <w:rPr>
          <w:rFonts w:ascii="Times New Roman" w:hAnsi="Times New Roman" w:cs="Times New Roman"/>
          <w:sz w:val="24"/>
          <w:szCs w:val="24"/>
        </w:rPr>
      </w:pPr>
    </w:p>
    <w:p w14:paraId="1F49E70E" w14:textId="2D1A3552" w:rsidR="00554E5C" w:rsidRPr="006E3ED3" w:rsidRDefault="00554E5C" w:rsidP="006E3ED3">
      <w:pPr>
        <w:pStyle w:val="ac"/>
        <w:spacing w:before="0" w:after="0"/>
        <w:jc w:val="both"/>
        <w:rPr>
          <w:b/>
          <w:bCs/>
        </w:rPr>
      </w:pPr>
      <w:r w:rsidRPr="00AA50AC">
        <w:rPr>
          <w:lang w:eastAsia="ru-RU"/>
        </w:rPr>
        <w:t xml:space="preserve">83. </w:t>
      </w:r>
      <w:r w:rsidR="00293443">
        <w:rPr>
          <w:lang w:eastAsia="ru-RU"/>
        </w:rPr>
        <w:t>Дайте определение термину «и</w:t>
      </w:r>
      <w:r w:rsidRPr="00AA50AC">
        <w:t>нженерные изыскания</w:t>
      </w:r>
      <w:r w:rsidR="006E3ED3">
        <w:t xml:space="preserve">». </w:t>
      </w:r>
      <w:r w:rsidR="006E3ED3" w:rsidRPr="006E3ED3">
        <w:rPr>
          <w:b/>
          <w:bCs/>
        </w:rPr>
        <w:t>(И</w:t>
      </w:r>
      <w:r w:rsidRPr="006E3ED3">
        <w:rPr>
          <w:b/>
          <w:bCs/>
        </w:rPr>
        <w:t>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6E3ED3" w:rsidRPr="006E3ED3">
        <w:rPr>
          <w:b/>
          <w:bCs/>
        </w:rPr>
        <w:t>)</w:t>
      </w:r>
    </w:p>
    <w:p w14:paraId="7131C2F3" w14:textId="77777777" w:rsidR="00554E5C" w:rsidRPr="00AA50AC" w:rsidRDefault="00554E5C" w:rsidP="00EF6E75">
      <w:pPr>
        <w:spacing w:after="0" w:line="240" w:lineRule="auto"/>
        <w:rPr>
          <w:rFonts w:ascii="Times New Roman" w:hAnsi="Times New Roman" w:cs="Times New Roman"/>
          <w:sz w:val="24"/>
          <w:szCs w:val="24"/>
        </w:rPr>
      </w:pPr>
    </w:p>
    <w:p w14:paraId="1D10CD54" w14:textId="7777777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b/>
          <w:bCs/>
          <w:sz w:val="24"/>
          <w:szCs w:val="24"/>
        </w:rPr>
        <w:t xml:space="preserve"> </w:t>
      </w:r>
    </w:p>
    <w:p w14:paraId="10D2CF22" w14:textId="5250BEA5"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lang w:eastAsia="ru-RU"/>
        </w:rPr>
        <w:lastRenderedPageBreak/>
        <w:t xml:space="preserve">84. </w:t>
      </w:r>
      <w:r w:rsidR="006E3ED3">
        <w:rPr>
          <w:rFonts w:ascii="Times New Roman" w:hAnsi="Times New Roman" w:cs="Times New Roman"/>
          <w:sz w:val="24"/>
          <w:szCs w:val="24"/>
        </w:rPr>
        <w:t>Напишите, как определяется п</w:t>
      </w:r>
      <w:r w:rsidR="006E3ED3" w:rsidRPr="00AA50AC">
        <w:rPr>
          <w:rFonts w:ascii="Times New Roman" w:hAnsi="Times New Roman" w:cs="Times New Roman"/>
          <w:sz w:val="24"/>
          <w:szCs w:val="24"/>
        </w:rPr>
        <w:t xml:space="preserve">оказатель средней этажности </w:t>
      </w:r>
      <w:r w:rsidR="006E3ED3">
        <w:rPr>
          <w:rFonts w:ascii="Times New Roman" w:hAnsi="Times New Roman" w:cs="Times New Roman"/>
          <w:sz w:val="24"/>
          <w:szCs w:val="24"/>
        </w:rPr>
        <w:t>п</w:t>
      </w:r>
      <w:r w:rsidRPr="00AA50AC">
        <w:rPr>
          <w:rFonts w:ascii="Times New Roman" w:hAnsi="Times New Roman" w:cs="Times New Roman"/>
          <w:sz w:val="24"/>
          <w:szCs w:val="24"/>
        </w:rPr>
        <w:t>ри застройке микрорайона (квартала) жилыми домами различной этажности</w:t>
      </w:r>
      <w:r w:rsidR="006E3ED3">
        <w:rPr>
          <w:rFonts w:ascii="Times New Roman" w:hAnsi="Times New Roman" w:cs="Times New Roman"/>
          <w:sz w:val="24"/>
          <w:szCs w:val="24"/>
        </w:rPr>
        <w:t xml:space="preserve">. </w:t>
      </w:r>
      <w:r w:rsidR="006E3ED3" w:rsidRPr="006E3ED3">
        <w:rPr>
          <w:rFonts w:ascii="Times New Roman" w:hAnsi="Times New Roman" w:cs="Times New Roman"/>
          <w:b/>
          <w:bCs/>
          <w:sz w:val="24"/>
          <w:szCs w:val="24"/>
        </w:rPr>
        <w:t xml:space="preserve">(Определяется как </w:t>
      </w:r>
      <w:r w:rsidRPr="006E3ED3">
        <w:rPr>
          <w:rFonts w:ascii="Times New Roman" w:hAnsi="Times New Roman" w:cs="Times New Roman"/>
          <w:b/>
          <w:bCs/>
          <w:sz w:val="24"/>
          <w:szCs w:val="24"/>
        </w:rPr>
        <w:t>отношение суммы произведений площади каждого жилого дома на его этажность к суммарной площади всех жилых домов</w:t>
      </w:r>
      <w:r w:rsidR="006E3ED3" w:rsidRPr="006E3ED3">
        <w:rPr>
          <w:rFonts w:ascii="Times New Roman" w:hAnsi="Times New Roman" w:cs="Times New Roman"/>
          <w:b/>
          <w:bCs/>
          <w:sz w:val="24"/>
          <w:szCs w:val="24"/>
        </w:rPr>
        <w:t>).</w:t>
      </w:r>
    </w:p>
    <w:p w14:paraId="0260FF81" w14:textId="77777777" w:rsidR="00554E5C" w:rsidRPr="00AA50AC" w:rsidRDefault="00554E5C" w:rsidP="00EF6E75">
      <w:pPr>
        <w:spacing w:after="0" w:line="240" w:lineRule="auto"/>
        <w:rPr>
          <w:rFonts w:ascii="Times New Roman" w:hAnsi="Times New Roman" w:cs="Times New Roman"/>
          <w:sz w:val="24"/>
          <w:szCs w:val="24"/>
        </w:rPr>
      </w:pPr>
    </w:p>
    <w:p w14:paraId="5E36BB86"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p>
    <w:p w14:paraId="74C4DE58"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r w:rsidRPr="00AA50AC">
        <w:rPr>
          <w:rFonts w:ascii="Times New Roman" w:hAnsi="Times New Roman" w:cs="Times New Roman"/>
          <w:b/>
          <w:bCs/>
          <w:kern w:val="2"/>
          <w:sz w:val="24"/>
          <w:szCs w:val="24"/>
        </w:rPr>
        <w:t xml:space="preserve">Сложные (3 уровень) </w:t>
      </w:r>
    </w:p>
    <w:p w14:paraId="3F92BE92" w14:textId="77777777" w:rsidR="00554E5C" w:rsidRPr="00AA50AC" w:rsidRDefault="00554E5C" w:rsidP="00EF6E75">
      <w:pPr>
        <w:spacing w:after="0" w:line="240" w:lineRule="auto"/>
        <w:jc w:val="both"/>
        <w:outlineLvl w:val="0"/>
        <w:rPr>
          <w:rFonts w:ascii="Times New Roman" w:hAnsi="Times New Roman" w:cs="Times New Roman"/>
          <w:b/>
          <w:bCs/>
          <w:kern w:val="2"/>
          <w:sz w:val="24"/>
          <w:szCs w:val="24"/>
        </w:rPr>
      </w:pPr>
    </w:p>
    <w:p w14:paraId="7BA5B064" w14:textId="3F565183"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lang w:eastAsia="ru-RU"/>
        </w:rPr>
        <w:t xml:space="preserve">85. </w:t>
      </w:r>
      <w:r w:rsidR="006E3ED3">
        <w:rPr>
          <w:rFonts w:ascii="Times New Roman" w:hAnsi="Times New Roman" w:cs="Times New Roman"/>
          <w:sz w:val="24"/>
          <w:szCs w:val="24"/>
        </w:rPr>
        <w:t>Напишите, как следует устанавливать г</w:t>
      </w:r>
      <w:r w:rsidRPr="00AA50AC">
        <w:rPr>
          <w:rFonts w:ascii="Times New Roman" w:hAnsi="Times New Roman" w:cs="Times New Roman"/>
          <w:sz w:val="24"/>
          <w:szCs w:val="24"/>
        </w:rPr>
        <w:t>раницы расчетной территории микрорайона (квартала)</w:t>
      </w:r>
      <w:r w:rsidR="006E3ED3">
        <w:rPr>
          <w:rFonts w:ascii="Times New Roman" w:hAnsi="Times New Roman" w:cs="Times New Roman"/>
          <w:sz w:val="24"/>
          <w:szCs w:val="24"/>
        </w:rPr>
        <w:t>.</w:t>
      </w:r>
    </w:p>
    <w:p w14:paraId="52BB1ABD" w14:textId="7779E42F" w:rsidR="00554E5C" w:rsidRPr="006E3ED3" w:rsidRDefault="006E3ED3" w:rsidP="00EF6E75">
      <w:pPr>
        <w:spacing w:after="0" w:line="240" w:lineRule="auto"/>
        <w:rPr>
          <w:rFonts w:ascii="Times New Roman" w:hAnsi="Times New Roman" w:cs="Times New Roman"/>
          <w:b/>
          <w:bCs/>
          <w:sz w:val="24"/>
          <w:szCs w:val="24"/>
        </w:rPr>
      </w:pPr>
      <w:r w:rsidRPr="006E3ED3">
        <w:rPr>
          <w:rFonts w:ascii="Times New Roman" w:hAnsi="Times New Roman" w:cs="Times New Roman"/>
          <w:b/>
          <w:bCs/>
          <w:kern w:val="2"/>
          <w:sz w:val="24"/>
          <w:szCs w:val="24"/>
          <w:shd w:val="clear" w:color="auto" w:fill="FFFFFF"/>
        </w:rPr>
        <w:t xml:space="preserve">(По </w:t>
      </w:r>
      <w:r w:rsidR="00554E5C" w:rsidRPr="006E3ED3">
        <w:rPr>
          <w:rFonts w:ascii="Times New Roman" w:hAnsi="Times New Roman" w:cs="Times New Roman"/>
          <w:b/>
          <w:bCs/>
          <w:sz w:val="24"/>
          <w:szCs w:val="24"/>
        </w:rPr>
        <w:t>красным линиям магистральных и жилых улиц, по осям проездов или пешеходных путей</w:t>
      </w:r>
      <w:r w:rsidRPr="006E3ED3">
        <w:rPr>
          <w:rFonts w:ascii="Times New Roman" w:hAnsi="Times New Roman" w:cs="Times New Roman"/>
          <w:b/>
          <w:bCs/>
          <w:sz w:val="24"/>
          <w:szCs w:val="24"/>
        </w:rPr>
        <w:t>).</w:t>
      </w:r>
    </w:p>
    <w:p w14:paraId="6EFD9B20" w14:textId="77777777" w:rsidR="00554E5C" w:rsidRPr="00AA50AC" w:rsidRDefault="00554E5C" w:rsidP="00EF6E75">
      <w:pPr>
        <w:pStyle w:val="a9"/>
        <w:ind w:firstLine="0"/>
        <w:rPr>
          <w:color w:val="000000"/>
          <w:sz w:val="24"/>
          <w:szCs w:val="24"/>
        </w:rPr>
      </w:pPr>
    </w:p>
    <w:p w14:paraId="12350BFF" w14:textId="77777777" w:rsidR="00554E5C" w:rsidRPr="00AA50AC" w:rsidRDefault="00554E5C" w:rsidP="00EF6E75">
      <w:pPr>
        <w:spacing w:after="0" w:line="240" w:lineRule="auto"/>
        <w:rPr>
          <w:rFonts w:ascii="Times New Roman" w:hAnsi="Times New Roman" w:cs="Times New Roman"/>
          <w:sz w:val="24"/>
          <w:szCs w:val="24"/>
          <w:highlight w:val="yellow"/>
        </w:rPr>
      </w:pPr>
    </w:p>
    <w:p w14:paraId="1819E25F" w14:textId="77777777" w:rsidR="00554E5C" w:rsidRPr="00AA50AC" w:rsidRDefault="00554E5C" w:rsidP="00EF6E75">
      <w:pPr>
        <w:spacing w:after="0" w:line="240" w:lineRule="auto"/>
        <w:rPr>
          <w:rFonts w:ascii="Times New Roman" w:hAnsi="Times New Roman" w:cs="Times New Roman"/>
          <w:sz w:val="24"/>
          <w:szCs w:val="24"/>
          <w:highlight w:val="yellow"/>
        </w:rPr>
      </w:pPr>
    </w:p>
    <w:p w14:paraId="340E1AD9" w14:textId="77777777" w:rsidR="00554E5C" w:rsidRPr="00AA50AC" w:rsidRDefault="00554E5C" w:rsidP="00EF6E75">
      <w:pPr>
        <w:spacing w:after="0" w:line="240" w:lineRule="auto"/>
        <w:rPr>
          <w:rFonts w:ascii="Times New Roman" w:hAnsi="Times New Roman" w:cs="Times New Roman"/>
          <w:sz w:val="24"/>
          <w:szCs w:val="24"/>
          <w:highlight w:val="yellow"/>
        </w:rPr>
      </w:pPr>
    </w:p>
    <w:p w14:paraId="1C28C37C" w14:textId="77777777" w:rsidR="00554E5C" w:rsidRPr="00AA50AC" w:rsidRDefault="00554E5C" w:rsidP="00EF6E75">
      <w:pPr>
        <w:spacing w:after="0" w:line="240" w:lineRule="auto"/>
        <w:jc w:val="center"/>
        <w:rPr>
          <w:rFonts w:ascii="Times New Roman" w:hAnsi="Times New Roman" w:cs="Times New Roman"/>
          <w:b/>
          <w:bCs/>
          <w:sz w:val="24"/>
          <w:szCs w:val="24"/>
        </w:rPr>
      </w:pPr>
      <w:r w:rsidRPr="00AA50AC">
        <w:rPr>
          <w:rFonts w:ascii="Times New Roman" w:hAnsi="Times New Roman" w:cs="Times New Roman"/>
          <w:b/>
          <w:bCs/>
          <w:sz w:val="24"/>
          <w:szCs w:val="24"/>
        </w:rPr>
        <w:t>Карта учета тестовых заданий (вариант 1)</w:t>
      </w:r>
    </w:p>
    <w:tbl>
      <w:tblPr>
        <w:tblW w:w="48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950"/>
        <w:gridCol w:w="2394"/>
        <w:gridCol w:w="1879"/>
        <w:gridCol w:w="1441"/>
        <w:gridCol w:w="918"/>
      </w:tblGrid>
      <w:tr w:rsidR="00554E5C" w:rsidRPr="00AA50AC" w14:paraId="0687CE2E" w14:textId="77777777">
        <w:trPr>
          <w:trHeight w:val="155"/>
        </w:trPr>
        <w:tc>
          <w:tcPr>
            <w:tcW w:w="782" w:type="pct"/>
          </w:tcPr>
          <w:p w14:paraId="62E03EEA" w14:textId="7777777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Направление подготовки</w:t>
            </w:r>
          </w:p>
        </w:tc>
        <w:tc>
          <w:tcPr>
            <w:tcW w:w="4218" w:type="pct"/>
            <w:gridSpan w:val="5"/>
          </w:tcPr>
          <w:p w14:paraId="0F4C8B47" w14:textId="618D5BCC" w:rsidR="00554E5C" w:rsidRPr="00066F3D" w:rsidRDefault="00066F3D" w:rsidP="00EF6E75">
            <w:pPr>
              <w:spacing w:after="0" w:line="240" w:lineRule="auto"/>
              <w:rPr>
                <w:rFonts w:ascii="Times New Roman" w:hAnsi="Times New Roman" w:cs="Times New Roman"/>
                <w:sz w:val="24"/>
                <w:szCs w:val="24"/>
              </w:rPr>
            </w:pPr>
            <w:r w:rsidRPr="00066F3D">
              <w:rPr>
                <w:rFonts w:ascii="Times New Roman" w:hAnsi="Times New Roman" w:cs="Times New Roman"/>
                <w:sz w:val="24"/>
                <w:szCs w:val="24"/>
                <w:shd w:val="clear" w:color="auto" w:fill="FFFFFF"/>
              </w:rPr>
              <w:t>35.03.10 Ландшафтная архитектура</w:t>
            </w:r>
          </w:p>
        </w:tc>
      </w:tr>
      <w:tr w:rsidR="00554E5C" w:rsidRPr="00AA50AC" w14:paraId="08E77D0D" w14:textId="77777777">
        <w:trPr>
          <w:trHeight w:val="155"/>
        </w:trPr>
        <w:tc>
          <w:tcPr>
            <w:tcW w:w="782" w:type="pct"/>
          </w:tcPr>
          <w:p w14:paraId="22FD74B5" w14:textId="77777777" w:rsidR="00554E5C" w:rsidRPr="00AA50AC" w:rsidRDefault="00554E5C" w:rsidP="00EF6E75">
            <w:pPr>
              <w:spacing w:after="0" w:line="240" w:lineRule="auto"/>
              <w:rPr>
                <w:rFonts w:ascii="Times New Roman" w:hAnsi="Times New Roman" w:cs="Times New Roman"/>
                <w:sz w:val="24"/>
                <w:szCs w:val="24"/>
              </w:rPr>
            </w:pPr>
            <w:r w:rsidRPr="00AA50AC">
              <w:rPr>
                <w:rFonts w:ascii="Times New Roman" w:hAnsi="Times New Roman" w:cs="Times New Roman"/>
                <w:sz w:val="24"/>
                <w:szCs w:val="24"/>
              </w:rPr>
              <w:t>Профиль</w:t>
            </w:r>
          </w:p>
        </w:tc>
        <w:tc>
          <w:tcPr>
            <w:tcW w:w="4218" w:type="pct"/>
            <w:gridSpan w:val="5"/>
          </w:tcPr>
          <w:p w14:paraId="70730DDB" w14:textId="753380D5" w:rsidR="00554E5C" w:rsidRPr="00066F3D" w:rsidRDefault="00066F3D" w:rsidP="00EF6E75">
            <w:pPr>
              <w:spacing w:after="0" w:line="240" w:lineRule="auto"/>
              <w:rPr>
                <w:rFonts w:ascii="Times New Roman" w:hAnsi="Times New Roman" w:cs="Times New Roman"/>
                <w:sz w:val="24"/>
                <w:szCs w:val="24"/>
              </w:rPr>
            </w:pPr>
            <w:r w:rsidRPr="00066F3D">
              <w:rPr>
                <w:rFonts w:ascii="Times New Roman" w:hAnsi="Times New Roman" w:cs="Times New Roman"/>
                <w:sz w:val="24"/>
                <w:szCs w:val="24"/>
                <w:shd w:val="clear" w:color="auto" w:fill="FFFFFF"/>
              </w:rPr>
              <w:t>Ландшафтный дизайн</w:t>
            </w:r>
          </w:p>
        </w:tc>
      </w:tr>
      <w:tr w:rsidR="00554E5C" w:rsidRPr="00AA50AC" w14:paraId="0E46F44E" w14:textId="77777777">
        <w:trPr>
          <w:trHeight w:val="155"/>
        </w:trPr>
        <w:tc>
          <w:tcPr>
            <w:tcW w:w="782" w:type="pct"/>
          </w:tcPr>
          <w:p w14:paraId="33B5242E"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Дисциплина</w:t>
            </w:r>
          </w:p>
        </w:tc>
        <w:tc>
          <w:tcPr>
            <w:tcW w:w="4218" w:type="pct"/>
            <w:gridSpan w:val="5"/>
          </w:tcPr>
          <w:p w14:paraId="4739C4FD" w14:textId="4E20A010" w:rsidR="00554E5C" w:rsidRPr="00066F3D" w:rsidRDefault="00066F3D" w:rsidP="00066F3D">
            <w:pPr>
              <w:pStyle w:val="4"/>
              <w:spacing w:before="0" w:beforeAutospacing="0" w:after="0" w:afterAutospacing="0"/>
              <w:rPr>
                <w:b w:val="0"/>
                <w:bCs w:val="0"/>
              </w:rPr>
            </w:pPr>
            <w:r w:rsidRPr="00066F3D">
              <w:rPr>
                <w:b w:val="0"/>
                <w:bCs w:val="0"/>
              </w:rPr>
              <w:t>Градостроительное законодательство и экологическое право</w:t>
            </w:r>
          </w:p>
        </w:tc>
      </w:tr>
      <w:tr w:rsidR="00554E5C" w:rsidRPr="00AA50AC" w14:paraId="2AA7A906" w14:textId="77777777">
        <w:trPr>
          <w:trHeight w:val="155"/>
        </w:trPr>
        <w:tc>
          <w:tcPr>
            <w:tcW w:w="782" w:type="pct"/>
          </w:tcPr>
          <w:p w14:paraId="5317185F"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Компетенция</w:t>
            </w:r>
          </w:p>
        </w:tc>
        <w:tc>
          <w:tcPr>
            <w:tcW w:w="4218" w:type="pct"/>
            <w:gridSpan w:val="5"/>
          </w:tcPr>
          <w:p w14:paraId="380ECBA7" w14:textId="338A8A60" w:rsidR="00554E5C" w:rsidRPr="00634BBA" w:rsidRDefault="00634BBA" w:rsidP="00634BBA">
            <w:pPr>
              <w:tabs>
                <w:tab w:val="left" w:pos="708"/>
                <w:tab w:val="center" w:pos="4677"/>
                <w:tab w:val="right" w:pos="9355"/>
              </w:tabs>
              <w:spacing w:after="0"/>
              <w:jc w:val="both"/>
              <w:rPr>
                <w:rFonts w:ascii="Times New Roman" w:hAnsi="Times New Roman" w:cs="Times New Roman"/>
                <w:color w:val="000000"/>
                <w:sz w:val="24"/>
                <w:szCs w:val="24"/>
              </w:rPr>
            </w:pPr>
            <w:r w:rsidRPr="00634BBA">
              <w:rPr>
                <w:rFonts w:ascii="Roboto" w:hAnsi="Roboto"/>
                <w:bCs/>
                <w:sz w:val="24"/>
                <w:szCs w:val="24"/>
              </w:rPr>
              <w:t>ОПК-2: Способен использовать нормативные правовые акты и оформлять специальную документацию в профессиональной деятельности</w:t>
            </w:r>
          </w:p>
        </w:tc>
      </w:tr>
      <w:tr w:rsidR="00554E5C" w:rsidRPr="00AA50AC" w14:paraId="5312B2E4" w14:textId="77777777">
        <w:trPr>
          <w:trHeight w:val="155"/>
        </w:trPr>
        <w:tc>
          <w:tcPr>
            <w:tcW w:w="782" w:type="pct"/>
          </w:tcPr>
          <w:p w14:paraId="7D0C1F78"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Индикатор</w:t>
            </w:r>
          </w:p>
        </w:tc>
        <w:tc>
          <w:tcPr>
            <w:tcW w:w="4218" w:type="pct"/>
            <w:gridSpan w:val="5"/>
          </w:tcPr>
          <w:p w14:paraId="55204C0F" w14:textId="4A830219" w:rsidR="00554E5C" w:rsidRPr="00066F3D" w:rsidRDefault="00634BBA" w:rsidP="00EF6E75">
            <w:pPr>
              <w:spacing w:after="0" w:line="240" w:lineRule="auto"/>
              <w:rPr>
                <w:rFonts w:ascii="Times New Roman" w:hAnsi="Times New Roman" w:cs="Times New Roman"/>
                <w:sz w:val="24"/>
                <w:szCs w:val="24"/>
              </w:rPr>
            </w:pPr>
            <w:r w:rsidRPr="00634BBA">
              <w:rPr>
                <w:rFonts w:ascii="Times New Roman" w:hAnsi="Times New Roman" w:cs="Times New Roman"/>
                <w:bCs/>
                <w:sz w:val="24"/>
                <w:szCs w:val="24"/>
              </w:rPr>
              <w:t>ОПК-2.1: Использует нормативные правовые акты градостроительного и экологического законодательства и оформляет специальную документацию при проектировании объектов ландшафтной архитектуры и производстве строительных и ландшафтных работ</w:t>
            </w:r>
            <w:bookmarkStart w:id="0" w:name="_GoBack"/>
            <w:bookmarkEnd w:id="0"/>
          </w:p>
        </w:tc>
      </w:tr>
      <w:tr w:rsidR="00554E5C" w:rsidRPr="00AA50AC" w14:paraId="7853C581" w14:textId="77777777">
        <w:trPr>
          <w:trHeight w:val="155"/>
        </w:trPr>
        <w:tc>
          <w:tcPr>
            <w:tcW w:w="782" w:type="pct"/>
            <w:vMerge w:val="restart"/>
          </w:tcPr>
          <w:p w14:paraId="0F65ADB2" w14:textId="77777777" w:rsidR="00554E5C" w:rsidRPr="00AA50AC" w:rsidRDefault="00554E5C" w:rsidP="00EF6E75">
            <w:pPr>
              <w:spacing w:after="0" w:line="240" w:lineRule="auto"/>
              <w:jc w:val="center"/>
              <w:rPr>
                <w:rFonts w:ascii="Times New Roman" w:hAnsi="Times New Roman" w:cs="Times New Roman"/>
                <w:sz w:val="24"/>
                <w:szCs w:val="24"/>
              </w:rPr>
            </w:pPr>
          </w:p>
          <w:p w14:paraId="4AC54979"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Уровень освоения</w:t>
            </w:r>
          </w:p>
        </w:tc>
        <w:tc>
          <w:tcPr>
            <w:tcW w:w="3767" w:type="pct"/>
            <w:gridSpan w:val="4"/>
          </w:tcPr>
          <w:p w14:paraId="0DA08F8F"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Тестовые задания</w:t>
            </w:r>
          </w:p>
        </w:tc>
        <w:tc>
          <w:tcPr>
            <w:tcW w:w="451" w:type="pct"/>
            <w:vMerge w:val="restart"/>
          </w:tcPr>
          <w:p w14:paraId="63B02A4D"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Итого</w:t>
            </w:r>
          </w:p>
        </w:tc>
      </w:tr>
      <w:tr w:rsidR="00554E5C" w:rsidRPr="00AA50AC" w14:paraId="58361431" w14:textId="77777777">
        <w:trPr>
          <w:trHeight w:val="155"/>
        </w:trPr>
        <w:tc>
          <w:tcPr>
            <w:tcW w:w="782" w:type="pct"/>
            <w:vMerge/>
          </w:tcPr>
          <w:p w14:paraId="40CCD788" w14:textId="77777777" w:rsidR="00554E5C" w:rsidRPr="00AA50AC" w:rsidRDefault="00554E5C" w:rsidP="00EF6E75">
            <w:pPr>
              <w:spacing w:after="0" w:line="240" w:lineRule="auto"/>
              <w:jc w:val="center"/>
              <w:rPr>
                <w:rFonts w:ascii="Times New Roman" w:hAnsi="Times New Roman" w:cs="Times New Roman"/>
                <w:sz w:val="24"/>
                <w:szCs w:val="24"/>
              </w:rPr>
            </w:pPr>
          </w:p>
        </w:tc>
        <w:tc>
          <w:tcPr>
            <w:tcW w:w="2135" w:type="pct"/>
            <w:gridSpan w:val="2"/>
          </w:tcPr>
          <w:p w14:paraId="0D754504"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Закрытого типа</w:t>
            </w:r>
          </w:p>
        </w:tc>
        <w:tc>
          <w:tcPr>
            <w:tcW w:w="1632" w:type="pct"/>
            <w:gridSpan w:val="2"/>
          </w:tcPr>
          <w:p w14:paraId="66E55E4D"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Открытого типа</w:t>
            </w:r>
          </w:p>
        </w:tc>
        <w:tc>
          <w:tcPr>
            <w:tcW w:w="451" w:type="pct"/>
            <w:vMerge/>
          </w:tcPr>
          <w:p w14:paraId="085FA47D" w14:textId="77777777" w:rsidR="00554E5C" w:rsidRPr="00AA50AC" w:rsidRDefault="00554E5C" w:rsidP="00EF6E75">
            <w:pPr>
              <w:spacing w:after="0" w:line="240" w:lineRule="auto"/>
              <w:jc w:val="center"/>
              <w:rPr>
                <w:rFonts w:ascii="Times New Roman" w:hAnsi="Times New Roman" w:cs="Times New Roman"/>
                <w:sz w:val="24"/>
                <w:szCs w:val="24"/>
              </w:rPr>
            </w:pPr>
          </w:p>
        </w:tc>
      </w:tr>
      <w:tr w:rsidR="00554E5C" w:rsidRPr="00AA50AC" w14:paraId="6276E260" w14:textId="77777777">
        <w:trPr>
          <w:trHeight w:val="155"/>
        </w:trPr>
        <w:tc>
          <w:tcPr>
            <w:tcW w:w="782" w:type="pct"/>
            <w:vMerge/>
          </w:tcPr>
          <w:p w14:paraId="2DB19244" w14:textId="77777777" w:rsidR="00554E5C" w:rsidRPr="00AA50AC" w:rsidRDefault="00554E5C" w:rsidP="00EF6E75">
            <w:pPr>
              <w:spacing w:after="0" w:line="240" w:lineRule="auto"/>
              <w:jc w:val="center"/>
              <w:rPr>
                <w:rFonts w:ascii="Times New Roman" w:hAnsi="Times New Roman" w:cs="Times New Roman"/>
                <w:sz w:val="24"/>
                <w:szCs w:val="24"/>
              </w:rPr>
            </w:pPr>
          </w:p>
        </w:tc>
        <w:tc>
          <w:tcPr>
            <w:tcW w:w="958" w:type="pct"/>
          </w:tcPr>
          <w:p w14:paraId="1044F4DA"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Альтернативный выбор</w:t>
            </w:r>
          </w:p>
        </w:tc>
        <w:tc>
          <w:tcPr>
            <w:tcW w:w="1177" w:type="pct"/>
          </w:tcPr>
          <w:p w14:paraId="407200E0"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Установление соответствия/ последовательности</w:t>
            </w:r>
          </w:p>
        </w:tc>
        <w:tc>
          <w:tcPr>
            <w:tcW w:w="924" w:type="pct"/>
          </w:tcPr>
          <w:p w14:paraId="70985542" w14:textId="77777777" w:rsidR="00554E5C" w:rsidRPr="00AA50AC" w:rsidRDefault="00554E5C" w:rsidP="00EF6E75">
            <w:pPr>
              <w:spacing w:after="0" w:line="240" w:lineRule="auto"/>
              <w:jc w:val="center"/>
              <w:rPr>
                <w:rFonts w:ascii="Times New Roman" w:hAnsi="Times New Roman" w:cs="Times New Roman"/>
                <w:sz w:val="24"/>
                <w:szCs w:val="24"/>
              </w:rPr>
            </w:pPr>
          </w:p>
          <w:p w14:paraId="1F0BB48C"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На дополнение</w:t>
            </w:r>
          </w:p>
        </w:tc>
        <w:tc>
          <w:tcPr>
            <w:tcW w:w="708" w:type="pct"/>
          </w:tcPr>
          <w:p w14:paraId="1F1A242C"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Свободного изложения</w:t>
            </w:r>
          </w:p>
        </w:tc>
        <w:tc>
          <w:tcPr>
            <w:tcW w:w="451" w:type="pct"/>
            <w:vMerge/>
          </w:tcPr>
          <w:p w14:paraId="48EA6022" w14:textId="77777777" w:rsidR="00554E5C" w:rsidRPr="00AA50AC" w:rsidRDefault="00554E5C" w:rsidP="00EF6E75">
            <w:pPr>
              <w:spacing w:after="0" w:line="240" w:lineRule="auto"/>
              <w:jc w:val="center"/>
              <w:rPr>
                <w:rFonts w:ascii="Times New Roman" w:hAnsi="Times New Roman" w:cs="Times New Roman"/>
                <w:sz w:val="24"/>
                <w:szCs w:val="24"/>
              </w:rPr>
            </w:pPr>
          </w:p>
        </w:tc>
      </w:tr>
      <w:tr w:rsidR="00554E5C" w:rsidRPr="00AA50AC" w14:paraId="5F4671D0" w14:textId="77777777">
        <w:tc>
          <w:tcPr>
            <w:tcW w:w="782" w:type="pct"/>
          </w:tcPr>
          <w:p w14:paraId="05D7578B"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1.1.1      (20%)</w:t>
            </w:r>
          </w:p>
        </w:tc>
        <w:tc>
          <w:tcPr>
            <w:tcW w:w="958" w:type="pct"/>
          </w:tcPr>
          <w:p w14:paraId="31461ABB"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5</w:t>
            </w:r>
          </w:p>
        </w:tc>
        <w:tc>
          <w:tcPr>
            <w:tcW w:w="1177" w:type="pct"/>
          </w:tcPr>
          <w:p w14:paraId="697C4A5A"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2</w:t>
            </w:r>
          </w:p>
        </w:tc>
        <w:tc>
          <w:tcPr>
            <w:tcW w:w="924" w:type="pct"/>
          </w:tcPr>
          <w:p w14:paraId="603D5767"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5</w:t>
            </w:r>
          </w:p>
        </w:tc>
        <w:tc>
          <w:tcPr>
            <w:tcW w:w="708" w:type="pct"/>
          </w:tcPr>
          <w:p w14:paraId="2C4EFC29"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w:t>
            </w:r>
          </w:p>
        </w:tc>
        <w:tc>
          <w:tcPr>
            <w:tcW w:w="451" w:type="pct"/>
          </w:tcPr>
          <w:p w14:paraId="6D2C8064"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15</w:t>
            </w:r>
          </w:p>
        </w:tc>
      </w:tr>
      <w:tr w:rsidR="00554E5C" w:rsidRPr="00AA50AC" w14:paraId="0964C490" w14:textId="77777777">
        <w:tc>
          <w:tcPr>
            <w:tcW w:w="782" w:type="pct"/>
          </w:tcPr>
          <w:p w14:paraId="2C893193"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1.1.2      (70%)</w:t>
            </w:r>
          </w:p>
        </w:tc>
        <w:tc>
          <w:tcPr>
            <w:tcW w:w="958" w:type="pct"/>
          </w:tcPr>
          <w:p w14:paraId="263F954B"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17-27</w:t>
            </w:r>
          </w:p>
        </w:tc>
        <w:tc>
          <w:tcPr>
            <w:tcW w:w="1177" w:type="pct"/>
          </w:tcPr>
          <w:p w14:paraId="704F1D42"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7</w:t>
            </w:r>
          </w:p>
        </w:tc>
        <w:tc>
          <w:tcPr>
            <w:tcW w:w="924" w:type="pct"/>
          </w:tcPr>
          <w:p w14:paraId="262263F7"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23-28</w:t>
            </w:r>
          </w:p>
        </w:tc>
        <w:tc>
          <w:tcPr>
            <w:tcW w:w="708" w:type="pct"/>
          </w:tcPr>
          <w:p w14:paraId="1061BF4B"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3</w:t>
            </w:r>
          </w:p>
        </w:tc>
        <w:tc>
          <w:tcPr>
            <w:tcW w:w="451" w:type="pct"/>
          </w:tcPr>
          <w:p w14:paraId="10F45B71"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56-61</w:t>
            </w:r>
          </w:p>
        </w:tc>
      </w:tr>
      <w:tr w:rsidR="00554E5C" w:rsidRPr="00AA50AC" w14:paraId="14ACB031" w14:textId="77777777">
        <w:tc>
          <w:tcPr>
            <w:tcW w:w="782" w:type="pct"/>
          </w:tcPr>
          <w:p w14:paraId="79D578DD"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1.1.3      (10%)</w:t>
            </w:r>
          </w:p>
        </w:tc>
        <w:tc>
          <w:tcPr>
            <w:tcW w:w="958" w:type="pct"/>
          </w:tcPr>
          <w:p w14:paraId="0D8AAB1A"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3</w:t>
            </w:r>
          </w:p>
        </w:tc>
        <w:tc>
          <w:tcPr>
            <w:tcW w:w="1177" w:type="pct"/>
          </w:tcPr>
          <w:p w14:paraId="1BD2BED1"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w:t>
            </w:r>
          </w:p>
        </w:tc>
        <w:tc>
          <w:tcPr>
            <w:tcW w:w="924" w:type="pct"/>
          </w:tcPr>
          <w:p w14:paraId="7EEF1E81"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2</w:t>
            </w:r>
          </w:p>
        </w:tc>
        <w:tc>
          <w:tcPr>
            <w:tcW w:w="708" w:type="pct"/>
          </w:tcPr>
          <w:p w14:paraId="36723F1D"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w:t>
            </w:r>
          </w:p>
        </w:tc>
        <w:tc>
          <w:tcPr>
            <w:tcW w:w="451" w:type="pct"/>
          </w:tcPr>
          <w:p w14:paraId="57EC05F0"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9</w:t>
            </w:r>
          </w:p>
        </w:tc>
      </w:tr>
      <w:tr w:rsidR="00554E5C" w:rsidRPr="00AA50AC" w14:paraId="50BF058A" w14:textId="77777777">
        <w:tc>
          <w:tcPr>
            <w:tcW w:w="782" w:type="pct"/>
          </w:tcPr>
          <w:p w14:paraId="3FEFFFC6"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Итого:</w:t>
            </w:r>
          </w:p>
        </w:tc>
        <w:tc>
          <w:tcPr>
            <w:tcW w:w="958" w:type="pct"/>
          </w:tcPr>
          <w:p w14:paraId="75341CB4"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25-35 шт.</w:t>
            </w:r>
          </w:p>
        </w:tc>
        <w:tc>
          <w:tcPr>
            <w:tcW w:w="1177" w:type="pct"/>
          </w:tcPr>
          <w:p w14:paraId="6B3E140F"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10 шт.</w:t>
            </w:r>
          </w:p>
        </w:tc>
        <w:tc>
          <w:tcPr>
            <w:tcW w:w="924" w:type="pct"/>
          </w:tcPr>
          <w:p w14:paraId="4794683A"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30-35 шт.</w:t>
            </w:r>
          </w:p>
        </w:tc>
        <w:tc>
          <w:tcPr>
            <w:tcW w:w="708" w:type="pct"/>
          </w:tcPr>
          <w:p w14:paraId="236F5EC0"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5 шт.</w:t>
            </w:r>
          </w:p>
        </w:tc>
        <w:tc>
          <w:tcPr>
            <w:tcW w:w="451" w:type="pct"/>
          </w:tcPr>
          <w:p w14:paraId="0292B1E3"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75-85 шт.</w:t>
            </w:r>
          </w:p>
        </w:tc>
      </w:tr>
    </w:tbl>
    <w:p w14:paraId="4B446231" w14:textId="77777777" w:rsidR="00554E5C" w:rsidRPr="00AA50AC" w:rsidRDefault="00554E5C" w:rsidP="00EF6E75">
      <w:pPr>
        <w:spacing w:after="0" w:line="240" w:lineRule="auto"/>
        <w:jc w:val="both"/>
        <w:rPr>
          <w:rFonts w:ascii="Times New Roman" w:hAnsi="Times New Roman" w:cs="Times New Roman"/>
          <w:color w:val="000000"/>
          <w:sz w:val="24"/>
          <w:szCs w:val="24"/>
        </w:rPr>
        <w:sectPr w:rsidR="00554E5C" w:rsidRPr="00AA50AC" w:rsidSect="007A5163">
          <w:pgSz w:w="11906" w:h="16838"/>
          <w:pgMar w:top="1134" w:right="567" w:bottom="1134" w:left="1134" w:header="708" w:footer="708" w:gutter="0"/>
          <w:cols w:space="708"/>
          <w:docGrid w:linePitch="360"/>
        </w:sectPr>
      </w:pPr>
    </w:p>
    <w:p w14:paraId="3354BC37" w14:textId="77777777" w:rsidR="00554E5C" w:rsidRPr="00AA50AC" w:rsidRDefault="00554E5C" w:rsidP="00EF6E75">
      <w:pPr>
        <w:spacing w:after="0" w:line="240" w:lineRule="auto"/>
        <w:jc w:val="center"/>
        <w:rPr>
          <w:rFonts w:ascii="Times New Roman" w:hAnsi="Times New Roman" w:cs="Times New Roman"/>
          <w:b/>
          <w:bCs/>
          <w:sz w:val="24"/>
          <w:szCs w:val="24"/>
        </w:rPr>
      </w:pPr>
      <w:r w:rsidRPr="00AA50AC">
        <w:rPr>
          <w:rFonts w:ascii="Times New Roman" w:hAnsi="Times New Roman" w:cs="Times New Roman"/>
          <w:b/>
          <w:bCs/>
          <w:sz w:val="24"/>
          <w:szCs w:val="24"/>
        </w:rPr>
        <w:lastRenderedPageBreak/>
        <w:t>Критерии оценивания</w:t>
      </w:r>
    </w:p>
    <w:p w14:paraId="54C549E5" w14:textId="77777777" w:rsidR="00554E5C" w:rsidRPr="00AA50AC" w:rsidRDefault="00554E5C" w:rsidP="00EF6E75">
      <w:pPr>
        <w:tabs>
          <w:tab w:val="left" w:pos="851"/>
        </w:tabs>
        <w:spacing w:after="0" w:line="240" w:lineRule="auto"/>
        <w:jc w:val="both"/>
        <w:rPr>
          <w:rFonts w:ascii="Times New Roman" w:hAnsi="Times New Roman" w:cs="Times New Roman"/>
          <w:b/>
          <w:bCs/>
          <w:sz w:val="24"/>
          <w:szCs w:val="24"/>
        </w:rPr>
      </w:pPr>
      <w:r w:rsidRPr="00AA50AC">
        <w:rPr>
          <w:rFonts w:ascii="Times New Roman" w:hAnsi="Times New Roman" w:cs="Times New Roman"/>
          <w:b/>
          <w:bCs/>
          <w:sz w:val="24"/>
          <w:szCs w:val="24"/>
        </w:rPr>
        <w:t>Критерии оценивания тестовых заданий</w:t>
      </w:r>
    </w:p>
    <w:p w14:paraId="2FB0ADB5"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Критерии оценивания: правильное выполнение одного тестового задания оценивается 1 условным баллом, неправильное – 0 баллов.</w:t>
      </w:r>
    </w:p>
    <w:p w14:paraId="2804D897"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5CF5D88B"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b/>
          <w:bCs/>
          <w:sz w:val="24"/>
          <w:szCs w:val="24"/>
        </w:rPr>
        <w:t xml:space="preserve">Шкала оценивания результатов компьютерного тестирования обучающихся </w:t>
      </w:r>
      <w:r w:rsidRPr="00AA50AC">
        <w:rPr>
          <w:rFonts w:ascii="Times New Roman" w:hAnsi="Times New Roman" w:cs="Times New Roman"/>
          <w:sz w:val="24"/>
          <w:szCs w:val="24"/>
        </w:rPr>
        <w:t>(рекомендуемая)</w:t>
      </w:r>
    </w:p>
    <w:tbl>
      <w:tblPr>
        <w:tblW w:w="49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3069"/>
        <w:gridCol w:w="2969"/>
      </w:tblGrid>
      <w:tr w:rsidR="00554E5C" w:rsidRPr="00AA50AC" w14:paraId="4FBF743D" w14:textId="77777777">
        <w:tc>
          <w:tcPr>
            <w:tcW w:w="1813" w:type="pct"/>
          </w:tcPr>
          <w:p w14:paraId="5E813578"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 xml:space="preserve">Оценка </w:t>
            </w:r>
          </w:p>
        </w:tc>
        <w:tc>
          <w:tcPr>
            <w:tcW w:w="1620" w:type="pct"/>
          </w:tcPr>
          <w:p w14:paraId="1DED28CB"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Процент верных ответов</w:t>
            </w:r>
          </w:p>
        </w:tc>
        <w:tc>
          <w:tcPr>
            <w:tcW w:w="1568" w:type="pct"/>
          </w:tcPr>
          <w:p w14:paraId="2E42B250"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 xml:space="preserve">Баллы </w:t>
            </w:r>
          </w:p>
        </w:tc>
      </w:tr>
      <w:tr w:rsidR="00554E5C" w:rsidRPr="00AA50AC" w14:paraId="20BB4EEE" w14:textId="77777777">
        <w:tc>
          <w:tcPr>
            <w:tcW w:w="1813" w:type="pct"/>
          </w:tcPr>
          <w:p w14:paraId="7EDB2571"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«удовлетворительно»</w:t>
            </w:r>
          </w:p>
        </w:tc>
        <w:tc>
          <w:tcPr>
            <w:tcW w:w="1620" w:type="pct"/>
          </w:tcPr>
          <w:p w14:paraId="383865B9" w14:textId="77777777" w:rsidR="00554E5C" w:rsidRPr="00AA50AC" w:rsidRDefault="00554E5C" w:rsidP="00EF6E75">
            <w:pPr>
              <w:spacing w:after="0" w:line="240" w:lineRule="auto"/>
              <w:jc w:val="center"/>
              <w:rPr>
                <w:rFonts w:ascii="Times New Roman" w:hAnsi="Times New Roman" w:cs="Times New Roman"/>
                <w:color w:val="000000"/>
                <w:sz w:val="24"/>
                <w:szCs w:val="24"/>
              </w:rPr>
            </w:pPr>
            <w:r w:rsidRPr="00AA50AC">
              <w:rPr>
                <w:rFonts w:ascii="Times New Roman" w:hAnsi="Times New Roman" w:cs="Times New Roman"/>
                <w:color w:val="000000"/>
                <w:sz w:val="24"/>
                <w:szCs w:val="24"/>
              </w:rPr>
              <w:t>70-79%</w:t>
            </w:r>
          </w:p>
        </w:tc>
        <w:tc>
          <w:tcPr>
            <w:tcW w:w="1568" w:type="pct"/>
          </w:tcPr>
          <w:p w14:paraId="66A345D8" w14:textId="77777777" w:rsidR="00554E5C" w:rsidRPr="00AA50AC" w:rsidRDefault="00554E5C" w:rsidP="00EF6E75">
            <w:pPr>
              <w:spacing w:after="0" w:line="240" w:lineRule="auto"/>
              <w:jc w:val="center"/>
              <w:rPr>
                <w:rFonts w:ascii="Times New Roman" w:hAnsi="Times New Roman" w:cs="Times New Roman"/>
                <w:color w:val="000000"/>
                <w:sz w:val="24"/>
                <w:szCs w:val="24"/>
              </w:rPr>
            </w:pPr>
            <w:r w:rsidRPr="00AA50AC">
              <w:rPr>
                <w:rFonts w:ascii="Times New Roman" w:hAnsi="Times New Roman" w:cs="Times New Roman"/>
                <w:color w:val="000000"/>
                <w:sz w:val="24"/>
                <w:szCs w:val="24"/>
              </w:rPr>
              <w:t>61-75 баллов</w:t>
            </w:r>
          </w:p>
        </w:tc>
      </w:tr>
      <w:tr w:rsidR="00554E5C" w:rsidRPr="00AA50AC" w14:paraId="5E3909DE" w14:textId="77777777">
        <w:tc>
          <w:tcPr>
            <w:tcW w:w="1813" w:type="pct"/>
          </w:tcPr>
          <w:p w14:paraId="4CCFC3AC"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«хорошо»</w:t>
            </w:r>
          </w:p>
        </w:tc>
        <w:tc>
          <w:tcPr>
            <w:tcW w:w="1620" w:type="pct"/>
          </w:tcPr>
          <w:p w14:paraId="599274B3"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80-90%</w:t>
            </w:r>
          </w:p>
        </w:tc>
        <w:tc>
          <w:tcPr>
            <w:tcW w:w="1568" w:type="pct"/>
          </w:tcPr>
          <w:p w14:paraId="6293E159"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76-90 баллов</w:t>
            </w:r>
          </w:p>
        </w:tc>
      </w:tr>
      <w:tr w:rsidR="00554E5C" w:rsidRPr="00AA50AC" w14:paraId="3A5CD9F2" w14:textId="77777777">
        <w:tc>
          <w:tcPr>
            <w:tcW w:w="1813" w:type="pct"/>
          </w:tcPr>
          <w:p w14:paraId="4D3C7120" w14:textId="77777777" w:rsidR="00554E5C" w:rsidRPr="00AA50AC" w:rsidRDefault="00554E5C" w:rsidP="00EF6E75">
            <w:pPr>
              <w:spacing w:after="0" w:line="240" w:lineRule="auto"/>
              <w:jc w:val="both"/>
              <w:rPr>
                <w:rFonts w:ascii="Times New Roman" w:hAnsi="Times New Roman" w:cs="Times New Roman"/>
                <w:sz w:val="24"/>
                <w:szCs w:val="24"/>
              </w:rPr>
            </w:pPr>
            <w:r w:rsidRPr="00AA50AC">
              <w:rPr>
                <w:rFonts w:ascii="Times New Roman" w:hAnsi="Times New Roman" w:cs="Times New Roman"/>
                <w:sz w:val="24"/>
                <w:szCs w:val="24"/>
              </w:rPr>
              <w:t>«отлично»</w:t>
            </w:r>
          </w:p>
        </w:tc>
        <w:tc>
          <w:tcPr>
            <w:tcW w:w="1620" w:type="pct"/>
          </w:tcPr>
          <w:p w14:paraId="22CCAC8C"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91-100%</w:t>
            </w:r>
          </w:p>
        </w:tc>
        <w:tc>
          <w:tcPr>
            <w:tcW w:w="1568" w:type="pct"/>
          </w:tcPr>
          <w:p w14:paraId="21043B1F" w14:textId="77777777" w:rsidR="00554E5C" w:rsidRPr="00AA50AC" w:rsidRDefault="00554E5C" w:rsidP="00EF6E75">
            <w:pPr>
              <w:spacing w:after="0" w:line="240" w:lineRule="auto"/>
              <w:jc w:val="center"/>
              <w:rPr>
                <w:rFonts w:ascii="Times New Roman" w:hAnsi="Times New Roman" w:cs="Times New Roman"/>
                <w:sz w:val="24"/>
                <w:szCs w:val="24"/>
              </w:rPr>
            </w:pPr>
            <w:r w:rsidRPr="00AA50AC">
              <w:rPr>
                <w:rFonts w:ascii="Times New Roman" w:hAnsi="Times New Roman" w:cs="Times New Roman"/>
                <w:sz w:val="24"/>
                <w:szCs w:val="24"/>
              </w:rPr>
              <w:t>91-100 баллов</w:t>
            </w:r>
          </w:p>
        </w:tc>
      </w:tr>
    </w:tbl>
    <w:p w14:paraId="1721EFE9" w14:textId="77777777" w:rsidR="00554E5C" w:rsidRPr="00AA50AC" w:rsidRDefault="00554E5C" w:rsidP="00EF6E75">
      <w:pPr>
        <w:spacing w:after="0" w:line="240" w:lineRule="auto"/>
        <w:jc w:val="center"/>
        <w:rPr>
          <w:rFonts w:ascii="Times New Roman" w:hAnsi="Times New Roman" w:cs="Times New Roman"/>
          <w:b/>
          <w:bCs/>
          <w:sz w:val="24"/>
          <w:szCs w:val="24"/>
        </w:rPr>
      </w:pPr>
    </w:p>
    <w:p w14:paraId="0BFD6CB4" w14:textId="77777777" w:rsidR="00554E5C" w:rsidRPr="00AA50AC" w:rsidRDefault="00554E5C" w:rsidP="00EF6E75">
      <w:pPr>
        <w:spacing w:after="0" w:line="240" w:lineRule="auto"/>
        <w:jc w:val="center"/>
        <w:rPr>
          <w:rFonts w:ascii="Times New Roman" w:hAnsi="Times New Roman" w:cs="Times New Roman"/>
          <w:b/>
          <w:bCs/>
          <w:color w:val="000000"/>
          <w:sz w:val="24"/>
          <w:szCs w:val="24"/>
        </w:rPr>
      </w:pPr>
    </w:p>
    <w:p w14:paraId="770F7F4F" w14:textId="77777777" w:rsidR="00554E5C" w:rsidRPr="00AA50AC" w:rsidRDefault="00554E5C" w:rsidP="00EF6E75">
      <w:pPr>
        <w:spacing w:after="0" w:line="240" w:lineRule="auto"/>
        <w:jc w:val="center"/>
        <w:rPr>
          <w:rFonts w:ascii="Times New Roman" w:hAnsi="Times New Roman" w:cs="Times New Roman"/>
          <w:b/>
          <w:bCs/>
          <w:color w:val="000000"/>
          <w:sz w:val="24"/>
          <w:szCs w:val="24"/>
        </w:rPr>
      </w:pPr>
      <w:r w:rsidRPr="00AA50AC">
        <w:rPr>
          <w:rFonts w:ascii="Times New Roman" w:hAnsi="Times New Roman" w:cs="Times New Roman"/>
          <w:b/>
          <w:bCs/>
          <w:color w:val="000000"/>
          <w:sz w:val="24"/>
          <w:szCs w:val="24"/>
        </w:rPr>
        <w:t>Ключи ответов</w:t>
      </w:r>
    </w:p>
    <w:p w14:paraId="2893E719" w14:textId="77777777" w:rsidR="00554E5C" w:rsidRPr="00AA50AC" w:rsidRDefault="00554E5C" w:rsidP="00EF6E75">
      <w:pPr>
        <w:spacing w:after="0" w:line="240" w:lineRule="auto"/>
        <w:jc w:val="center"/>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2799"/>
        <w:gridCol w:w="469"/>
        <w:gridCol w:w="342"/>
        <w:gridCol w:w="515"/>
        <w:gridCol w:w="4222"/>
      </w:tblGrid>
      <w:tr w:rsidR="00554E5C" w:rsidRPr="00066F3D" w14:paraId="3CCF0271" w14:textId="77777777" w:rsidTr="00535316">
        <w:tc>
          <w:tcPr>
            <w:tcW w:w="1222" w:type="dxa"/>
          </w:tcPr>
          <w:p w14:paraId="4D15709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 тестовых заданий</w:t>
            </w:r>
          </w:p>
        </w:tc>
        <w:tc>
          <w:tcPr>
            <w:tcW w:w="2799" w:type="dxa"/>
          </w:tcPr>
          <w:p w14:paraId="4A8D27C6"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Номер и вариант правильного ответа</w:t>
            </w:r>
          </w:p>
        </w:tc>
        <w:tc>
          <w:tcPr>
            <w:tcW w:w="469" w:type="dxa"/>
            <w:tcBorders>
              <w:top w:val="nil"/>
              <w:bottom w:val="nil"/>
              <w:right w:val="nil"/>
            </w:tcBorders>
          </w:tcPr>
          <w:p w14:paraId="243BA562"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F445AE6"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1C5FE92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43</w:t>
            </w:r>
          </w:p>
        </w:tc>
        <w:tc>
          <w:tcPr>
            <w:tcW w:w="4222" w:type="dxa"/>
          </w:tcPr>
          <w:p w14:paraId="2680F8A1" w14:textId="4C4F7206"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1-А, 2-Б, 3-В, 4-Г</w:t>
            </w:r>
          </w:p>
        </w:tc>
      </w:tr>
      <w:tr w:rsidR="00554E5C" w:rsidRPr="00066F3D" w14:paraId="0E743FDC" w14:textId="77777777" w:rsidTr="00535316">
        <w:tc>
          <w:tcPr>
            <w:tcW w:w="1222" w:type="dxa"/>
          </w:tcPr>
          <w:p w14:paraId="6C9D8D9A"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w:t>
            </w:r>
          </w:p>
        </w:tc>
        <w:tc>
          <w:tcPr>
            <w:tcW w:w="2799" w:type="dxa"/>
          </w:tcPr>
          <w:p w14:paraId="734E4401" w14:textId="55000868" w:rsidR="00554E5C" w:rsidRPr="00066F3D" w:rsidRDefault="00535316"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 градостроительная деятельность</w:t>
            </w:r>
          </w:p>
        </w:tc>
        <w:tc>
          <w:tcPr>
            <w:tcW w:w="469" w:type="dxa"/>
            <w:tcBorders>
              <w:top w:val="nil"/>
              <w:bottom w:val="nil"/>
              <w:right w:val="nil"/>
            </w:tcBorders>
          </w:tcPr>
          <w:p w14:paraId="1C93CC55"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D1296FE"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7D377E5D"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44</w:t>
            </w:r>
          </w:p>
        </w:tc>
        <w:tc>
          <w:tcPr>
            <w:tcW w:w="4222" w:type="dxa"/>
          </w:tcPr>
          <w:p w14:paraId="3C868E3F" w14:textId="26B8613D"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1-А, 2-Б</w:t>
            </w:r>
          </w:p>
          <w:p w14:paraId="110BD843" w14:textId="77777777" w:rsidR="00554E5C" w:rsidRPr="00066F3D" w:rsidRDefault="00554E5C" w:rsidP="00EF6E75">
            <w:pPr>
              <w:spacing w:after="0" w:line="240" w:lineRule="auto"/>
              <w:jc w:val="both"/>
              <w:rPr>
                <w:rFonts w:ascii="Times New Roman" w:hAnsi="Times New Roman" w:cs="Times New Roman"/>
                <w:sz w:val="24"/>
                <w:szCs w:val="24"/>
              </w:rPr>
            </w:pPr>
          </w:p>
        </w:tc>
      </w:tr>
      <w:tr w:rsidR="00554E5C" w:rsidRPr="00066F3D" w14:paraId="18613AA8" w14:textId="77777777" w:rsidTr="00535316">
        <w:tc>
          <w:tcPr>
            <w:tcW w:w="1222" w:type="dxa"/>
          </w:tcPr>
          <w:p w14:paraId="1CC29345"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w:t>
            </w:r>
          </w:p>
        </w:tc>
        <w:tc>
          <w:tcPr>
            <w:tcW w:w="2799" w:type="dxa"/>
          </w:tcPr>
          <w:p w14:paraId="6F988851"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В) Градостроительным кодексом РФ</w:t>
            </w:r>
          </w:p>
        </w:tc>
        <w:tc>
          <w:tcPr>
            <w:tcW w:w="469" w:type="dxa"/>
            <w:tcBorders>
              <w:top w:val="nil"/>
              <w:bottom w:val="nil"/>
              <w:right w:val="nil"/>
            </w:tcBorders>
          </w:tcPr>
          <w:p w14:paraId="49B28BDA"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1AC10EC"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211208B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45</w:t>
            </w:r>
          </w:p>
        </w:tc>
        <w:tc>
          <w:tcPr>
            <w:tcW w:w="4222" w:type="dxa"/>
          </w:tcPr>
          <w:p w14:paraId="4BE48222" w14:textId="7C4592C8"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1, 3, 2</w:t>
            </w:r>
          </w:p>
        </w:tc>
      </w:tr>
      <w:tr w:rsidR="00554E5C" w:rsidRPr="00066F3D" w14:paraId="5EDD4A95" w14:textId="77777777" w:rsidTr="00535316">
        <w:tc>
          <w:tcPr>
            <w:tcW w:w="1222" w:type="dxa"/>
          </w:tcPr>
          <w:p w14:paraId="6513EC8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w:t>
            </w:r>
          </w:p>
        </w:tc>
        <w:tc>
          <w:tcPr>
            <w:tcW w:w="2799" w:type="dxa"/>
          </w:tcPr>
          <w:p w14:paraId="4865413F"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В) саморегулируемая организация</w:t>
            </w:r>
          </w:p>
        </w:tc>
        <w:tc>
          <w:tcPr>
            <w:tcW w:w="469" w:type="dxa"/>
            <w:tcBorders>
              <w:top w:val="nil"/>
              <w:bottom w:val="nil"/>
              <w:right w:val="nil"/>
            </w:tcBorders>
          </w:tcPr>
          <w:p w14:paraId="6F84D7B0"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565377EB"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B2C4B4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46</w:t>
            </w:r>
          </w:p>
        </w:tc>
        <w:tc>
          <w:tcPr>
            <w:tcW w:w="4222" w:type="dxa"/>
          </w:tcPr>
          <w:p w14:paraId="4D5206D7" w14:textId="0FD2A512" w:rsidR="00554E5C" w:rsidRPr="00066F3D" w:rsidRDefault="009A547F" w:rsidP="00EF6E75">
            <w:pPr>
              <w:spacing w:after="0" w:line="240" w:lineRule="auto"/>
              <w:jc w:val="both"/>
              <w:rPr>
                <w:rFonts w:ascii="Times New Roman" w:hAnsi="Times New Roman" w:cs="Times New Roman"/>
                <w:b/>
                <w:bCs/>
                <w:sz w:val="24"/>
                <w:szCs w:val="24"/>
              </w:rPr>
            </w:pPr>
            <w:r w:rsidRPr="00066F3D">
              <w:rPr>
                <w:rFonts w:ascii="Times New Roman" w:hAnsi="Times New Roman" w:cs="Times New Roman"/>
                <w:b/>
                <w:bCs/>
                <w:sz w:val="24"/>
                <w:szCs w:val="24"/>
              </w:rPr>
              <w:t>территориальное</w:t>
            </w:r>
          </w:p>
        </w:tc>
      </w:tr>
      <w:tr w:rsidR="00554E5C" w:rsidRPr="00066F3D" w14:paraId="62DCD0EB" w14:textId="77777777" w:rsidTr="00535316">
        <w:tc>
          <w:tcPr>
            <w:tcW w:w="1222" w:type="dxa"/>
          </w:tcPr>
          <w:p w14:paraId="6A832638"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w:t>
            </w:r>
          </w:p>
        </w:tc>
        <w:tc>
          <w:tcPr>
            <w:tcW w:w="2799" w:type="dxa"/>
          </w:tcPr>
          <w:p w14:paraId="445E285B"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 лицо, ответственное за эксплуатацию здания</w:t>
            </w:r>
          </w:p>
        </w:tc>
        <w:tc>
          <w:tcPr>
            <w:tcW w:w="469" w:type="dxa"/>
            <w:tcBorders>
              <w:top w:val="nil"/>
              <w:bottom w:val="nil"/>
              <w:right w:val="nil"/>
            </w:tcBorders>
          </w:tcPr>
          <w:p w14:paraId="6B3F081E"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C2757AA"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3C5AFCD5"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47</w:t>
            </w:r>
          </w:p>
        </w:tc>
        <w:tc>
          <w:tcPr>
            <w:tcW w:w="4222" w:type="dxa"/>
          </w:tcPr>
          <w:p w14:paraId="34CD4F1A" w14:textId="57D5C349"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водные, водные отношения, водными, водными отношениями</w:t>
            </w:r>
          </w:p>
          <w:p w14:paraId="43605D01" w14:textId="77777777" w:rsidR="00554E5C" w:rsidRPr="00066F3D" w:rsidRDefault="00554E5C" w:rsidP="00EF6E75">
            <w:pPr>
              <w:tabs>
                <w:tab w:val="left" w:pos="1365"/>
              </w:tabs>
              <w:spacing w:after="0" w:line="240" w:lineRule="auto"/>
              <w:jc w:val="both"/>
              <w:rPr>
                <w:rFonts w:ascii="Times New Roman" w:hAnsi="Times New Roman" w:cs="Times New Roman"/>
                <w:sz w:val="24"/>
                <w:szCs w:val="24"/>
              </w:rPr>
            </w:pPr>
          </w:p>
        </w:tc>
      </w:tr>
      <w:tr w:rsidR="00554E5C" w:rsidRPr="00066F3D" w14:paraId="3CC45DB2" w14:textId="77777777" w:rsidTr="00535316">
        <w:tc>
          <w:tcPr>
            <w:tcW w:w="1222" w:type="dxa"/>
          </w:tcPr>
          <w:p w14:paraId="4C47B43E"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w:t>
            </w:r>
          </w:p>
        </w:tc>
        <w:tc>
          <w:tcPr>
            <w:tcW w:w="2799" w:type="dxa"/>
          </w:tcPr>
          <w:p w14:paraId="75DA8570"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В) техническому заказчику</w:t>
            </w:r>
          </w:p>
        </w:tc>
        <w:tc>
          <w:tcPr>
            <w:tcW w:w="469" w:type="dxa"/>
            <w:tcBorders>
              <w:top w:val="nil"/>
              <w:bottom w:val="nil"/>
              <w:right w:val="nil"/>
            </w:tcBorders>
          </w:tcPr>
          <w:p w14:paraId="5B3E0E80"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76BF253B"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1E043562"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48</w:t>
            </w:r>
          </w:p>
        </w:tc>
        <w:tc>
          <w:tcPr>
            <w:tcW w:w="4222" w:type="dxa"/>
          </w:tcPr>
          <w:p w14:paraId="2280A847" w14:textId="37BC8C1E" w:rsidR="00554E5C" w:rsidRPr="00066F3D" w:rsidRDefault="009A547F" w:rsidP="00EF6E75">
            <w:pPr>
              <w:tabs>
                <w:tab w:val="left" w:pos="2865"/>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нормативы</w:t>
            </w:r>
          </w:p>
        </w:tc>
      </w:tr>
      <w:tr w:rsidR="00554E5C" w:rsidRPr="00066F3D" w14:paraId="5335ED76" w14:textId="77777777" w:rsidTr="00535316">
        <w:tc>
          <w:tcPr>
            <w:tcW w:w="1222" w:type="dxa"/>
          </w:tcPr>
          <w:p w14:paraId="544B4E7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w:t>
            </w:r>
          </w:p>
        </w:tc>
        <w:tc>
          <w:tcPr>
            <w:tcW w:w="2799" w:type="dxa"/>
          </w:tcPr>
          <w:p w14:paraId="680D9B58"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Б) дисциплинарную, имущественную, административную, уголовную</w:t>
            </w:r>
          </w:p>
        </w:tc>
        <w:tc>
          <w:tcPr>
            <w:tcW w:w="469" w:type="dxa"/>
            <w:tcBorders>
              <w:top w:val="nil"/>
              <w:bottom w:val="nil"/>
              <w:right w:val="nil"/>
            </w:tcBorders>
          </w:tcPr>
          <w:p w14:paraId="6D0D6BB0"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36E92E48"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2AA15700"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49</w:t>
            </w:r>
          </w:p>
        </w:tc>
        <w:tc>
          <w:tcPr>
            <w:tcW w:w="4222" w:type="dxa"/>
          </w:tcPr>
          <w:p w14:paraId="0A93627C" w14:textId="1F5920C6"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безвозмездного</w:t>
            </w:r>
          </w:p>
        </w:tc>
      </w:tr>
      <w:tr w:rsidR="00554E5C" w:rsidRPr="00066F3D" w14:paraId="072AEBEA" w14:textId="77777777" w:rsidTr="00535316">
        <w:tc>
          <w:tcPr>
            <w:tcW w:w="1222" w:type="dxa"/>
          </w:tcPr>
          <w:p w14:paraId="56E3AD78"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w:t>
            </w:r>
          </w:p>
        </w:tc>
        <w:tc>
          <w:tcPr>
            <w:tcW w:w="2799" w:type="dxa"/>
          </w:tcPr>
          <w:p w14:paraId="7782BA1E"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  не  определяется</w:t>
            </w:r>
          </w:p>
        </w:tc>
        <w:tc>
          <w:tcPr>
            <w:tcW w:w="469" w:type="dxa"/>
            <w:tcBorders>
              <w:top w:val="nil"/>
              <w:bottom w:val="nil"/>
              <w:right w:val="nil"/>
            </w:tcBorders>
          </w:tcPr>
          <w:p w14:paraId="6D2B15D2"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28F0FC1F"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4004FB3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50</w:t>
            </w:r>
          </w:p>
        </w:tc>
        <w:tc>
          <w:tcPr>
            <w:tcW w:w="4222" w:type="dxa"/>
          </w:tcPr>
          <w:p w14:paraId="2A2E5820" w14:textId="228EF938"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части земельных участков</w:t>
            </w:r>
          </w:p>
          <w:p w14:paraId="4EF77AB2" w14:textId="77777777" w:rsidR="00554E5C" w:rsidRPr="00066F3D" w:rsidRDefault="00554E5C" w:rsidP="00EF6E75">
            <w:pPr>
              <w:spacing w:after="0" w:line="240" w:lineRule="auto"/>
              <w:jc w:val="both"/>
              <w:rPr>
                <w:rFonts w:ascii="Times New Roman" w:hAnsi="Times New Roman" w:cs="Times New Roman"/>
                <w:sz w:val="24"/>
                <w:szCs w:val="24"/>
              </w:rPr>
            </w:pPr>
          </w:p>
        </w:tc>
      </w:tr>
      <w:tr w:rsidR="00554E5C" w:rsidRPr="00066F3D" w14:paraId="039FB213" w14:textId="77777777" w:rsidTr="00535316">
        <w:tc>
          <w:tcPr>
            <w:tcW w:w="1222" w:type="dxa"/>
          </w:tcPr>
          <w:p w14:paraId="14A91D0B"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w:t>
            </w:r>
          </w:p>
        </w:tc>
        <w:tc>
          <w:tcPr>
            <w:tcW w:w="2799" w:type="dxa"/>
          </w:tcPr>
          <w:p w14:paraId="36CBE8D7"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Б) генеральные планы поселений</w:t>
            </w:r>
          </w:p>
        </w:tc>
        <w:tc>
          <w:tcPr>
            <w:tcW w:w="469" w:type="dxa"/>
            <w:tcBorders>
              <w:top w:val="nil"/>
              <w:bottom w:val="nil"/>
              <w:right w:val="nil"/>
            </w:tcBorders>
          </w:tcPr>
          <w:p w14:paraId="47B062A3"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54C4DB95"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1F28D13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51</w:t>
            </w:r>
          </w:p>
        </w:tc>
        <w:tc>
          <w:tcPr>
            <w:tcW w:w="4222" w:type="dxa"/>
          </w:tcPr>
          <w:p w14:paraId="7BEE64D8" w14:textId="073C4D8E"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500, пятьсот</w:t>
            </w:r>
          </w:p>
        </w:tc>
      </w:tr>
      <w:tr w:rsidR="00554E5C" w:rsidRPr="00066F3D" w14:paraId="72C72227" w14:textId="77777777" w:rsidTr="00535316">
        <w:tc>
          <w:tcPr>
            <w:tcW w:w="1222" w:type="dxa"/>
          </w:tcPr>
          <w:p w14:paraId="207F4345"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9</w:t>
            </w:r>
          </w:p>
        </w:tc>
        <w:tc>
          <w:tcPr>
            <w:tcW w:w="2799" w:type="dxa"/>
          </w:tcPr>
          <w:p w14:paraId="4D4462AA"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техническое регулирование</w:t>
            </w:r>
          </w:p>
        </w:tc>
        <w:tc>
          <w:tcPr>
            <w:tcW w:w="469" w:type="dxa"/>
            <w:tcBorders>
              <w:top w:val="nil"/>
              <w:bottom w:val="nil"/>
              <w:right w:val="nil"/>
            </w:tcBorders>
          </w:tcPr>
          <w:p w14:paraId="538A013A"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705DF65E"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FC16E5B"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52</w:t>
            </w:r>
          </w:p>
        </w:tc>
        <w:tc>
          <w:tcPr>
            <w:tcW w:w="4222" w:type="dxa"/>
          </w:tcPr>
          <w:p w14:paraId="1AB37CCA" w14:textId="05BD0703"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разделе, объединении, перераспределении</w:t>
            </w:r>
          </w:p>
        </w:tc>
      </w:tr>
      <w:tr w:rsidR="00554E5C" w:rsidRPr="00066F3D" w14:paraId="461AD74B" w14:textId="77777777" w:rsidTr="00535316">
        <w:tc>
          <w:tcPr>
            <w:tcW w:w="1222" w:type="dxa"/>
          </w:tcPr>
          <w:p w14:paraId="5C762B0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10</w:t>
            </w:r>
          </w:p>
        </w:tc>
        <w:tc>
          <w:tcPr>
            <w:tcW w:w="2799" w:type="dxa"/>
          </w:tcPr>
          <w:p w14:paraId="3C5D84EF"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В) территориальное планирование</w:t>
            </w:r>
          </w:p>
        </w:tc>
        <w:tc>
          <w:tcPr>
            <w:tcW w:w="469" w:type="dxa"/>
            <w:tcBorders>
              <w:top w:val="nil"/>
              <w:bottom w:val="nil"/>
              <w:right w:val="nil"/>
            </w:tcBorders>
          </w:tcPr>
          <w:p w14:paraId="6AC1930C"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F33257A"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0831854D"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53</w:t>
            </w:r>
          </w:p>
        </w:tc>
        <w:tc>
          <w:tcPr>
            <w:tcW w:w="4222" w:type="dxa"/>
          </w:tcPr>
          <w:p w14:paraId="6ED3957D" w14:textId="32739D76"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территориальном</w:t>
            </w:r>
          </w:p>
        </w:tc>
      </w:tr>
      <w:tr w:rsidR="00554E5C" w:rsidRPr="00066F3D" w14:paraId="0662A39E" w14:textId="77777777" w:rsidTr="00535316">
        <w:tc>
          <w:tcPr>
            <w:tcW w:w="1222" w:type="dxa"/>
          </w:tcPr>
          <w:p w14:paraId="0EC22DE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11</w:t>
            </w:r>
          </w:p>
        </w:tc>
        <w:tc>
          <w:tcPr>
            <w:tcW w:w="2799" w:type="dxa"/>
          </w:tcPr>
          <w:p w14:paraId="4A674EE8"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Государственной и негосударственной экспертизы</w:t>
            </w:r>
          </w:p>
        </w:tc>
        <w:tc>
          <w:tcPr>
            <w:tcW w:w="469" w:type="dxa"/>
            <w:tcBorders>
              <w:top w:val="nil"/>
              <w:bottom w:val="nil"/>
              <w:right w:val="nil"/>
            </w:tcBorders>
          </w:tcPr>
          <w:p w14:paraId="784AF444"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E89DAAC"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3996EFF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54</w:t>
            </w:r>
          </w:p>
        </w:tc>
        <w:tc>
          <w:tcPr>
            <w:tcW w:w="4222" w:type="dxa"/>
          </w:tcPr>
          <w:p w14:paraId="6E81D8AF" w14:textId="2E420853" w:rsidR="00554E5C" w:rsidRPr="00066F3D" w:rsidRDefault="009A547F" w:rsidP="00EF6E75">
            <w:pPr>
              <w:tabs>
                <w:tab w:val="left" w:pos="3315"/>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федерального</w:t>
            </w:r>
          </w:p>
        </w:tc>
      </w:tr>
      <w:tr w:rsidR="00554E5C" w:rsidRPr="00066F3D" w14:paraId="22FEE172" w14:textId="77777777" w:rsidTr="00535316">
        <w:tc>
          <w:tcPr>
            <w:tcW w:w="1222" w:type="dxa"/>
          </w:tcPr>
          <w:p w14:paraId="112BA98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12</w:t>
            </w:r>
          </w:p>
        </w:tc>
        <w:tc>
          <w:tcPr>
            <w:tcW w:w="2799" w:type="dxa"/>
          </w:tcPr>
          <w:p w14:paraId="53149F86" w14:textId="7D4F68DA"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 </w:t>
            </w:r>
          </w:p>
        </w:tc>
        <w:tc>
          <w:tcPr>
            <w:tcW w:w="469" w:type="dxa"/>
            <w:tcBorders>
              <w:top w:val="nil"/>
              <w:bottom w:val="nil"/>
              <w:right w:val="nil"/>
            </w:tcBorders>
          </w:tcPr>
          <w:p w14:paraId="5938C9F2"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72A822D3"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374CF7A8"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55</w:t>
            </w:r>
          </w:p>
        </w:tc>
        <w:tc>
          <w:tcPr>
            <w:tcW w:w="4222" w:type="dxa"/>
          </w:tcPr>
          <w:p w14:paraId="1EC5BD60" w14:textId="0144D51C"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городских</w:t>
            </w:r>
          </w:p>
        </w:tc>
      </w:tr>
      <w:tr w:rsidR="00554E5C" w:rsidRPr="00066F3D" w14:paraId="55BF0957" w14:textId="77777777" w:rsidTr="00535316">
        <w:tc>
          <w:tcPr>
            <w:tcW w:w="1222" w:type="dxa"/>
          </w:tcPr>
          <w:p w14:paraId="271B968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13</w:t>
            </w:r>
          </w:p>
        </w:tc>
        <w:tc>
          <w:tcPr>
            <w:tcW w:w="2799" w:type="dxa"/>
          </w:tcPr>
          <w:p w14:paraId="686A70CA"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 застройщику</w:t>
            </w:r>
          </w:p>
        </w:tc>
        <w:tc>
          <w:tcPr>
            <w:tcW w:w="469" w:type="dxa"/>
            <w:tcBorders>
              <w:top w:val="nil"/>
              <w:bottom w:val="nil"/>
              <w:right w:val="nil"/>
            </w:tcBorders>
          </w:tcPr>
          <w:p w14:paraId="5675D49E"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016A8612"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6EA61DC1"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56</w:t>
            </w:r>
          </w:p>
        </w:tc>
        <w:tc>
          <w:tcPr>
            <w:tcW w:w="4222" w:type="dxa"/>
          </w:tcPr>
          <w:p w14:paraId="75D05E50" w14:textId="4392A329" w:rsidR="00554E5C" w:rsidRPr="00066F3D" w:rsidRDefault="009A547F" w:rsidP="00EF6E75">
            <w:pPr>
              <w:tabs>
                <w:tab w:val="left" w:pos="3315"/>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охране</w:t>
            </w:r>
          </w:p>
        </w:tc>
      </w:tr>
      <w:tr w:rsidR="00554E5C" w:rsidRPr="00066F3D" w14:paraId="6C65223D" w14:textId="77777777" w:rsidTr="00535316">
        <w:tc>
          <w:tcPr>
            <w:tcW w:w="1222" w:type="dxa"/>
          </w:tcPr>
          <w:p w14:paraId="1CD6263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14</w:t>
            </w:r>
          </w:p>
        </w:tc>
        <w:tc>
          <w:tcPr>
            <w:tcW w:w="2799" w:type="dxa"/>
          </w:tcPr>
          <w:p w14:paraId="5E8432F7"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 особые экономические зоны</w:t>
            </w:r>
          </w:p>
        </w:tc>
        <w:tc>
          <w:tcPr>
            <w:tcW w:w="469" w:type="dxa"/>
            <w:tcBorders>
              <w:top w:val="nil"/>
              <w:bottom w:val="nil"/>
              <w:right w:val="nil"/>
            </w:tcBorders>
          </w:tcPr>
          <w:p w14:paraId="10A40FAA"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00F9AFBF"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05D7F4B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57</w:t>
            </w:r>
          </w:p>
        </w:tc>
        <w:tc>
          <w:tcPr>
            <w:tcW w:w="4222" w:type="dxa"/>
          </w:tcPr>
          <w:p w14:paraId="48D3475A" w14:textId="39C189B4" w:rsidR="00554E5C" w:rsidRPr="00066F3D" w:rsidRDefault="009A547F" w:rsidP="00EF6E75">
            <w:pPr>
              <w:tabs>
                <w:tab w:val="left" w:pos="3075"/>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юридические</w:t>
            </w:r>
          </w:p>
        </w:tc>
      </w:tr>
      <w:tr w:rsidR="00554E5C" w:rsidRPr="00066F3D" w14:paraId="42907806" w14:textId="77777777" w:rsidTr="00535316">
        <w:tc>
          <w:tcPr>
            <w:tcW w:w="1222" w:type="dxa"/>
          </w:tcPr>
          <w:p w14:paraId="7EDF773E"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15</w:t>
            </w:r>
          </w:p>
        </w:tc>
        <w:tc>
          <w:tcPr>
            <w:tcW w:w="2799" w:type="dxa"/>
          </w:tcPr>
          <w:p w14:paraId="5DEE73BE"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 xml:space="preserve">Б) объекты, строительство, реконструкцию </w:t>
            </w:r>
            <w:r w:rsidRPr="00066F3D">
              <w:rPr>
                <w:rFonts w:ascii="Times New Roman" w:hAnsi="Times New Roman" w:cs="Times New Roman"/>
                <w:b/>
                <w:bCs/>
                <w:sz w:val="24"/>
                <w:szCs w:val="24"/>
              </w:rPr>
              <w:lastRenderedPageBreak/>
              <w:t>которых предполагается осуществлять на территории одного субъекта Российской Федерации</w:t>
            </w:r>
          </w:p>
        </w:tc>
        <w:tc>
          <w:tcPr>
            <w:tcW w:w="469" w:type="dxa"/>
            <w:tcBorders>
              <w:top w:val="nil"/>
              <w:bottom w:val="nil"/>
              <w:right w:val="nil"/>
            </w:tcBorders>
          </w:tcPr>
          <w:p w14:paraId="1FDB215C"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349B7807"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4B586176"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58</w:t>
            </w:r>
          </w:p>
        </w:tc>
        <w:tc>
          <w:tcPr>
            <w:tcW w:w="4222" w:type="dxa"/>
          </w:tcPr>
          <w:p w14:paraId="189FB932" w14:textId="4664FDC1"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муниципальные</w:t>
            </w:r>
          </w:p>
        </w:tc>
      </w:tr>
      <w:tr w:rsidR="00554E5C" w:rsidRPr="00066F3D" w14:paraId="7BA9EB04" w14:textId="77777777" w:rsidTr="00535316">
        <w:tc>
          <w:tcPr>
            <w:tcW w:w="1222" w:type="dxa"/>
          </w:tcPr>
          <w:p w14:paraId="3B59553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16</w:t>
            </w:r>
          </w:p>
        </w:tc>
        <w:tc>
          <w:tcPr>
            <w:tcW w:w="2799" w:type="dxa"/>
          </w:tcPr>
          <w:p w14:paraId="6D282E45"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Д) для всех перечисленных</w:t>
            </w:r>
          </w:p>
        </w:tc>
        <w:tc>
          <w:tcPr>
            <w:tcW w:w="469" w:type="dxa"/>
            <w:tcBorders>
              <w:top w:val="nil"/>
              <w:bottom w:val="nil"/>
              <w:right w:val="nil"/>
            </w:tcBorders>
          </w:tcPr>
          <w:p w14:paraId="39840BD9"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9C74433"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0C900D21"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59</w:t>
            </w:r>
          </w:p>
        </w:tc>
        <w:tc>
          <w:tcPr>
            <w:tcW w:w="4222" w:type="dxa"/>
          </w:tcPr>
          <w:p w14:paraId="0D547219" w14:textId="43852524" w:rsidR="00554E5C" w:rsidRPr="00066F3D" w:rsidRDefault="009A547F" w:rsidP="00EF6E75">
            <w:pPr>
              <w:tabs>
                <w:tab w:val="left" w:pos="2880"/>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изыскания</w:t>
            </w:r>
          </w:p>
        </w:tc>
      </w:tr>
      <w:tr w:rsidR="00554E5C" w:rsidRPr="00066F3D" w14:paraId="6E0BC160" w14:textId="77777777" w:rsidTr="00535316">
        <w:tc>
          <w:tcPr>
            <w:tcW w:w="1222" w:type="dxa"/>
          </w:tcPr>
          <w:p w14:paraId="40A9F2A9"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17</w:t>
            </w:r>
          </w:p>
        </w:tc>
        <w:tc>
          <w:tcPr>
            <w:tcW w:w="2799" w:type="dxa"/>
          </w:tcPr>
          <w:p w14:paraId="52CF2120" w14:textId="6A7662B0"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 xml:space="preserve">А) </w:t>
            </w:r>
          </w:p>
        </w:tc>
        <w:tc>
          <w:tcPr>
            <w:tcW w:w="469" w:type="dxa"/>
            <w:tcBorders>
              <w:top w:val="nil"/>
              <w:bottom w:val="nil"/>
              <w:right w:val="nil"/>
            </w:tcBorders>
          </w:tcPr>
          <w:p w14:paraId="6F369965"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CA7B08E"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682CEA9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60</w:t>
            </w:r>
          </w:p>
        </w:tc>
        <w:tc>
          <w:tcPr>
            <w:tcW w:w="4222" w:type="dxa"/>
          </w:tcPr>
          <w:p w14:paraId="611871B2" w14:textId="56623EEB"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местного</w:t>
            </w:r>
          </w:p>
          <w:p w14:paraId="01CE9A8D" w14:textId="77777777" w:rsidR="00554E5C" w:rsidRPr="00066F3D" w:rsidRDefault="00554E5C" w:rsidP="00EF6E75">
            <w:pPr>
              <w:spacing w:after="0" w:line="240" w:lineRule="auto"/>
              <w:jc w:val="both"/>
              <w:rPr>
                <w:rFonts w:ascii="Times New Roman" w:hAnsi="Times New Roman" w:cs="Times New Roman"/>
                <w:sz w:val="24"/>
                <w:szCs w:val="24"/>
              </w:rPr>
            </w:pPr>
          </w:p>
        </w:tc>
      </w:tr>
      <w:tr w:rsidR="00554E5C" w:rsidRPr="00066F3D" w14:paraId="6B412315" w14:textId="77777777" w:rsidTr="00535316">
        <w:tc>
          <w:tcPr>
            <w:tcW w:w="1222" w:type="dxa"/>
          </w:tcPr>
          <w:p w14:paraId="54067BE2"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18</w:t>
            </w:r>
          </w:p>
        </w:tc>
        <w:tc>
          <w:tcPr>
            <w:tcW w:w="2799" w:type="dxa"/>
          </w:tcPr>
          <w:p w14:paraId="17CB6F2F"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В) подготовка и утверждение документов территориального планирования городских округов</w:t>
            </w:r>
          </w:p>
        </w:tc>
        <w:tc>
          <w:tcPr>
            <w:tcW w:w="469" w:type="dxa"/>
            <w:tcBorders>
              <w:top w:val="nil"/>
              <w:bottom w:val="nil"/>
              <w:right w:val="nil"/>
            </w:tcBorders>
          </w:tcPr>
          <w:p w14:paraId="72752EFE"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498CD13"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44FFFCB0"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61</w:t>
            </w:r>
          </w:p>
        </w:tc>
        <w:tc>
          <w:tcPr>
            <w:tcW w:w="4222" w:type="dxa"/>
          </w:tcPr>
          <w:p w14:paraId="774867B7" w14:textId="73FB185F"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прилегающая</w:t>
            </w:r>
          </w:p>
          <w:p w14:paraId="2FBFC6FA" w14:textId="77777777" w:rsidR="00554E5C" w:rsidRPr="00066F3D" w:rsidRDefault="00554E5C" w:rsidP="00EF6E75">
            <w:pPr>
              <w:tabs>
                <w:tab w:val="left" w:pos="2925"/>
              </w:tabs>
              <w:spacing w:after="0" w:line="240" w:lineRule="auto"/>
              <w:jc w:val="both"/>
              <w:rPr>
                <w:rFonts w:ascii="Times New Roman" w:hAnsi="Times New Roman" w:cs="Times New Roman"/>
                <w:sz w:val="24"/>
                <w:szCs w:val="24"/>
              </w:rPr>
            </w:pPr>
          </w:p>
        </w:tc>
      </w:tr>
      <w:tr w:rsidR="00554E5C" w:rsidRPr="00066F3D" w14:paraId="255ABB8E" w14:textId="77777777" w:rsidTr="00535316">
        <w:tc>
          <w:tcPr>
            <w:tcW w:w="1222" w:type="dxa"/>
          </w:tcPr>
          <w:p w14:paraId="3CEBDAA9"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19</w:t>
            </w:r>
          </w:p>
        </w:tc>
        <w:tc>
          <w:tcPr>
            <w:tcW w:w="2799" w:type="dxa"/>
          </w:tcPr>
          <w:p w14:paraId="3F304CF4"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В) Градостроительным кодексом РФ</w:t>
            </w:r>
          </w:p>
        </w:tc>
        <w:tc>
          <w:tcPr>
            <w:tcW w:w="469" w:type="dxa"/>
            <w:tcBorders>
              <w:top w:val="nil"/>
              <w:bottom w:val="nil"/>
              <w:right w:val="nil"/>
            </w:tcBorders>
          </w:tcPr>
          <w:p w14:paraId="3B04F206"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47C5B1A9"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063D864D"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62</w:t>
            </w:r>
          </w:p>
        </w:tc>
        <w:tc>
          <w:tcPr>
            <w:tcW w:w="4222" w:type="dxa"/>
          </w:tcPr>
          <w:p w14:paraId="1F51EF6C" w14:textId="4775C0A0"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государственной</w:t>
            </w:r>
          </w:p>
        </w:tc>
      </w:tr>
      <w:tr w:rsidR="00554E5C" w:rsidRPr="00066F3D" w14:paraId="159586C0" w14:textId="77777777" w:rsidTr="00535316">
        <w:tc>
          <w:tcPr>
            <w:tcW w:w="1222" w:type="dxa"/>
          </w:tcPr>
          <w:p w14:paraId="24DA0EB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20</w:t>
            </w:r>
          </w:p>
        </w:tc>
        <w:tc>
          <w:tcPr>
            <w:tcW w:w="2799" w:type="dxa"/>
          </w:tcPr>
          <w:p w14:paraId="5C72DA3E"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являются все перечисленные</w:t>
            </w:r>
          </w:p>
        </w:tc>
        <w:tc>
          <w:tcPr>
            <w:tcW w:w="469" w:type="dxa"/>
            <w:tcBorders>
              <w:top w:val="nil"/>
              <w:bottom w:val="nil"/>
              <w:right w:val="nil"/>
            </w:tcBorders>
          </w:tcPr>
          <w:p w14:paraId="3D2B67F9"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45408111"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6A4393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63</w:t>
            </w:r>
          </w:p>
        </w:tc>
        <w:tc>
          <w:tcPr>
            <w:tcW w:w="4222" w:type="dxa"/>
          </w:tcPr>
          <w:p w14:paraId="519D2B5E" w14:textId="6D8E33A8"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документации</w:t>
            </w:r>
          </w:p>
        </w:tc>
      </w:tr>
      <w:tr w:rsidR="00554E5C" w:rsidRPr="00066F3D" w14:paraId="534B719E" w14:textId="77777777" w:rsidTr="00535316">
        <w:tc>
          <w:tcPr>
            <w:tcW w:w="1222" w:type="dxa"/>
          </w:tcPr>
          <w:p w14:paraId="245F1FC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21</w:t>
            </w:r>
          </w:p>
        </w:tc>
        <w:tc>
          <w:tcPr>
            <w:tcW w:w="2799" w:type="dxa"/>
          </w:tcPr>
          <w:p w14:paraId="70541A8B"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формирование и ведение региональных реестров незавершенных объектов капитального строительства</w:t>
            </w:r>
          </w:p>
        </w:tc>
        <w:tc>
          <w:tcPr>
            <w:tcW w:w="469" w:type="dxa"/>
            <w:tcBorders>
              <w:top w:val="nil"/>
              <w:bottom w:val="nil"/>
              <w:right w:val="nil"/>
            </w:tcBorders>
          </w:tcPr>
          <w:p w14:paraId="658B383C"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28F94BD0"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7EDE2142"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64</w:t>
            </w:r>
          </w:p>
        </w:tc>
        <w:tc>
          <w:tcPr>
            <w:tcW w:w="4222" w:type="dxa"/>
          </w:tcPr>
          <w:p w14:paraId="0FB14E1A" w14:textId="0FD2E163"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двадцать лет, 20 лет</w:t>
            </w:r>
          </w:p>
          <w:p w14:paraId="200DFA63" w14:textId="77777777" w:rsidR="00554E5C" w:rsidRPr="00066F3D" w:rsidRDefault="00554E5C" w:rsidP="00EF6E75">
            <w:pPr>
              <w:spacing w:after="0" w:line="240" w:lineRule="auto"/>
              <w:jc w:val="both"/>
              <w:rPr>
                <w:rFonts w:ascii="Times New Roman" w:hAnsi="Times New Roman" w:cs="Times New Roman"/>
                <w:sz w:val="24"/>
                <w:szCs w:val="24"/>
              </w:rPr>
            </w:pPr>
          </w:p>
        </w:tc>
      </w:tr>
      <w:tr w:rsidR="00554E5C" w:rsidRPr="00066F3D" w14:paraId="73CEF900" w14:textId="77777777" w:rsidTr="00535316">
        <w:tc>
          <w:tcPr>
            <w:tcW w:w="1222" w:type="dxa"/>
          </w:tcPr>
          <w:p w14:paraId="1052A972"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22</w:t>
            </w:r>
          </w:p>
        </w:tc>
        <w:tc>
          <w:tcPr>
            <w:tcW w:w="2799" w:type="dxa"/>
          </w:tcPr>
          <w:p w14:paraId="4E3B353B" w14:textId="3F97E94E"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Г) все вышеперечисленное</w:t>
            </w:r>
          </w:p>
        </w:tc>
        <w:tc>
          <w:tcPr>
            <w:tcW w:w="469" w:type="dxa"/>
            <w:tcBorders>
              <w:top w:val="nil"/>
              <w:bottom w:val="nil"/>
              <w:right w:val="nil"/>
            </w:tcBorders>
          </w:tcPr>
          <w:p w14:paraId="507608D3"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5B3D722C"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F51F4E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65</w:t>
            </w:r>
          </w:p>
        </w:tc>
        <w:tc>
          <w:tcPr>
            <w:tcW w:w="4222" w:type="dxa"/>
          </w:tcPr>
          <w:p w14:paraId="0A4952A7" w14:textId="4694AC86"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постоянно</w:t>
            </w:r>
          </w:p>
          <w:p w14:paraId="39F47F93" w14:textId="77777777" w:rsidR="00554E5C" w:rsidRPr="00066F3D" w:rsidRDefault="00554E5C" w:rsidP="00EF6E75">
            <w:pPr>
              <w:tabs>
                <w:tab w:val="left" w:pos="2805"/>
              </w:tabs>
              <w:spacing w:after="0" w:line="240" w:lineRule="auto"/>
              <w:jc w:val="both"/>
              <w:rPr>
                <w:rFonts w:ascii="Times New Roman" w:hAnsi="Times New Roman" w:cs="Times New Roman"/>
                <w:sz w:val="24"/>
                <w:szCs w:val="24"/>
              </w:rPr>
            </w:pPr>
          </w:p>
        </w:tc>
      </w:tr>
      <w:tr w:rsidR="00554E5C" w:rsidRPr="00066F3D" w14:paraId="4E0B5607" w14:textId="77777777" w:rsidTr="00535316">
        <w:tc>
          <w:tcPr>
            <w:tcW w:w="1222" w:type="dxa"/>
          </w:tcPr>
          <w:p w14:paraId="66336398"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23</w:t>
            </w:r>
          </w:p>
        </w:tc>
        <w:tc>
          <w:tcPr>
            <w:tcW w:w="2799" w:type="dxa"/>
          </w:tcPr>
          <w:p w14:paraId="5C809BF4"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 Российской  Федерации</w:t>
            </w:r>
          </w:p>
        </w:tc>
        <w:tc>
          <w:tcPr>
            <w:tcW w:w="469" w:type="dxa"/>
            <w:tcBorders>
              <w:top w:val="nil"/>
              <w:bottom w:val="nil"/>
              <w:right w:val="nil"/>
            </w:tcBorders>
          </w:tcPr>
          <w:p w14:paraId="4CEBC265"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0B8D85F8"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4F593670"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66</w:t>
            </w:r>
          </w:p>
        </w:tc>
        <w:tc>
          <w:tcPr>
            <w:tcW w:w="4222" w:type="dxa"/>
          </w:tcPr>
          <w:p w14:paraId="2C8A3B22" w14:textId="30287B41" w:rsidR="00554E5C" w:rsidRPr="00066F3D" w:rsidRDefault="009A547F" w:rsidP="00EF6E75">
            <w:pPr>
              <w:tabs>
                <w:tab w:val="left" w:pos="2895"/>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lang w:eastAsia="ru-RU"/>
              </w:rPr>
              <w:t>дата</w:t>
            </w:r>
          </w:p>
        </w:tc>
      </w:tr>
      <w:tr w:rsidR="00554E5C" w:rsidRPr="00066F3D" w14:paraId="053D9FE3" w14:textId="77777777" w:rsidTr="00535316">
        <w:tc>
          <w:tcPr>
            <w:tcW w:w="1222" w:type="dxa"/>
          </w:tcPr>
          <w:p w14:paraId="23F019B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24</w:t>
            </w:r>
          </w:p>
        </w:tc>
        <w:tc>
          <w:tcPr>
            <w:tcW w:w="2799" w:type="dxa"/>
          </w:tcPr>
          <w:p w14:paraId="4D1867A3" w14:textId="77777777"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 Является всё перечисленное</w:t>
            </w:r>
          </w:p>
        </w:tc>
        <w:tc>
          <w:tcPr>
            <w:tcW w:w="469" w:type="dxa"/>
            <w:tcBorders>
              <w:top w:val="nil"/>
              <w:bottom w:val="nil"/>
              <w:right w:val="nil"/>
            </w:tcBorders>
          </w:tcPr>
          <w:p w14:paraId="3C4CBB58"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6BC04B8"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60DFA4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67</w:t>
            </w:r>
          </w:p>
        </w:tc>
        <w:tc>
          <w:tcPr>
            <w:tcW w:w="4222" w:type="dxa"/>
          </w:tcPr>
          <w:p w14:paraId="71487F04" w14:textId="31397327"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положение</w:t>
            </w:r>
          </w:p>
        </w:tc>
      </w:tr>
      <w:tr w:rsidR="00554E5C" w:rsidRPr="00066F3D" w14:paraId="74CCBCBD" w14:textId="77777777" w:rsidTr="00535316">
        <w:tc>
          <w:tcPr>
            <w:tcW w:w="1222" w:type="dxa"/>
          </w:tcPr>
          <w:p w14:paraId="282B7C71"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25</w:t>
            </w:r>
          </w:p>
        </w:tc>
        <w:tc>
          <w:tcPr>
            <w:tcW w:w="2799" w:type="dxa"/>
          </w:tcPr>
          <w:p w14:paraId="2751BEA3" w14:textId="66980FDF" w:rsidR="00554E5C" w:rsidRPr="00066F3D" w:rsidRDefault="00535316"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Б, В, Д</w:t>
            </w:r>
          </w:p>
        </w:tc>
        <w:tc>
          <w:tcPr>
            <w:tcW w:w="469" w:type="dxa"/>
            <w:tcBorders>
              <w:top w:val="nil"/>
              <w:bottom w:val="nil"/>
              <w:right w:val="nil"/>
            </w:tcBorders>
          </w:tcPr>
          <w:p w14:paraId="060B46EA"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79AC2E5C"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D7B77D5"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68</w:t>
            </w:r>
          </w:p>
        </w:tc>
        <w:tc>
          <w:tcPr>
            <w:tcW w:w="4222" w:type="dxa"/>
          </w:tcPr>
          <w:p w14:paraId="64B0FC52" w14:textId="2000BBC6"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сельскохозяйственного</w:t>
            </w:r>
          </w:p>
        </w:tc>
      </w:tr>
      <w:tr w:rsidR="00554E5C" w:rsidRPr="00066F3D" w14:paraId="512B9495" w14:textId="77777777" w:rsidTr="00535316">
        <w:tc>
          <w:tcPr>
            <w:tcW w:w="1222" w:type="dxa"/>
          </w:tcPr>
          <w:p w14:paraId="6D718E8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26</w:t>
            </w:r>
          </w:p>
        </w:tc>
        <w:tc>
          <w:tcPr>
            <w:tcW w:w="2799" w:type="dxa"/>
          </w:tcPr>
          <w:p w14:paraId="3875B23A" w14:textId="16D4A0BD" w:rsidR="00554E5C" w:rsidRPr="00066F3D" w:rsidRDefault="00535316"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 Г, Д</w:t>
            </w:r>
          </w:p>
        </w:tc>
        <w:tc>
          <w:tcPr>
            <w:tcW w:w="469" w:type="dxa"/>
            <w:tcBorders>
              <w:top w:val="nil"/>
              <w:bottom w:val="nil"/>
              <w:right w:val="nil"/>
            </w:tcBorders>
          </w:tcPr>
          <w:p w14:paraId="1643252D"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28F5FB7A"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7FBD3FC6"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69</w:t>
            </w:r>
          </w:p>
        </w:tc>
        <w:tc>
          <w:tcPr>
            <w:tcW w:w="4222" w:type="dxa"/>
          </w:tcPr>
          <w:p w14:paraId="1A448193" w14:textId="6D72F085"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резервирование, изъятие</w:t>
            </w:r>
          </w:p>
        </w:tc>
      </w:tr>
      <w:tr w:rsidR="00554E5C" w:rsidRPr="00066F3D" w14:paraId="47A155AE" w14:textId="77777777" w:rsidTr="00535316">
        <w:tc>
          <w:tcPr>
            <w:tcW w:w="1222" w:type="dxa"/>
          </w:tcPr>
          <w:p w14:paraId="0FEFEA1B"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27</w:t>
            </w:r>
          </w:p>
        </w:tc>
        <w:tc>
          <w:tcPr>
            <w:tcW w:w="2799" w:type="dxa"/>
          </w:tcPr>
          <w:p w14:paraId="01F4B659" w14:textId="7685E878" w:rsidR="00554E5C" w:rsidRPr="00066F3D" w:rsidRDefault="00535316"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Б, Д</w:t>
            </w:r>
          </w:p>
        </w:tc>
        <w:tc>
          <w:tcPr>
            <w:tcW w:w="469" w:type="dxa"/>
            <w:tcBorders>
              <w:top w:val="nil"/>
              <w:bottom w:val="nil"/>
              <w:right w:val="nil"/>
            </w:tcBorders>
          </w:tcPr>
          <w:p w14:paraId="24043213"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5001D028"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709B636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70</w:t>
            </w:r>
          </w:p>
        </w:tc>
        <w:tc>
          <w:tcPr>
            <w:tcW w:w="4222" w:type="dxa"/>
          </w:tcPr>
          <w:p w14:paraId="14421EB9" w14:textId="61744A4F" w:rsidR="00554E5C" w:rsidRPr="00066F3D" w:rsidRDefault="009A547F" w:rsidP="00EF6E75">
            <w:pPr>
              <w:tabs>
                <w:tab w:val="left" w:pos="960"/>
              </w:tabs>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инженерных</w:t>
            </w:r>
          </w:p>
        </w:tc>
      </w:tr>
      <w:tr w:rsidR="00554E5C" w:rsidRPr="00066F3D" w14:paraId="2D4B15CC" w14:textId="77777777" w:rsidTr="00535316">
        <w:tc>
          <w:tcPr>
            <w:tcW w:w="1222" w:type="dxa"/>
          </w:tcPr>
          <w:p w14:paraId="1360D013"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28</w:t>
            </w:r>
          </w:p>
        </w:tc>
        <w:tc>
          <w:tcPr>
            <w:tcW w:w="2799" w:type="dxa"/>
          </w:tcPr>
          <w:p w14:paraId="041B36E8" w14:textId="0414AB3C" w:rsidR="00554E5C" w:rsidRPr="00066F3D" w:rsidRDefault="00535316"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color w:val="000000"/>
                <w:sz w:val="24"/>
                <w:szCs w:val="24"/>
              </w:rPr>
              <w:t>В, Г</w:t>
            </w:r>
          </w:p>
        </w:tc>
        <w:tc>
          <w:tcPr>
            <w:tcW w:w="469" w:type="dxa"/>
            <w:tcBorders>
              <w:top w:val="nil"/>
              <w:bottom w:val="nil"/>
              <w:right w:val="nil"/>
            </w:tcBorders>
          </w:tcPr>
          <w:p w14:paraId="23161921"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21CEDF55"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185A794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71</w:t>
            </w:r>
          </w:p>
        </w:tc>
        <w:tc>
          <w:tcPr>
            <w:tcW w:w="4222" w:type="dxa"/>
          </w:tcPr>
          <w:p w14:paraId="78108855" w14:textId="088F0F67"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карт</w:t>
            </w:r>
          </w:p>
        </w:tc>
      </w:tr>
      <w:tr w:rsidR="00554E5C" w:rsidRPr="00066F3D" w14:paraId="33114EAC" w14:textId="77777777" w:rsidTr="00535316">
        <w:tc>
          <w:tcPr>
            <w:tcW w:w="1222" w:type="dxa"/>
          </w:tcPr>
          <w:p w14:paraId="349002C2"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29</w:t>
            </w:r>
          </w:p>
        </w:tc>
        <w:tc>
          <w:tcPr>
            <w:tcW w:w="2799" w:type="dxa"/>
          </w:tcPr>
          <w:p w14:paraId="13C6A98A" w14:textId="6F6738DF"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w:t>
            </w:r>
            <w:r w:rsidR="00535316" w:rsidRPr="00066F3D">
              <w:rPr>
                <w:rFonts w:ascii="Times New Roman" w:hAnsi="Times New Roman" w:cs="Times New Roman"/>
                <w:b/>
                <w:bCs/>
                <w:sz w:val="24"/>
                <w:szCs w:val="24"/>
              </w:rPr>
              <w:t>, Д</w:t>
            </w:r>
          </w:p>
        </w:tc>
        <w:tc>
          <w:tcPr>
            <w:tcW w:w="469" w:type="dxa"/>
            <w:tcBorders>
              <w:top w:val="nil"/>
              <w:bottom w:val="nil"/>
              <w:right w:val="nil"/>
            </w:tcBorders>
          </w:tcPr>
          <w:p w14:paraId="4762DD89"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36D9B8C5"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9923BE6"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72</w:t>
            </w:r>
          </w:p>
        </w:tc>
        <w:tc>
          <w:tcPr>
            <w:tcW w:w="4222" w:type="dxa"/>
          </w:tcPr>
          <w:p w14:paraId="21EC5CCD" w14:textId="4A5A1808"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градостроительная</w:t>
            </w:r>
          </w:p>
          <w:p w14:paraId="03B0DCBF" w14:textId="77777777" w:rsidR="00554E5C" w:rsidRPr="00066F3D" w:rsidRDefault="00554E5C" w:rsidP="00EF6E75">
            <w:pPr>
              <w:spacing w:after="0" w:line="240" w:lineRule="auto"/>
              <w:rPr>
                <w:rFonts w:ascii="Times New Roman" w:hAnsi="Times New Roman" w:cs="Times New Roman"/>
                <w:sz w:val="24"/>
                <w:szCs w:val="24"/>
              </w:rPr>
            </w:pPr>
          </w:p>
        </w:tc>
      </w:tr>
      <w:tr w:rsidR="00554E5C" w:rsidRPr="00066F3D" w14:paraId="0E2C0F50" w14:textId="77777777" w:rsidTr="00535316">
        <w:tc>
          <w:tcPr>
            <w:tcW w:w="1222" w:type="dxa"/>
          </w:tcPr>
          <w:p w14:paraId="3A03FAA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30</w:t>
            </w:r>
          </w:p>
        </w:tc>
        <w:tc>
          <w:tcPr>
            <w:tcW w:w="2799" w:type="dxa"/>
          </w:tcPr>
          <w:p w14:paraId="45B45853" w14:textId="1D4A4895" w:rsidR="00554E5C" w:rsidRPr="00066F3D" w:rsidRDefault="00554E5C"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А</w:t>
            </w:r>
            <w:r w:rsidR="00535316" w:rsidRPr="00066F3D">
              <w:rPr>
                <w:rFonts w:ascii="Times New Roman" w:hAnsi="Times New Roman" w:cs="Times New Roman"/>
                <w:b/>
                <w:bCs/>
                <w:sz w:val="24"/>
                <w:szCs w:val="24"/>
              </w:rPr>
              <w:t>, В, Г, Д</w:t>
            </w:r>
          </w:p>
        </w:tc>
        <w:tc>
          <w:tcPr>
            <w:tcW w:w="469" w:type="dxa"/>
            <w:tcBorders>
              <w:top w:val="nil"/>
              <w:bottom w:val="nil"/>
              <w:right w:val="nil"/>
            </w:tcBorders>
          </w:tcPr>
          <w:p w14:paraId="32AD38B4"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3A650EFB"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51FC98DC"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73</w:t>
            </w:r>
          </w:p>
        </w:tc>
        <w:tc>
          <w:tcPr>
            <w:tcW w:w="4222" w:type="dxa"/>
          </w:tcPr>
          <w:p w14:paraId="62811C6B" w14:textId="17BE41F9"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15 минут, пятнадцать минут, пятнадцати минут</w:t>
            </w:r>
          </w:p>
        </w:tc>
      </w:tr>
      <w:tr w:rsidR="00554E5C" w:rsidRPr="00066F3D" w14:paraId="7594F3B8" w14:textId="77777777" w:rsidTr="00535316">
        <w:tc>
          <w:tcPr>
            <w:tcW w:w="1222" w:type="dxa"/>
          </w:tcPr>
          <w:p w14:paraId="4B542CC1"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31</w:t>
            </w:r>
          </w:p>
        </w:tc>
        <w:tc>
          <w:tcPr>
            <w:tcW w:w="2799" w:type="dxa"/>
          </w:tcPr>
          <w:p w14:paraId="7745C6E5" w14:textId="57B57EE7" w:rsidR="00554E5C" w:rsidRPr="00066F3D" w:rsidRDefault="00535316"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А, В, Д</w:t>
            </w:r>
          </w:p>
        </w:tc>
        <w:tc>
          <w:tcPr>
            <w:tcW w:w="469" w:type="dxa"/>
            <w:tcBorders>
              <w:top w:val="nil"/>
              <w:bottom w:val="nil"/>
              <w:right w:val="nil"/>
            </w:tcBorders>
          </w:tcPr>
          <w:p w14:paraId="4AEC36C7"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62FE463C"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4FD952BF"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74</w:t>
            </w:r>
          </w:p>
        </w:tc>
        <w:tc>
          <w:tcPr>
            <w:tcW w:w="4222" w:type="dxa"/>
          </w:tcPr>
          <w:p w14:paraId="5F485941" w14:textId="1DEB01A5"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sz w:val="24"/>
                <w:szCs w:val="24"/>
              </w:rPr>
              <w:t>Федерация</w:t>
            </w:r>
          </w:p>
        </w:tc>
      </w:tr>
      <w:tr w:rsidR="00554E5C" w:rsidRPr="00066F3D" w14:paraId="0216FEBE" w14:textId="77777777" w:rsidTr="00535316">
        <w:tc>
          <w:tcPr>
            <w:tcW w:w="1222" w:type="dxa"/>
          </w:tcPr>
          <w:p w14:paraId="6E56C34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32</w:t>
            </w:r>
          </w:p>
        </w:tc>
        <w:tc>
          <w:tcPr>
            <w:tcW w:w="2799" w:type="dxa"/>
          </w:tcPr>
          <w:p w14:paraId="118DF76D" w14:textId="68486CA2" w:rsidR="00554E5C" w:rsidRPr="00066F3D" w:rsidRDefault="0051151D"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В, Д</w:t>
            </w:r>
          </w:p>
        </w:tc>
        <w:tc>
          <w:tcPr>
            <w:tcW w:w="469" w:type="dxa"/>
            <w:tcBorders>
              <w:top w:val="nil"/>
              <w:bottom w:val="nil"/>
              <w:right w:val="nil"/>
            </w:tcBorders>
          </w:tcPr>
          <w:p w14:paraId="0E59BD7C"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23C6E9F5"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210A206A"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75</w:t>
            </w:r>
          </w:p>
        </w:tc>
        <w:tc>
          <w:tcPr>
            <w:tcW w:w="4222" w:type="dxa"/>
          </w:tcPr>
          <w:p w14:paraId="1C8A5621" w14:textId="179745C8" w:rsidR="00554E5C" w:rsidRPr="00066F3D" w:rsidRDefault="009A547F" w:rsidP="00EF6E75">
            <w:pPr>
              <w:spacing w:after="0" w:line="240" w:lineRule="auto"/>
              <w:jc w:val="both"/>
              <w:rPr>
                <w:rFonts w:ascii="Times New Roman" w:hAnsi="Times New Roman" w:cs="Times New Roman"/>
                <w:sz w:val="24"/>
                <w:szCs w:val="24"/>
              </w:rPr>
            </w:pPr>
            <w:r w:rsidRPr="00066F3D">
              <w:rPr>
                <w:rFonts w:ascii="Times New Roman" w:hAnsi="Times New Roman" w:cs="Times New Roman"/>
                <w:b/>
                <w:bCs/>
                <w:color w:val="000000"/>
                <w:sz w:val="24"/>
                <w:szCs w:val="24"/>
              </w:rPr>
              <w:t>общественных</w:t>
            </w:r>
          </w:p>
        </w:tc>
      </w:tr>
      <w:tr w:rsidR="00554E5C" w:rsidRPr="00066F3D" w14:paraId="33AA283E" w14:textId="77777777" w:rsidTr="00535316">
        <w:tc>
          <w:tcPr>
            <w:tcW w:w="1222" w:type="dxa"/>
          </w:tcPr>
          <w:p w14:paraId="47376ED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33</w:t>
            </w:r>
          </w:p>
        </w:tc>
        <w:tc>
          <w:tcPr>
            <w:tcW w:w="2799" w:type="dxa"/>
          </w:tcPr>
          <w:p w14:paraId="34A39083" w14:textId="1EBDFA81" w:rsidR="00554E5C" w:rsidRPr="00066F3D" w:rsidRDefault="0051151D"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А, Б , Г, Д</w:t>
            </w:r>
          </w:p>
        </w:tc>
        <w:tc>
          <w:tcPr>
            <w:tcW w:w="469" w:type="dxa"/>
            <w:tcBorders>
              <w:top w:val="nil"/>
              <w:bottom w:val="nil"/>
              <w:right w:val="nil"/>
            </w:tcBorders>
          </w:tcPr>
          <w:p w14:paraId="01EBC5BD"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4D0D9676"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1D520C8E"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76</w:t>
            </w:r>
          </w:p>
        </w:tc>
        <w:tc>
          <w:tcPr>
            <w:tcW w:w="4222" w:type="dxa"/>
          </w:tcPr>
          <w:p w14:paraId="11212DC2" w14:textId="77C8B698"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lang w:eastAsia="ru-RU"/>
              </w:rPr>
              <w:t>проведения</w:t>
            </w:r>
          </w:p>
          <w:p w14:paraId="40E53189" w14:textId="77777777" w:rsidR="00554E5C" w:rsidRPr="00066F3D" w:rsidRDefault="00554E5C" w:rsidP="00EF6E75">
            <w:pPr>
              <w:spacing w:after="0" w:line="240" w:lineRule="auto"/>
              <w:jc w:val="both"/>
              <w:rPr>
                <w:rFonts w:ascii="Times New Roman" w:hAnsi="Times New Roman" w:cs="Times New Roman"/>
                <w:sz w:val="24"/>
                <w:szCs w:val="24"/>
              </w:rPr>
            </w:pPr>
          </w:p>
        </w:tc>
      </w:tr>
      <w:tr w:rsidR="00554E5C" w:rsidRPr="00066F3D" w14:paraId="276B54F5" w14:textId="77777777" w:rsidTr="00066F3D">
        <w:trPr>
          <w:trHeight w:val="121"/>
        </w:trPr>
        <w:tc>
          <w:tcPr>
            <w:tcW w:w="1222" w:type="dxa"/>
          </w:tcPr>
          <w:p w14:paraId="21D6935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34</w:t>
            </w:r>
          </w:p>
        </w:tc>
        <w:tc>
          <w:tcPr>
            <w:tcW w:w="2799" w:type="dxa"/>
          </w:tcPr>
          <w:p w14:paraId="3FDF28A7" w14:textId="27F5DFD5" w:rsidR="00554E5C" w:rsidRPr="00066F3D" w:rsidRDefault="0051151D"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А, Б, В</w:t>
            </w:r>
          </w:p>
        </w:tc>
        <w:tc>
          <w:tcPr>
            <w:tcW w:w="469" w:type="dxa"/>
            <w:tcBorders>
              <w:top w:val="nil"/>
              <w:bottom w:val="nil"/>
              <w:right w:val="nil"/>
            </w:tcBorders>
          </w:tcPr>
          <w:p w14:paraId="6F276369"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551D9DB1"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6C377487"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77</w:t>
            </w:r>
          </w:p>
        </w:tc>
        <w:tc>
          <w:tcPr>
            <w:tcW w:w="4222" w:type="dxa"/>
          </w:tcPr>
          <w:p w14:paraId="0B67C7DE" w14:textId="14C2332C"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lang w:eastAsia="ru-RU"/>
              </w:rPr>
              <w:t>полноты и достоверности</w:t>
            </w:r>
          </w:p>
        </w:tc>
      </w:tr>
      <w:tr w:rsidR="00554E5C" w:rsidRPr="00066F3D" w14:paraId="15A09F96" w14:textId="77777777" w:rsidTr="00535316">
        <w:tc>
          <w:tcPr>
            <w:tcW w:w="1222" w:type="dxa"/>
          </w:tcPr>
          <w:p w14:paraId="5BA71584"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35</w:t>
            </w:r>
          </w:p>
        </w:tc>
        <w:tc>
          <w:tcPr>
            <w:tcW w:w="2799" w:type="dxa"/>
          </w:tcPr>
          <w:p w14:paraId="33F152FA" w14:textId="044A0196" w:rsidR="00554E5C" w:rsidRPr="00066F3D" w:rsidRDefault="0051151D" w:rsidP="00EF6E75">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Б, Г, Д</w:t>
            </w:r>
          </w:p>
        </w:tc>
        <w:tc>
          <w:tcPr>
            <w:tcW w:w="469" w:type="dxa"/>
            <w:tcBorders>
              <w:top w:val="nil"/>
              <w:bottom w:val="nil"/>
              <w:right w:val="nil"/>
            </w:tcBorders>
          </w:tcPr>
          <w:p w14:paraId="4C091B7C"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147035A6"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2FC6CD5D" w14:textId="77777777" w:rsidR="00554E5C" w:rsidRPr="00066F3D" w:rsidRDefault="00554E5C" w:rsidP="00EF6E75">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78</w:t>
            </w:r>
          </w:p>
        </w:tc>
        <w:tc>
          <w:tcPr>
            <w:tcW w:w="4222" w:type="dxa"/>
          </w:tcPr>
          <w:p w14:paraId="280652BB" w14:textId="19787828" w:rsidR="00554E5C" w:rsidRPr="00066F3D" w:rsidRDefault="009A547F" w:rsidP="00EF6E75">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lang w:eastAsia="ru-RU"/>
              </w:rPr>
              <w:t>отраслевых</w:t>
            </w:r>
          </w:p>
        </w:tc>
      </w:tr>
      <w:tr w:rsidR="00535316" w:rsidRPr="00066F3D" w14:paraId="6D2E571B" w14:textId="77777777" w:rsidTr="00535316">
        <w:tc>
          <w:tcPr>
            <w:tcW w:w="1222" w:type="dxa"/>
          </w:tcPr>
          <w:p w14:paraId="4E16F430"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36</w:t>
            </w:r>
          </w:p>
        </w:tc>
        <w:tc>
          <w:tcPr>
            <w:tcW w:w="2799" w:type="dxa"/>
          </w:tcPr>
          <w:p w14:paraId="61A2C634" w14:textId="7184867C"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Г,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А)</w:t>
            </w:r>
          </w:p>
        </w:tc>
        <w:tc>
          <w:tcPr>
            <w:tcW w:w="469" w:type="dxa"/>
            <w:tcBorders>
              <w:top w:val="nil"/>
              <w:bottom w:val="nil"/>
              <w:right w:val="nil"/>
            </w:tcBorders>
          </w:tcPr>
          <w:p w14:paraId="3C9AA0E4"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131B292A"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1406FE09"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79</w:t>
            </w:r>
          </w:p>
        </w:tc>
        <w:tc>
          <w:tcPr>
            <w:tcW w:w="4222" w:type="dxa"/>
          </w:tcPr>
          <w:p w14:paraId="6B4C6793" w14:textId="0032A892" w:rsidR="00535316" w:rsidRPr="00066F3D" w:rsidRDefault="009A547F" w:rsidP="00535316">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lang w:eastAsia="ru-RU"/>
              </w:rPr>
              <w:t xml:space="preserve">20, </w:t>
            </w:r>
            <w:r w:rsidR="00535316" w:rsidRPr="00066F3D">
              <w:rPr>
                <w:rFonts w:ascii="Times New Roman" w:hAnsi="Times New Roman" w:cs="Times New Roman"/>
                <w:b/>
                <w:bCs/>
                <w:sz w:val="24"/>
                <w:szCs w:val="24"/>
                <w:lang w:eastAsia="ru-RU"/>
              </w:rPr>
              <w:t xml:space="preserve">двадцать </w:t>
            </w:r>
          </w:p>
        </w:tc>
      </w:tr>
      <w:tr w:rsidR="00535316" w:rsidRPr="00066F3D" w14:paraId="718AC53F" w14:textId="77777777" w:rsidTr="00535316">
        <w:tc>
          <w:tcPr>
            <w:tcW w:w="1222" w:type="dxa"/>
          </w:tcPr>
          <w:p w14:paraId="25D08572"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37</w:t>
            </w:r>
          </w:p>
        </w:tc>
        <w:tc>
          <w:tcPr>
            <w:tcW w:w="2799" w:type="dxa"/>
          </w:tcPr>
          <w:p w14:paraId="4B9C29C6" w14:textId="15A91705"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Г,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Б)</w:t>
            </w:r>
          </w:p>
        </w:tc>
        <w:tc>
          <w:tcPr>
            <w:tcW w:w="469" w:type="dxa"/>
            <w:tcBorders>
              <w:top w:val="nil"/>
              <w:bottom w:val="nil"/>
              <w:right w:val="nil"/>
            </w:tcBorders>
          </w:tcPr>
          <w:p w14:paraId="40FB7615"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09EDE5B7"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0692480B"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80</w:t>
            </w:r>
          </w:p>
        </w:tc>
        <w:tc>
          <w:tcPr>
            <w:tcW w:w="4222" w:type="dxa"/>
          </w:tcPr>
          <w:p w14:paraId="34E28811" w14:textId="69B1BB63" w:rsidR="00535316" w:rsidRPr="00066F3D" w:rsidRDefault="009A547F" w:rsidP="00535316">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государственной и негосударственной, государственной, негосударственной</w:t>
            </w:r>
          </w:p>
        </w:tc>
      </w:tr>
      <w:tr w:rsidR="00535316" w:rsidRPr="00066F3D" w14:paraId="26C36202" w14:textId="77777777" w:rsidTr="00535316">
        <w:tc>
          <w:tcPr>
            <w:tcW w:w="1222" w:type="dxa"/>
          </w:tcPr>
          <w:p w14:paraId="73BDF041"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38</w:t>
            </w:r>
          </w:p>
        </w:tc>
        <w:tc>
          <w:tcPr>
            <w:tcW w:w="2799" w:type="dxa"/>
          </w:tcPr>
          <w:p w14:paraId="58B6DCE1" w14:textId="27B88679"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В,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Б, 3</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А)</w:t>
            </w:r>
          </w:p>
        </w:tc>
        <w:tc>
          <w:tcPr>
            <w:tcW w:w="469" w:type="dxa"/>
            <w:tcBorders>
              <w:top w:val="nil"/>
              <w:bottom w:val="nil"/>
              <w:right w:val="nil"/>
            </w:tcBorders>
          </w:tcPr>
          <w:p w14:paraId="7A4499E6"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34D0F78E"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4FB5C4BF"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81</w:t>
            </w:r>
          </w:p>
        </w:tc>
        <w:tc>
          <w:tcPr>
            <w:tcW w:w="4222" w:type="dxa"/>
          </w:tcPr>
          <w:p w14:paraId="0B49BC24" w14:textId="3B4D19CA" w:rsidR="00535316" w:rsidRPr="00066F3D" w:rsidRDefault="00066F3D" w:rsidP="00535316">
            <w:pPr>
              <w:spacing w:after="0" w:line="240" w:lineRule="auto"/>
              <w:rPr>
                <w:rFonts w:ascii="Times New Roman" w:hAnsi="Times New Roman" w:cs="Times New Roman"/>
                <w:sz w:val="24"/>
                <w:szCs w:val="24"/>
              </w:rPr>
            </w:pPr>
            <w:r w:rsidRPr="00066F3D">
              <w:rPr>
                <w:rFonts w:ascii="Times New Roman" w:hAnsi="Times New Roman" w:cs="Times New Roman"/>
                <w:b/>
                <w:bCs/>
              </w:rPr>
              <w:t xml:space="preserve">Территория, которой беспрепятственно </w:t>
            </w:r>
            <w:r w:rsidRPr="00066F3D">
              <w:rPr>
                <w:rFonts w:ascii="Times New Roman" w:hAnsi="Times New Roman" w:cs="Times New Roman"/>
                <w:b/>
                <w:bCs/>
              </w:rPr>
              <w:lastRenderedPageBreak/>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535316" w:rsidRPr="00066F3D" w14:paraId="60EA47AB" w14:textId="77777777" w:rsidTr="00535316">
        <w:tc>
          <w:tcPr>
            <w:tcW w:w="1222" w:type="dxa"/>
          </w:tcPr>
          <w:p w14:paraId="3093B1A8"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lastRenderedPageBreak/>
              <w:t>39</w:t>
            </w:r>
          </w:p>
        </w:tc>
        <w:tc>
          <w:tcPr>
            <w:tcW w:w="2799" w:type="dxa"/>
          </w:tcPr>
          <w:p w14:paraId="2D134616" w14:textId="24B9C96E"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Б,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Г, 3</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А)</w:t>
            </w:r>
          </w:p>
        </w:tc>
        <w:tc>
          <w:tcPr>
            <w:tcW w:w="469" w:type="dxa"/>
            <w:tcBorders>
              <w:top w:val="nil"/>
              <w:bottom w:val="nil"/>
              <w:right w:val="nil"/>
            </w:tcBorders>
          </w:tcPr>
          <w:p w14:paraId="57747B7A"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2AB1EE15"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070771A6"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82</w:t>
            </w:r>
          </w:p>
        </w:tc>
        <w:tc>
          <w:tcPr>
            <w:tcW w:w="4222" w:type="dxa"/>
          </w:tcPr>
          <w:p w14:paraId="439FB4DC" w14:textId="28D72B7E" w:rsidR="00535316" w:rsidRPr="00066F3D" w:rsidRDefault="00066F3D" w:rsidP="00535316">
            <w:pPr>
              <w:spacing w:after="0" w:line="240" w:lineRule="auto"/>
              <w:rPr>
                <w:rFonts w:ascii="Times New Roman" w:hAnsi="Times New Roman" w:cs="Times New Roman"/>
                <w:sz w:val="24"/>
                <w:szCs w:val="24"/>
              </w:rPr>
            </w:pPr>
            <w:r w:rsidRPr="00066F3D">
              <w:rPr>
                <w:rFonts w:ascii="Times New Roman" w:hAnsi="Times New Roman" w:cs="Times New Roman"/>
                <w:b/>
                <w:bCs/>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rsidR="00535316" w:rsidRPr="00066F3D" w14:paraId="43E03406" w14:textId="77777777" w:rsidTr="00535316">
        <w:tc>
          <w:tcPr>
            <w:tcW w:w="1222" w:type="dxa"/>
          </w:tcPr>
          <w:p w14:paraId="16CC4C9B"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40</w:t>
            </w:r>
          </w:p>
        </w:tc>
        <w:tc>
          <w:tcPr>
            <w:tcW w:w="2799" w:type="dxa"/>
          </w:tcPr>
          <w:p w14:paraId="36A395D9" w14:textId="78B349C7"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Б,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Д, 3</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Г, 4</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А)</w:t>
            </w:r>
          </w:p>
        </w:tc>
        <w:tc>
          <w:tcPr>
            <w:tcW w:w="469" w:type="dxa"/>
            <w:tcBorders>
              <w:top w:val="nil"/>
              <w:bottom w:val="nil"/>
              <w:right w:val="nil"/>
            </w:tcBorders>
          </w:tcPr>
          <w:p w14:paraId="3CB880DF"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0D34B917"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3AAD652C"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83</w:t>
            </w:r>
          </w:p>
        </w:tc>
        <w:tc>
          <w:tcPr>
            <w:tcW w:w="4222" w:type="dxa"/>
          </w:tcPr>
          <w:p w14:paraId="290F1D35" w14:textId="1DB41AC8" w:rsidR="00535316" w:rsidRPr="00066F3D" w:rsidRDefault="00066F3D" w:rsidP="00535316">
            <w:pPr>
              <w:spacing w:after="0" w:line="240" w:lineRule="auto"/>
              <w:rPr>
                <w:rFonts w:ascii="Times New Roman" w:hAnsi="Times New Roman" w:cs="Times New Roman"/>
                <w:sz w:val="24"/>
                <w:szCs w:val="24"/>
              </w:rPr>
            </w:pPr>
            <w:r w:rsidRPr="00066F3D">
              <w:rPr>
                <w:rFonts w:ascii="Times New Roman" w:hAnsi="Times New Roman" w:cs="Times New Roman"/>
                <w:b/>
                <w:bCs/>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tc>
      </w:tr>
      <w:tr w:rsidR="00535316" w:rsidRPr="00066F3D" w14:paraId="0B15604A" w14:textId="77777777" w:rsidTr="00535316">
        <w:tc>
          <w:tcPr>
            <w:tcW w:w="1222" w:type="dxa"/>
          </w:tcPr>
          <w:p w14:paraId="0B38A5BF"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41</w:t>
            </w:r>
          </w:p>
        </w:tc>
        <w:tc>
          <w:tcPr>
            <w:tcW w:w="2799" w:type="dxa"/>
          </w:tcPr>
          <w:p w14:paraId="173B4284" w14:textId="48573441"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color w:val="000000"/>
                <w:sz w:val="24"/>
                <w:szCs w:val="24"/>
              </w:rPr>
              <w:t>(5, 3, 2, 4, 1, 6)</w:t>
            </w:r>
          </w:p>
        </w:tc>
        <w:tc>
          <w:tcPr>
            <w:tcW w:w="469" w:type="dxa"/>
            <w:tcBorders>
              <w:top w:val="nil"/>
              <w:bottom w:val="nil"/>
              <w:right w:val="nil"/>
            </w:tcBorders>
          </w:tcPr>
          <w:p w14:paraId="57738949"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06668C5E"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27239345"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84</w:t>
            </w:r>
          </w:p>
        </w:tc>
        <w:tc>
          <w:tcPr>
            <w:tcW w:w="4222" w:type="dxa"/>
          </w:tcPr>
          <w:p w14:paraId="1AD57C7C" w14:textId="33D8C21A" w:rsidR="00535316" w:rsidRPr="00066F3D" w:rsidRDefault="00066F3D" w:rsidP="00535316">
            <w:pPr>
              <w:spacing w:after="0" w:line="240" w:lineRule="auto"/>
              <w:rPr>
                <w:rFonts w:ascii="Times New Roman" w:hAnsi="Times New Roman" w:cs="Times New Roman"/>
                <w:sz w:val="24"/>
                <w:szCs w:val="24"/>
              </w:rPr>
            </w:pPr>
            <w:r w:rsidRPr="00066F3D">
              <w:rPr>
                <w:rFonts w:ascii="Times New Roman" w:hAnsi="Times New Roman" w:cs="Times New Roman"/>
                <w:b/>
                <w:bCs/>
                <w:sz w:val="24"/>
                <w:szCs w:val="24"/>
              </w:rPr>
              <w:t>Определяется как отношение суммы произведений площади каждого жилого дома на его этажность к суммарной площади всех жилых домов</w:t>
            </w:r>
          </w:p>
        </w:tc>
      </w:tr>
      <w:tr w:rsidR="00535316" w:rsidRPr="00066F3D" w14:paraId="7354EAF4" w14:textId="77777777" w:rsidTr="00535316">
        <w:tc>
          <w:tcPr>
            <w:tcW w:w="1222" w:type="dxa"/>
          </w:tcPr>
          <w:p w14:paraId="4E1BB60C"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42</w:t>
            </w:r>
          </w:p>
        </w:tc>
        <w:tc>
          <w:tcPr>
            <w:tcW w:w="2799" w:type="dxa"/>
          </w:tcPr>
          <w:p w14:paraId="1823C8EC" w14:textId="6A7B57CD" w:rsidR="00535316" w:rsidRPr="00066F3D" w:rsidRDefault="00535316" w:rsidP="00535316">
            <w:pPr>
              <w:spacing w:after="0" w:line="240" w:lineRule="auto"/>
              <w:rPr>
                <w:rFonts w:ascii="Times New Roman" w:hAnsi="Times New Roman" w:cs="Times New Roman"/>
                <w:sz w:val="24"/>
                <w:szCs w:val="24"/>
              </w:rPr>
            </w:pPr>
            <w:r w:rsidRPr="00066F3D">
              <w:rPr>
                <w:rFonts w:ascii="Times New Roman" w:hAnsi="Times New Roman" w:cs="Times New Roman"/>
                <w:b/>
                <w:bCs/>
                <w:color w:val="000000"/>
                <w:sz w:val="24"/>
                <w:szCs w:val="24"/>
              </w:rPr>
              <w:t>(1</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В, 2</w:t>
            </w:r>
            <w:r w:rsidR="0051151D" w:rsidRPr="00066F3D">
              <w:rPr>
                <w:rFonts w:ascii="Times New Roman" w:hAnsi="Times New Roman" w:cs="Times New Roman"/>
                <w:b/>
                <w:bCs/>
                <w:color w:val="000000"/>
                <w:sz w:val="24"/>
                <w:szCs w:val="24"/>
              </w:rPr>
              <w:t>-</w:t>
            </w:r>
            <w:r w:rsidRPr="00066F3D">
              <w:rPr>
                <w:rFonts w:ascii="Times New Roman" w:hAnsi="Times New Roman" w:cs="Times New Roman"/>
                <w:b/>
                <w:bCs/>
                <w:color w:val="000000"/>
                <w:sz w:val="24"/>
                <w:szCs w:val="24"/>
              </w:rPr>
              <w:t>А)</w:t>
            </w:r>
          </w:p>
        </w:tc>
        <w:tc>
          <w:tcPr>
            <w:tcW w:w="469" w:type="dxa"/>
            <w:tcBorders>
              <w:top w:val="nil"/>
              <w:bottom w:val="nil"/>
              <w:right w:val="nil"/>
            </w:tcBorders>
          </w:tcPr>
          <w:p w14:paraId="2FDFC20E" w14:textId="77777777" w:rsidR="00535316" w:rsidRPr="00066F3D" w:rsidRDefault="00535316" w:rsidP="00535316">
            <w:pPr>
              <w:spacing w:after="0" w:line="240" w:lineRule="auto"/>
              <w:rPr>
                <w:rFonts w:ascii="Times New Roman" w:hAnsi="Times New Roman" w:cs="Times New Roman"/>
                <w:sz w:val="24"/>
                <w:szCs w:val="24"/>
              </w:rPr>
            </w:pPr>
          </w:p>
        </w:tc>
        <w:tc>
          <w:tcPr>
            <w:tcW w:w="342" w:type="dxa"/>
            <w:tcBorders>
              <w:top w:val="nil"/>
              <w:left w:val="nil"/>
              <w:bottom w:val="nil"/>
            </w:tcBorders>
          </w:tcPr>
          <w:p w14:paraId="36244F08" w14:textId="77777777" w:rsidR="00535316" w:rsidRPr="00066F3D" w:rsidRDefault="00535316" w:rsidP="00535316">
            <w:pPr>
              <w:spacing w:after="0" w:line="240" w:lineRule="auto"/>
              <w:rPr>
                <w:rFonts w:ascii="Times New Roman" w:hAnsi="Times New Roman" w:cs="Times New Roman"/>
                <w:sz w:val="24"/>
                <w:szCs w:val="24"/>
              </w:rPr>
            </w:pPr>
          </w:p>
        </w:tc>
        <w:tc>
          <w:tcPr>
            <w:tcW w:w="515" w:type="dxa"/>
          </w:tcPr>
          <w:p w14:paraId="29F8A55F" w14:textId="77777777" w:rsidR="00535316" w:rsidRPr="00066F3D" w:rsidRDefault="00535316" w:rsidP="00535316">
            <w:pPr>
              <w:spacing w:after="0" w:line="240" w:lineRule="auto"/>
              <w:rPr>
                <w:rFonts w:ascii="Times New Roman" w:hAnsi="Times New Roman" w:cs="Times New Roman"/>
                <w:b/>
                <w:bCs/>
                <w:sz w:val="24"/>
                <w:szCs w:val="24"/>
              </w:rPr>
            </w:pPr>
            <w:r w:rsidRPr="00066F3D">
              <w:rPr>
                <w:rFonts w:ascii="Times New Roman" w:hAnsi="Times New Roman" w:cs="Times New Roman"/>
                <w:b/>
                <w:bCs/>
                <w:sz w:val="24"/>
                <w:szCs w:val="24"/>
              </w:rPr>
              <w:t>85</w:t>
            </w:r>
          </w:p>
        </w:tc>
        <w:tc>
          <w:tcPr>
            <w:tcW w:w="4222" w:type="dxa"/>
          </w:tcPr>
          <w:p w14:paraId="19628354" w14:textId="2B4715D5" w:rsidR="00535316" w:rsidRPr="00066F3D" w:rsidRDefault="00066F3D" w:rsidP="009A547F">
            <w:pPr>
              <w:spacing w:after="0" w:line="240" w:lineRule="auto"/>
              <w:rPr>
                <w:rFonts w:ascii="Times New Roman" w:hAnsi="Times New Roman" w:cs="Times New Roman"/>
                <w:sz w:val="24"/>
                <w:szCs w:val="24"/>
              </w:rPr>
            </w:pPr>
            <w:r w:rsidRPr="00066F3D">
              <w:rPr>
                <w:rFonts w:ascii="Times New Roman" w:hAnsi="Times New Roman" w:cs="Times New Roman"/>
                <w:b/>
                <w:bCs/>
                <w:kern w:val="2"/>
                <w:sz w:val="24"/>
                <w:szCs w:val="24"/>
                <w:shd w:val="clear" w:color="auto" w:fill="FFFFFF"/>
              </w:rPr>
              <w:t xml:space="preserve">По </w:t>
            </w:r>
            <w:r w:rsidRPr="00066F3D">
              <w:rPr>
                <w:rFonts w:ascii="Times New Roman" w:hAnsi="Times New Roman" w:cs="Times New Roman"/>
                <w:b/>
                <w:bCs/>
                <w:sz w:val="24"/>
                <w:szCs w:val="24"/>
              </w:rPr>
              <w:t>красным линиям магистральных и жилых улиц, по осям проездов или пешеходных путей</w:t>
            </w:r>
          </w:p>
        </w:tc>
      </w:tr>
      <w:tr w:rsidR="00554E5C" w:rsidRPr="00066F3D" w14:paraId="642687D0" w14:textId="77777777" w:rsidTr="00535316">
        <w:tc>
          <w:tcPr>
            <w:tcW w:w="1222" w:type="dxa"/>
          </w:tcPr>
          <w:p w14:paraId="1BC690BF" w14:textId="77777777" w:rsidR="00554E5C" w:rsidRPr="00066F3D" w:rsidRDefault="00554E5C" w:rsidP="00EF6E75">
            <w:pPr>
              <w:spacing w:after="0" w:line="240" w:lineRule="auto"/>
              <w:rPr>
                <w:rFonts w:ascii="Times New Roman" w:hAnsi="Times New Roman" w:cs="Times New Roman"/>
                <w:b/>
                <w:bCs/>
                <w:sz w:val="24"/>
                <w:szCs w:val="24"/>
              </w:rPr>
            </w:pPr>
          </w:p>
        </w:tc>
        <w:tc>
          <w:tcPr>
            <w:tcW w:w="2799" w:type="dxa"/>
          </w:tcPr>
          <w:p w14:paraId="2BABBDD7" w14:textId="77777777" w:rsidR="00554E5C" w:rsidRPr="00066F3D" w:rsidRDefault="00554E5C" w:rsidP="00EF6E75">
            <w:pPr>
              <w:spacing w:after="0" w:line="240" w:lineRule="auto"/>
              <w:rPr>
                <w:rFonts w:ascii="Times New Roman" w:hAnsi="Times New Roman" w:cs="Times New Roman"/>
                <w:sz w:val="24"/>
                <w:szCs w:val="24"/>
              </w:rPr>
            </w:pPr>
          </w:p>
        </w:tc>
        <w:tc>
          <w:tcPr>
            <w:tcW w:w="469" w:type="dxa"/>
            <w:tcBorders>
              <w:top w:val="nil"/>
              <w:bottom w:val="nil"/>
              <w:right w:val="nil"/>
            </w:tcBorders>
          </w:tcPr>
          <w:p w14:paraId="769E9B66" w14:textId="77777777" w:rsidR="00554E5C" w:rsidRPr="00066F3D" w:rsidRDefault="00554E5C" w:rsidP="00EF6E75">
            <w:pPr>
              <w:spacing w:after="0" w:line="240" w:lineRule="auto"/>
              <w:rPr>
                <w:rFonts w:ascii="Times New Roman" w:hAnsi="Times New Roman" w:cs="Times New Roman"/>
                <w:sz w:val="24"/>
                <w:szCs w:val="24"/>
              </w:rPr>
            </w:pPr>
          </w:p>
        </w:tc>
        <w:tc>
          <w:tcPr>
            <w:tcW w:w="342" w:type="dxa"/>
            <w:tcBorders>
              <w:top w:val="nil"/>
              <w:left w:val="nil"/>
              <w:bottom w:val="nil"/>
            </w:tcBorders>
          </w:tcPr>
          <w:p w14:paraId="3DBC7E08" w14:textId="77777777" w:rsidR="00554E5C" w:rsidRPr="00066F3D" w:rsidRDefault="00554E5C" w:rsidP="00EF6E75">
            <w:pPr>
              <w:spacing w:after="0" w:line="240" w:lineRule="auto"/>
              <w:rPr>
                <w:rFonts w:ascii="Times New Roman" w:hAnsi="Times New Roman" w:cs="Times New Roman"/>
                <w:sz w:val="24"/>
                <w:szCs w:val="24"/>
              </w:rPr>
            </w:pPr>
          </w:p>
        </w:tc>
        <w:tc>
          <w:tcPr>
            <w:tcW w:w="515" w:type="dxa"/>
          </w:tcPr>
          <w:p w14:paraId="033BDAFE" w14:textId="77777777" w:rsidR="00554E5C" w:rsidRPr="00066F3D" w:rsidRDefault="00554E5C" w:rsidP="00EF6E75">
            <w:pPr>
              <w:spacing w:after="0" w:line="240" w:lineRule="auto"/>
              <w:rPr>
                <w:rFonts w:ascii="Times New Roman" w:hAnsi="Times New Roman" w:cs="Times New Roman"/>
                <w:b/>
                <w:bCs/>
                <w:sz w:val="24"/>
                <w:szCs w:val="24"/>
              </w:rPr>
            </w:pPr>
          </w:p>
        </w:tc>
        <w:tc>
          <w:tcPr>
            <w:tcW w:w="4222" w:type="dxa"/>
          </w:tcPr>
          <w:p w14:paraId="2A4CECD6" w14:textId="77777777" w:rsidR="00554E5C" w:rsidRPr="00066F3D" w:rsidRDefault="00554E5C" w:rsidP="00EF6E75">
            <w:pPr>
              <w:spacing w:after="0" w:line="240" w:lineRule="auto"/>
              <w:rPr>
                <w:rFonts w:ascii="Times New Roman" w:hAnsi="Times New Roman" w:cs="Times New Roman"/>
                <w:sz w:val="24"/>
                <w:szCs w:val="24"/>
              </w:rPr>
            </w:pPr>
          </w:p>
        </w:tc>
      </w:tr>
    </w:tbl>
    <w:p w14:paraId="35351EA4" w14:textId="77777777" w:rsidR="00554E5C" w:rsidRPr="00AA50AC" w:rsidRDefault="00554E5C" w:rsidP="00EF6E75">
      <w:pPr>
        <w:pStyle w:val="a9"/>
        <w:ind w:firstLine="0"/>
        <w:rPr>
          <w:color w:val="000000"/>
          <w:sz w:val="24"/>
          <w:szCs w:val="24"/>
        </w:rPr>
      </w:pPr>
    </w:p>
    <w:sectPr w:rsidR="00554E5C" w:rsidRPr="00AA50AC" w:rsidSect="007B2B9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295"/>
    <w:multiLevelType w:val="hybridMultilevel"/>
    <w:tmpl w:val="6846DC44"/>
    <w:lvl w:ilvl="0" w:tplc="5CC2E0A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533CB"/>
    <w:multiLevelType w:val="hybridMultilevel"/>
    <w:tmpl w:val="8294DDF8"/>
    <w:lvl w:ilvl="0" w:tplc="0024E13E">
      <w:start w:val="3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BE5BFA"/>
    <w:multiLevelType w:val="hybridMultilevel"/>
    <w:tmpl w:val="5060EAF0"/>
    <w:lvl w:ilvl="0" w:tplc="90128316">
      <w:start w:val="20"/>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C85966"/>
    <w:multiLevelType w:val="hybridMultilevel"/>
    <w:tmpl w:val="8BFCE090"/>
    <w:lvl w:ilvl="0" w:tplc="193C604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2D0A51"/>
    <w:multiLevelType w:val="hybridMultilevel"/>
    <w:tmpl w:val="9522C94E"/>
    <w:lvl w:ilvl="0" w:tplc="638438A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ACC7337"/>
    <w:multiLevelType w:val="hybridMultilevel"/>
    <w:tmpl w:val="5A9EE41E"/>
    <w:lvl w:ilvl="0" w:tplc="42F0545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0BA208EC"/>
    <w:multiLevelType w:val="multilevel"/>
    <w:tmpl w:val="D860995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10745BE6"/>
    <w:multiLevelType w:val="hybridMultilevel"/>
    <w:tmpl w:val="88E63FAE"/>
    <w:lvl w:ilvl="0" w:tplc="357AF65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1364054A"/>
    <w:multiLevelType w:val="hybridMultilevel"/>
    <w:tmpl w:val="F7C4E1B2"/>
    <w:lvl w:ilvl="0" w:tplc="03C29240">
      <w:start w:val="4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1C1724"/>
    <w:multiLevelType w:val="hybridMultilevel"/>
    <w:tmpl w:val="D7A6A760"/>
    <w:lvl w:ilvl="0" w:tplc="F62CBB88">
      <w:start w:val="1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E252A13"/>
    <w:multiLevelType w:val="hybridMultilevel"/>
    <w:tmpl w:val="EF86A0D4"/>
    <w:lvl w:ilvl="0" w:tplc="CE58A2F4">
      <w:start w:val="6"/>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6823D5"/>
    <w:multiLevelType w:val="hybridMultilevel"/>
    <w:tmpl w:val="56C06C4A"/>
    <w:lvl w:ilvl="0" w:tplc="CE16AC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E956574"/>
    <w:multiLevelType w:val="hybridMultilevel"/>
    <w:tmpl w:val="D062D3D6"/>
    <w:lvl w:ilvl="0" w:tplc="6C3487EC">
      <w:start w:val="53"/>
      <w:numFmt w:val="decimal"/>
      <w:lvlText w:val="%1"/>
      <w:lvlJc w:val="left"/>
      <w:pPr>
        <w:ind w:left="1211" w:hanging="360"/>
      </w:pPr>
      <w:rPr>
        <w:rFonts w:hint="default"/>
        <w:b w:val="0"/>
        <w:b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29D517E9"/>
    <w:multiLevelType w:val="hybridMultilevel"/>
    <w:tmpl w:val="4D565740"/>
    <w:lvl w:ilvl="0" w:tplc="DDE40014">
      <w:start w:val="44"/>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D13736C"/>
    <w:multiLevelType w:val="hybridMultilevel"/>
    <w:tmpl w:val="911A048C"/>
    <w:lvl w:ilvl="0" w:tplc="DAB85D3E">
      <w:start w:val="5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3946EA3"/>
    <w:multiLevelType w:val="hybridMultilevel"/>
    <w:tmpl w:val="DE448912"/>
    <w:lvl w:ilvl="0" w:tplc="03C29240">
      <w:start w:val="3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791531"/>
    <w:multiLevelType w:val="hybridMultilevel"/>
    <w:tmpl w:val="09707584"/>
    <w:lvl w:ilvl="0" w:tplc="790E9330">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18240F"/>
    <w:multiLevelType w:val="hybridMultilevel"/>
    <w:tmpl w:val="11ECF42A"/>
    <w:lvl w:ilvl="0" w:tplc="357AF65A">
      <w:start w:val="1"/>
      <w:numFmt w:val="bullet"/>
      <w:lvlText w:val=""/>
      <w:lvlJc w:val="left"/>
      <w:pPr>
        <w:ind w:left="1440" w:hanging="360"/>
      </w:pPr>
      <w:rPr>
        <w:rFonts w:ascii="Symbol" w:hAnsi="Symbol" w:cs="Symbol" w:hint="default"/>
      </w:rPr>
    </w:lvl>
    <w:lvl w:ilvl="1" w:tplc="357AF65A">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92D0C41"/>
    <w:multiLevelType w:val="hybridMultilevel"/>
    <w:tmpl w:val="39B41BB6"/>
    <w:lvl w:ilvl="0" w:tplc="03C29240">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9275B6"/>
    <w:multiLevelType w:val="hybridMultilevel"/>
    <w:tmpl w:val="53484166"/>
    <w:lvl w:ilvl="0" w:tplc="1DA6BF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4EF1BE4"/>
    <w:multiLevelType w:val="hybridMultilevel"/>
    <w:tmpl w:val="07AA85CC"/>
    <w:lvl w:ilvl="0" w:tplc="03C29240">
      <w:start w:val="53"/>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1F966ED"/>
    <w:multiLevelType w:val="hybridMultilevel"/>
    <w:tmpl w:val="B212DDBA"/>
    <w:lvl w:ilvl="0" w:tplc="3B967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6BC23770"/>
    <w:multiLevelType w:val="hybridMultilevel"/>
    <w:tmpl w:val="94F866E2"/>
    <w:lvl w:ilvl="0" w:tplc="C7EC66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6D2B57A7"/>
    <w:multiLevelType w:val="hybridMultilevel"/>
    <w:tmpl w:val="DBDAF718"/>
    <w:lvl w:ilvl="0" w:tplc="DB5E4532">
      <w:start w:val="18"/>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2DA5BA2"/>
    <w:multiLevelType w:val="hybridMultilevel"/>
    <w:tmpl w:val="E65294C6"/>
    <w:lvl w:ilvl="0" w:tplc="1B82A78A">
      <w:start w:val="4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633A9C"/>
    <w:multiLevelType w:val="multilevel"/>
    <w:tmpl w:val="5BD6A7A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9" w15:restartNumberingAfterBreak="0">
    <w:nsid w:val="7C7B3E10"/>
    <w:multiLevelType w:val="hybridMultilevel"/>
    <w:tmpl w:val="3926D6A6"/>
    <w:lvl w:ilvl="0" w:tplc="DF5A34E8">
      <w:start w:val="1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24"/>
  </w:num>
  <w:num w:numId="6">
    <w:abstractNumId w:val="22"/>
  </w:num>
  <w:num w:numId="7">
    <w:abstractNumId w:val="15"/>
  </w:num>
  <w:num w:numId="8">
    <w:abstractNumId w:val="9"/>
  </w:num>
  <w:num w:numId="9">
    <w:abstractNumId w:val="20"/>
  </w:num>
  <w:num w:numId="10">
    <w:abstractNumId w:val="1"/>
  </w:num>
  <w:num w:numId="11">
    <w:abstractNumId w:val="13"/>
  </w:num>
  <w:num w:numId="12">
    <w:abstractNumId w:val="14"/>
  </w:num>
  <w:num w:numId="13">
    <w:abstractNumId w:val="11"/>
  </w:num>
  <w:num w:numId="14">
    <w:abstractNumId w:val="5"/>
  </w:num>
  <w:num w:numId="15">
    <w:abstractNumId w:val="0"/>
  </w:num>
  <w:num w:numId="16">
    <w:abstractNumId w:val="3"/>
  </w:num>
  <w:num w:numId="17">
    <w:abstractNumId w:val="2"/>
  </w:num>
  <w:num w:numId="18">
    <w:abstractNumId w:val="27"/>
  </w:num>
  <w:num w:numId="19">
    <w:abstractNumId w:val="12"/>
  </w:num>
  <w:num w:numId="20">
    <w:abstractNumId w:val="21"/>
  </w:num>
  <w:num w:numId="21">
    <w:abstractNumId w:val="17"/>
  </w:num>
  <w:num w:numId="22">
    <w:abstractNumId w:val="10"/>
  </w:num>
  <w:num w:numId="23">
    <w:abstractNumId w:val="26"/>
  </w:num>
  <w:num w:numId="24">
    <w:abstractNumId w:val="29"/>
  </w:num>
  <w:num w:numId="25">
    <w:abstractNumId w:val="16"/>
  </w:num>
  <w:num w:numId="26">
    <w:abstractNumId w:val="8"/>
  </w:num>
  <w:num w:numId="27">
    <w:abstractNumId w:val="23"/>
  </w:num>
  <w:num w:numId="28">
    <w:abstractNumId w:val="4"/>
  </w:num>
  <w:num w:numId="29">
    <w:abstractNumId w:val="2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CAA"/>
    <w:rsid w:val="000476CD"/>
    <w:rsid w:val="00047903"/>
    <w:rsid w:val="00066F3D"/>
    <w:rsid w:val="00074AE1"/>
    <w:rsid w:val="00081BDA"/>
    <w:rsid w:val="000C0F88"/>
    <w:rsid w:val="000C1D21"/>
    <w:rsid w:val="000E26F1"/>
    <w:rsid w:val="00105261"/>
    <w:rsid w:val="00121B37"/>
    <w:rsid w:val="00125277"/>
    <w:rsid w:val="00125FFB"/>
    <w:rsid w:val="00144F1C"/>
    <w:rsid w:val="0014759D"/>
    <w:rsid w:val="001637E4"/>
    <w:rsid w:val="00164430"/>
    <w:rsid w:val="001812A5"/>
    <w:rsid w:val="00192EED"/>
    <w:rsid w:val="00193E1C"/>
    <w:rsid w:val="001E34BD"/>
    <w:rsid w:val="001F7B8B"/>
    <w:rsid w:val="002201EC"/>
    <w:rsid w:val="002361CB"/>
    <w:rsid w:val="00244C72"/>
    <w:rsid w:val="00293443"/>
    <w:rsid w:val="00293DD3"/>
    <w:rsid w:val="00293F47"/>
    <w:rsid w:val="002D1B23"/>
    <w:rsid w:val="002D22D1"/>
    <w:rsid w:val="002E2703"/>
    <w:rsid w:val="002F0B63"/>
    <w:rsid w:val="0033471B"/>
    <w:rsid w:val="0035358E"/>
    <w:rsid w:val="003549BD"/>
    <w:rsid w:val="0036092B"/>
    <w:rsid w:val="0036725C"/>
    <w:rsid w:val="00371DB1"/>
    <w:rsid w:val="00383AAA"/>
    <w:rsid w:val="003B3F95"/>
    <w:rsid w:val="003C06C7"/>
    <w:rsid w:val="003C7442"/>
    <w:rsid w:val="004147B8"/>
    <w:rsid w:val="0043394A"/>
    <w:rsid w:val="00444AE9"/>
    <w:rsid w:val="00445EE4"/>
    <w:rsid w:val="00482C8F"/>
    <w:rsid w:val="0048628F"/>
    <w:rsid w:val="004916F8"/>
    <w:rsid w:val="0051151D"/>
    <w:rsid w:val="00513D58"/>
    <w:rsid w:val="00517824"/>
    <w:rsid w:val="005246E9"/>
    <w:rsid w:val="00535316"/>
    <w:rsid w:val="00536ADE"/>
    <w:rsid w:val="00554E5C"/>
    <w:rsid w:val="005768E6"/>
    <w:rsid w:val="0059764A"/>
    <w:rsid w:val="005C6454"/>
    <w:rsid w:val="005D3472"/>
    <w:rsid w:val="005D6D3C"/>
    <w:rsid w:val="005F3054"/>
    <w:rsid w:val="0060072B"/>
    <w:rsid w:val="00621800"/>
    <w:rsid w:val="00634BBA"/>
    <w:rsid w:val="00663B33"/>
    <w:rsid w:val="006648EF"/>
    <w:rsid w:val="0067179C"/>
    <w:rsid w:val="00672532"/>
    <w:rsid w:val="006811EA"/>
    <w:rsid w:val="006A0118"/>
    <w:rsid w:val="006A7B38"/>
    <w:rsid w:val="006C188C"/>
    <w:rsid w:val="006D2093"/>
    <w:rsid w:val="006D326C"/>
    <w:rsid w:val="006E0C40"/>
    <w:rsid w:val="006E332D"/>
    <w:rsid w:val="006E3ED3"/>
    <w:rsid w:val="006F44F6"/>
    <w:rsid w:val="006F5FD1"/>
    <w:rsid w:val="007064A5"/>
    <w:rsid w:val="00726125"/>
    <w:rsid w:val="00745A0A"/>
    <w:rsid w:val="00754741"/>
    <w:rsid w:val="007573F2"/>
    <w:rsid w:val="00761F96"/>
    <w:rsid w:val="00763CE7"/>
    <w:rsid w:val="00785CC3"/>
    <w:rsid w:val="007951E1"/>
    <w:rsid w:val="007A5163"/>
    <w:rsid w:val="007B2B98"/>
    <w:rsid w:val="007B6DB0"/>
    <w:rsid w:val="007E6B85"/>
    <w:rsid w:val="007F014C"/>
    <w:rsid w:val="008341F4"/>
    <w:rsid w:val="0083580E"/>
    <w:rsid w:val="00841BA6"/>
    <w:rsid w:val="00843CB9"/>
    <w:rsid w:val="00854548"/>
    <w:rsid w:val="008726EB"/>
    <w:rsid w:val="008874C8"/>
    <w:rsid w:val="008B1506"/>
    <w:rsid w:val="008B2325"/>
    <w:rsid w:val="00911145"/>
    <w:rsid w:val="009200E5"/>
    <w:rsid w:val="00933485"/>
    <w:rsid w:val="0093715D"/>
    <w:rsid w:val="00937AA5"/>
    <w:rsid w:val="00942D18"/>
    <w:rsid w:val="009776F6"/>
    <w:rsid w:val="009913F9"/>
    <w:rsid w:val="009A547F"/>
    <w:rsid w:val="009B0FA1"/>
    <w:rsid w:val="009B559D"/>
    <w:rsid w:val="009C26A1"/>
    <w:rsid w:val="009C3ED4"/>
    <w:rsid w:val="009C5D4A"/>
    <w:rsid w:val="009F56DB"/>
    <w:rsid w:val="00A053A9"/>
    <w:rsid w:val="00A27A99"/>
    <w:rsid w:val="00A43697"/>
    <w:rsid w:val="00A4437C"/>
    <w:rsid w:val="00A603F0"/>
    <w:rsid w:val="00A620B8"/>
    <w:rsid w:val="00A6764D"/>
    <w:rsid w:val="00A705AF"/>
    <w:rsid w:val="00A83B35"/>
    <w:rsid w:val="00A96F14"/>
    <w:rsid w:val="00AA2C3F"/>
    <w:rsid w:val="00AA50AC"/>
    <w:rsid w:val="00AB58D8"/>
    <w:rsid w:val="00B057EE"/>
    <w:rsid w:val="00B32592"/>
    <w:rsid w:val="00B447CC"/>
    <w:rsid w:val="00B51646"/>
    <w:rsid w:val="00B528A1"/>
    <w:rsid w:val="00B63AF9"/>
    <w:rsid w:val="00B66F67"/>
    <w:rsid w:val="00B87AFC"/>
    <w:rsid w:val="00BA3B96"/>
    <w:rsid w:val="00BA66C6"/>
    <w:rsid w:val="00BE42EE"/>
    <w:rsid w:val="00C23178"/>
    <w:rsid w:val="00C51373"/>
    <w:rsid w:val="00C55746"/>
    <w:rsid w:val="00C81A1F"/>
    <w:rsid w:val="00C81A29"/>
    <w:rsid w:val="00CA14D0"/>
    <w:rsid w:val="00CA26F6"/>
    <w:rsid w:val="00CA3F66"/>
    <w:rsid w:val="00CA47F1"/>
    <w:rsid w:val="00CB11EA"/>
    <w:rsid w:val="00CB6DBE"/>
    <w:rsid w:val="00CC5718"/>
    <w:rsid w:val="00CD200F"/>
    <w:rsid w:val="00D173E1"/>
    <w:rsid w:val="00D37CAA"/>
    <w:rsid w:val="00D43B3C"/>
    <w:rsid w:val="00D477C5"/>
    <w:rsid w:val="00D52968"/>
    <w:rsid w:val="00D5626E"/>
    <w:rsid w:val="00D65990"/>
    <w:rsid w:val="00D74895"/>
    <w:rsid w:val="00DD7883"/>
    <w:rsid w:val="00DE10A4"/>
    <w:rsid w:val="00DE2543"/>
    <w:rsid w:val="00DE255A"/>
    <w:rsid w:val="00DF1E3F"/>
    <w:rsid w:val="00E14724"/>
    <w:rsid w:val="00E3065C"/>
    <w:rsid w:val="00E45C6B"/>
    <w:rsid w:val="00E4730B"/>
    <w:rsid w:val="00E574D5"/>
    <w:rsid w:val="00E71324"/>
    <w:rsid w:val="00E92E0E"/>
    <w:rsid w:val="00E93727"/>
    <w:rsid w:val="00EC15AA"/>
    <w:rsid w:val="00EC6D62"/>
    <w:rsid w:val="00ED5489"/>
    <w:rsid w:val="00EE12F6"/>
    <w:rsid w:val="00EE4C26"/>
    <w:rsid w:val="00EE58D3"/>
    <w:rsid w:val="00EF6E75"/>
    <w:rsid w:val="00F043AF"/>
    <w:rsid w:val="00F059FF"/>
    <w:rsid w:val="00F23201"/>
    <w:rsid w:val="00F2595D"/>
    <w:rsid w:val="00F31642"/>
    <w:rsid w:val="00F4542E"/>
    <w:rsid w:val="00F51DED"/>
    <w:rsid w:val="00F5569A"/>
    <w:rsid w:val="00F55BDA"/>
    <w:rsid w:val="00F676EC"/>
    <w:rsid w:val="00F879C6"/>
    <w:rsid w:val="00F926E8"/>
    <w:rsid w:val="00FB3CBA"/>
    <w:rsid w:val="00FC15F3"/>
    <w:rsid w:val="00FE4322"/>
    <w:rsid w:val="00FE598F"/>
    <w:rsid w:val="00FF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8C24"/>
  <w15:docId w15:val="{67084F36-F8E9-41AA-BCFF-1A02F1A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AF9"/>
    <w:pPr>
      <w:spacing w:after="160" w:line="259" w:lineRule="auto"/>
    </w:pPr>
    <w:rPr>
      <w:rFonts w:cs="Calibri"/>
      <w:sz w:val="22"/>
      <w:szCs w:val="22"/>
      <w:lang w:eastAsia="en-US"/>
    </w:rPr>
  </w:style>
  <w:style w:type="paragraph" w:styleId="4">
    <w:name w:val="heading 4"/>
    <w:basedOn w:val="a"/>
    <w:link w:val="40"/>
    <w:uiPriority w:val="9"/>
    <w:qFormat/>
    <w:locked/>
    <w:rsid w:val="00066F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B63AF9"/>
    <w:pPr>
      <w:spacing w:before="100" w:beforeAutospacing="1" w:after="100" w:afterAutospacing="1" w:line="256" w:lineRule="auto"/>
    </w:pPr>
    <w:rPr>
      <w:rFonts w:eastAsia="Times New Roman"/>
      <w:sz w:val="24"/>
      <w:szCs w:val="24"/>
      <w:lang w:eastAsia="ru-RU"/>
    </w:rPr>
  </w:style>
  <w:style w:type="paragraph" w:styleId="a3">
    <w:name w:val="List Paragraph"/>
    <w:basedOn w:val="a"/>
    <w:uiPriority w:val="99"/>
    <w:qFormat/>
    <w:rsid w:val="00B63AF9"/>
    <w:pPr>
      <w:ind w:left="720"/>
    </w:pPr>
  </w:style>
  <w:style w:type="paragraph" w:styleId="a4">
    <w:name w:val="Balloon Text"/>
    <w:basedOn w:val="a"/>
    <w:link w:val="a5"/>
    <w:uiPriority w:val="99"/>
    <w:semiHidden/>
    <w:rsid w:val="00B63AF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63AF9"/>
    <w:rPr>
      <w:rFonts w:ascii="Segoe UI" w:hAnsi="Segoe UI" w:cs="Segoe UI"/>
      <w:sz w:val="18"/>
      <w:szCs w:val="18"/>
    </w:rPr>
  </w:style>
  <w:style w:type="table" w:styleId="a6">
    <w:name w:val="Table Grid"/>
    <w:basedOn w:val="a1"/>
    <w:uiPriority w:val="99"/>
    <w:rsid w:val="00B63A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B63A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63A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link w:val="a7"/>
    <w:uiPriority w:val="99"/>
    <w:locked/>
    <w:rsid w:val="00B63AF9"/>
    <w:rPr>
      <w:rFonts w:ascii="Times New Roman" w:hAnsi="Times New Roman" w:cs="Times New Roman"/>
      <w:sz w:val="24"/>
      <w:szCs w:val="24"/>
      <w:lang w:eastAsia="ru-RU"/>
    </w:rPr>
  </w:style>
  <w:style w:type="paragraph" w:styleId="a9">
    <w:name w:val="Body Text Indent"/>
    <w:basedOn w:val="a"/>
    <w:link w:val="aa"/>
    <w:uiPriority w:val="99"/>
    <w:rsid w:val="00B63AF9"/>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link w:val="a9"/>
    <w:uiPriority w:val="99"/>
    <w:locked/>
    <w:rsid w:val="00B63AF9"/>
    <w:rPr>
      <w:rFonts w:ascii="Times New Roman" w:hAnsi="Times New Roman" w:cs="Times New Roman"/>
      <w:sz w:val="20"/>
      <w:szCs w:val="20"/>
      <w:lang w:eastAsia="ru-RU"/>
    </w:rPr>
  </w:style>
  <w:style w:type="paragraph" w:styleId="3">
    <w:name w:val="Body Text Indent 3"/>
    <w:basedOn w:val="a"/>
    <w:link w:val="30"/>
    <w:uiPriority w:val="99"/>
    <w:rsid w:val="00B63AF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link w:val="3"/>
    <w:uiPriority w:val="99"/>
    <w:locked/>
    <w:rsid w:val="00B63AF9"/>
    <w:rPr>
      <w:rFonts w:ascii="Times New Roman" w:hAnsi="Times New Roman" w:cs="Times New Roman"/>
      <w:sz w:val="16"/>
      <w:szCs w:val="16"/>
      <w:lang w:eastAsia="ru-RU"/>
    </w:rPr>
  </w:style>
  <w:style w:type="character" w:styleId="ab">
    <w:name w:val="Hyperlink"/>
    <w:uiPriority w:val="99"/>
    <w:rsid w:val="000E26F1"/>
    <w:rPr>
      <w:color w:val="0000FF"/>
      <w:u w:val="single"/>
    </w:rPr>
  </w:style>
  <w:style w:type="paragraph" w:styleId="ac">
    <w:name w:val="Normal (Web)"/>
    <w:basedOn w:val="a"/>
    <w:uiPriority w:val="99"/>
    <w:rsid w:val="000E26F1"/>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layoutlayoutsizellayouttype2panelayoutvertical-fitlayoutletter">
    <w:name w:val="layout layout_size_l layout_type_2pane layout_vertical-fit layout_letter"/>
    <w:basedOn w:val="a0"/>
    <w:uiPriority w:val="99"/>
    <w:rsid w:val="007064A5"/>
  </w:style>
  <w:style w:type="paragraph" w:customStyle="1" w:styleId="formattexttopleveltext">
    <w:name w:val="formattext topleveltext"/>
    <w:basedOn w:val="a"/>
    <w:uiPriority w:val="99"/>
    <w:rsid w:val="00F676EC"/>
    <w:pPr>
      <w:spacing w:before="100" w:beforeAutospacing="1" w:after="100" w:afterAutospacing="1" w:line="240" w:lineRule="auto"/>
    </w:pPr>
    <w:rPr>
      <w:sz w:val="24"/>
      <w:szCs w:val="24"/>
      <w:lang w:eastAsia="ru-RU"/>
    </w:rPr>
  </w:style>
  <w:style w:type="character" w:customStyle="1" w:styleId="40">
    <w:name w:val="Заголовок 4 Знак"/>
    <w:basedOn w:val="a0"/>
    <w:link w:val="4"/>
    <w:uiPriority w:val="9"/>
    <w:rsid w:val="00066F3D"/>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5881">
      <w:bodyDiv w:val="1"/>
      <w:marLeft w:val="0"/>
      <w:marRight w:val="0"/>
      <w:marTop w:val="0"/>
      <w:marBottom w:val="0"/>
      <w:divBdr>
        <w:top w:val="none" w:sz="0" w:space="0" w:color="auto"/>
        <w:left w:val="none" w:sz="0" w:space="0" w:color="auto"/>
        <w:bottom w:val="none" w:sz="0" w:space="0" w:color="auto"/>
        <w:right w:val="none" w:sz="0" w:space="0" w:color="auto"/>
      </w:divBdr>
    </w:div>
    <w:div w:id="703411163">
      <w:bodyDiv w:val="1"/>
      <w:marLeft w:val="0"/>
      <w:marRight w:val="0"/>
      <w:marTop w:val="0"/>
      <w:marBottom w:val="0"/>
      <w:divBdr>
        <w:top w:val="none" w:sz="0" w:space="0" w:color="auto"/>
        <w:left w:val="none" w:sz="0" w:space="0" w:color="auto"/>
        <w:bottom w:val="none" w:sz="0" w:space="0" w:color="auto"/>
        <w:right w:val="none" w:sz="0" w:space="0" w:color="auto"/>
      </w:divBdr>
    </w:div>
    <w:div w:id="1899586528">
      <w:bodyDiv w:val="1"/>
      <w:marLeft w:val="0"/>
      <w:marRight w:val="0"/>
      <w:marTop w:val="0"/>
      <w:marBottom w:val="0"/>
      <w:divBdr>
        <w:top w:val="none" w:sz="0" w:space="0" w:color="auto"/>
        <w:left w:val="none" w:sz="0" w:space="0" w:color="auto"/>
        <w:bottom w:val="none" w:sz="0" w:space="0" w:color="auto"/>
        <w:right w:val="none" w:sz="0" w:space="0" w:color="auto"/>
      </w:divBdr>
    </w:div>
    <w:div w:id="1925995074">
      <w:marLeft w:val="0"/>
      <w:marRight w:val="0"/>
      <w:marTop w:val="0"/>
      <w:marBottom w:val="0"/>
      <w:divBdr>
        <w:top w:val="none" w:sz="0" w:space="0" w:color="auto"/>
        <w:left w:val="none" w:sz="0" w:space="0" w:color="auto"/>
        <w:bottom w:val="none" w:sz="0" w:space="0" w:color="auto"/>
        <w:right w:val="none" w:sz="0" w:space="0" w:color="auto"/>
      </w:divBdr>
    </w:div>
    <w:div w:id="1925995075">
      <w:marLeft w:val="0"/>
      <w:marRight w:val="0"/>
      <w:marTop w:val="0"/>
      <w:marBottom w:val="0"/>
      <w:divBdr>
        <w:top w:val="none" w:sz="0" w:space="0" w:color="auto"/>
        <w:left w:val="none" w:sz="0" w:space="0" w:color="auto"/>
        <w:bottom w:val="none" w:sz="0" w:space="0" w:color="auto"/>
        <w:right w:val="none" w:sz="0" w:space="0" w:color="auto"/>
      </w:divBdr>
    </w:div>
    <w:div w:id="1925995076">
      <w:marLeft w:val="0"/>
      <w:marRight w:val="0"/>
      <w:marTop w:val="0"/>
      <w:marBottom w:val="0"/>
      <w:divBdr>
        <w:top w:val="none" w:sz="0" w:space="0" w:color="auto"/>
        <w:left w:val="none" w:sz="0" w:space="0" w:color="auto"/>
        <w:bottom w:val="none" w:sz="0" w:space="0" w:color="auto"/>
        <w:right w:val="none" w:sz="0" w:space="0" w:color="auto"/>
      </w:divBdr>
    </w:div>
    <w:div w:id="1925995077">
      <w:marLeft w:val="0"/>
      <w:marRight w:val="0"/>
      <w:marTop w:val="0"/>
      <w:marBottom w:val="0"/>
      <w:divBdr>
        <w:top w:val="none" w:sz="0" w:space="0" w:color="auto"/>
        <w:left w:val="none" w:sz="0" w:space="0" w:color="auto"/>
        <w:bottom w:val="none" w:sz="0" w:space="0" w:color="auto"/>
        <w:right w:val="none" w:sz="0" w:space="0" w:color="auto"/>
      </w:divBdr>
    </w:div>
    <w:div w:id="1925995078">
      <w:marLeft w:val="0"/>
      <w:marRight w:val="0"/>
      <w:marTop w:val="0"/>
      <w:marBottom w:val="0"/>
      <w:divBdr>
        <w:top w:val="none" w:sz="0" w:space="0" w:color="auto"/>
        <w:left w:val="none" w:sz="0" w:space="0" w:color="auto"/>
        <w:bottom w:val="none" w:sz="0" w:space="0" w:color="auto"/>
        <w:right w:val="none" w:sz="0" w:space="0" w:color="auto"/>
      </w:divBdr>
    </w:div>
    <w:div w:id="1925995079">
      <w:marLeft w:val="0"/>
      <w:marRight w:val="0"/>
      <w:marTop w:val="0"/>
      <w:marBottom w:val="0"/>
      <w:divBdr>
        <w:top w:val="none" w:sz="0" w:space="0" w:color="auto"/>
        <w:left w:val="none" w:sz="0" w:space="0" w:color="auto"/>
        <w:bottom w:val="none" w:sz="0" w:space="0" w:color="auto"/>
        <w:right w:val="none" w:sz="0" w:space="0" w:color="auto"/>
      </w:divBdr>
    </w:div>
    <w:div w:id="19695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metnie_nor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samoregulirova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gradostroitelmznaya_deyatelmznostmz/" TargetMode="External"/><Relationship Id="rId11" Type="http://schemas.openxmlformats.org/officeDocument/2006/relationships/hyperlink" Target="https://www.consultant.ru/document/cons_doc_LAW_51040/9066705b3210c244f4b2caba0da8ec7186f0d1ab/?ysclid=lcq4cv72xh579606406" TargetMode="External"/><Relationship Id="rId5" Type="http://schemas.openxmlformats.org/officeDocument/2006/relationships/hyperlink" Target="https://pandia.ru/text/category/gosudarstvennoe_regulirovanie/" TargetMode="External"/><Relationship Id="rId10" Type="http://schemas.openxmlformats.org/officeDocument/2006/relationships/hyperlink" Target="https://www.consultant.ru/document/cons_doc_LAW_51040/9066705b3210c244f4b2caba0da8ec7186f0d1ab/?ysclid=lcq4cv72xh579606406" TargetMode="External"/><Relationship Id="rId4" Type="http://schemas.openxmlformats.org/officeDocument/2006/relationships/webSettings" Target="webSettings.xml"/><Relationship Id="rId9" Type="http://schemas.openxmlformats.org/officeDocument/2006/relationships/hyperlink" Target="https://pandia.ru/text/category/tcenoobrazov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18</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ПРИМЕР</vt:lpstr>
    </vt:vector>
  </TitlesOfParts>
  <Company>Astarta</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dc:title>
  <dc:subject/>
  <dc:creator>Янковская Екатерина Евгеньевна</dc:creator>
  <cp:keywords/>
  <dc:description/>
  <cp:lastModifiedBy>Кожевникова Е.М.</cp:lastModifiedBy>
  <cp:revision>58</cp:revision>
  <cp:lastPrinted>2023-03-23T13:10:00Z</cp:lastPrinted>
  <dcterms:created xsi:type="dcterms:W3CDTF">2023-05-02T10:56:00Z</dcterms:created>
  <dcterms:modified xsi:type="dcterms:W3CDTF">2024-01-16T18:43:00Z</dcterms:modified>
</cp:coreProperties>
</file>