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F9" w:rsidRPr="00FE4201" w:rsidRDefault="00B63AF9" w:rsidP="00ED605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:rsidR="005D3472" w:rsidRPr="00FE4201" w:rsidRDefault="002870B6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FE4201">
        <w:rPr>
          <w:b/>
        </w:rPr>
        <w:t>Компетенция:</w:t>
      </w:r>
    </w:p>
    <w:p w:rsidR="00EB1419" w:rsidRPr="00FE4201" w:rsidRDefault="00EE3C8E" w:rsidP="00ED6058">
      <w:pPr>
        <w:pStyle w:val="a7"/>
        <w:tabs>
          <w:tab w:val="left" w:pos="708"/>
        </w:tabs>
        <w:ind w:firstLine="567"/>
        <w:contextualSpacing/>
        <w:jc w:val="both"/>
      </w:pPr>
      <w:r w:rsidRPr="00FE4201">
        <w:rPr>
          <w:b/>
        </w:rPr>
        <w:t xml:space="preserve">ПК-2: </w:t>
      </w:r>
      <w:r w:rsidRPr="00FE4201">
        <w:t>Способен осуществлять конструкторско-технологическое сопровождение проектирования и изготовления машиностроительных изделий высокой сложности</w:t>
      </w:r>
    </w:p>
    <w:p w:rsidR="005D3472" w:rsidRPr="00FE4201" w:rsidRDefault="002870B6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FE4201">
        <w:rPr>
          <w:b/>
        </w:rPr>
        <w:t>Индикатор:</w:t>
      </w:r>
    </w:p>
    <w:p w:rsidR="00EE3C8E" w:rsidRPr="00FE4201" w:rsidRDefault="00EE3C8E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  <w:bCs/>
        </w:rPr>
      </w:pPr>
      <w:r w:rsidRPr="00FE4201">
        <w:rPr>
          <w:b/>
          <w:bCs/>
        </w:rPr>
        <w:t xml:space="preserve">ПК-2.4: </w:t>
      </w:r>
      <w:r w:rsidRPr="00FE4201">
        <w:rPr>
          <w:bCs/>
        </w:rPr>
        <w:t>Использует системы 3D моделирования для технологического сопровождение проектирования и изготовления машиностроительных изделий высокой сложности</w:t>
      </w:r>
    </w:p>
    <w:p w:rsidR="005D3472" w:rsidRPr="00FE4201" w:rsidRDefault="005D3472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FE4201">
        <w:rPr>
          <w:b/>
        </w:rPr>
        <w:t>Дисциплина</w:t>
      </w:r>
      <w:r w:rsidR="002870B6" w:rsidRPr="00FE4201">
        <w:t>:</w:t>
      </w:r>
      <w:r w:rsidR="00EB1419" w:rsidRPr="00FE4201">
        <w:t xml:space="preserve"> </w:t>
      </w:r>
      <w:r w:rsidR="00AB5EA1" w:rsidRPr="00FE4201">
        <w:t>3D</w:t>
      </w:r>
      <w:r w:rsidR="00EF17A3" w:rsidRPr="00EF17A3">
        <w:t>-</w:t>
      </w:r>
      <w:r w:rsidR="00AB5EA1" w:rsidRPr="00FE4201">
        <w:t>моделирование процессов сборочного производства</w:t>
      </w:r>
    </w:p>
    <w:p w:rsidR="009C0693" w:rsidRPr="00FE4201" w:rsidRDefault="009C0693" w:rsidP="00ED60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FE4201" w:rsidRDefault="00B63AF9" w:rsidP="00ED605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:rsidR="00A711AE" w:rsidRPr="00FE4201" w:rsidRDefault="00536ADE" w:rsidP="00ED6058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FE4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 разных уровней сложности.</w:t>
      </w:r>
    </w:p>
    <w:p w:rsidR="007E6B85" w:rsidRPr="00FE4201" w:rsidRDefault="007E6B85" w:rsidP="00ED60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4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FE4201" w:rsidRDefault="007E6B85" w:rsidP="00ED60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4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FE4201" w:rsidRDefault="007E6B85" w:rsidP="00ED60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4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FE4201" w:rsidRDefault="007E6B85" w:rsidP="00ED60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4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536ADE" w:rsidRPr="00FE4201" w:rsidRDefault="007E6B85" w:rsidP="00ED60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4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FE4201" w:rsidRDefault="007E6B85" w:rsidP="00ED6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AF9" w:rsidRPr="00FE4201" w:rsidRDefault="00B63AF9" w:rsidP="00ED6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FE4201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FE4201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:rsidR="008D7BCE" w:rsidRPr="00FE4201" w:rsidRDefault="008D7BCE" w:rsidP="00ED60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FE4201" w:rsidRDefault="00B63AF9" w:rsidP="00ED60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01">
        <w:rPr>
          <w:rFonts w:ascii="Times New Roman" w:hAnsi="Times New Roman" w:cs="Times New Roman"/>
          <w:b/>
          <w:sz w:val="28"/>
          <w:szCs w:val="28"/>
        </w:rPr>
        <w:t>Комплект тестовых заданий</w:t>
      </w:r>
    </w:p>
    <w:p w:rsidR="006E332D" w:rsidRPr="00FE4201" w:rsidRDefault="00B63AF9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FE4201" w:rsidRDefault="00B63AF9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FE4201">
        <w:rPr>
          <w:i/>
        </w:rPr>
        <w:t xml:space="preserve">Выберите </w:t>
      </w:r>
      <w:r w:rsidRPr="00FE4201">
        <w:rPr>
          <w:b/>
          <w:i/>
        </w:rPr>
        <w:t>один</w:t>
      </w:r>
      <w:r w:rsidRPr="00FE4201">
        <w:rPr>
          <w:i/>
        </w:rPr>
        <w:t xml:space="preserve"> правильный ответ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FE4201">
        <w:rPr>
          <w:b/>
        </w:rPr>
        <w:t>Простые (1 уровень)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A2099F" w:rsidRPr="00FE4201" w:rsidRDefault="00A2099F" w:rsidP="00A209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70462561"/>
      <w:r w:rsidRPr="00FE4201">
        <w:rPr>
          <w:rFonts w:ascii="Times New Roman" w:hAnsi="Times New Roman" w:cs="Times New Roman"/>
          <w:sz w:val="24"/>
          <w:szCs w:val="24"/>
        </w:rPr>
        <w:t xml:space="preserve">1. Совокупность процессов, выполняемых от момента выявления потребностей общества в </w:t>
      </w:r>
      <w:r w:rsidRPr="00FE4201">
        <w:rPr>
          <w:rFonts w:ascii="Times New Roman" w:hAnsi="Times New Roman" w:cs="Times New Roman"/>
          <w:bCs/>
          <w:sz w:val="24"/>
          <w:szCs w:val="24"/>
        </w:rPr>
        <w:t>определенном</w:t>
      </w:r>
      <w:r w:rsidRPr="00FE4201">
        <w:rPr>
          <w:rFonts w:ascii="Times New Roman" w:hAnsi="Times New Roman" w:cs="Times New Roman"/>
          <w:sz w:val="24"/>
          <w:szCs w:val="24"/>
        </w:rPr>
        <w:t xml:space="preserve"> изделии до момента удовлетворения этих потребностей и утилизации изделия, называется</w:t>
      </w:r>
    </w:p>
    <w:p w:rsidR="00A2099F" w:rsidRPr="00FE4201" w:rsidRDefault="00A2099F" w:rsidP="00A209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927C53">
        <w:rPr>
          <w:rFonts w:ascii="Times New Roman" w:hAnsi="Times New Roman" w:cs="Times New Roman"/>
          <w:sz w:val="24"/>
          <w:szCs w:val="24"/>
        </w:rPr>
        <w:t>Жизненным циклом изделия</w:t>
      </w:r>
    </w:p>
    <w:p w:rsidR="00A2099F" w:rsidRPr="00FE4201" w:rsidRDefault="00A2099F" w:rsidP="00A209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Б) Функциональным циклом изделия</w:t>
      </w:r>
    </w:p>
    <w:p w:rsidR="00A2099F" w:rsidRPr="00FE4201" w:rsidRDefault="00A2099F" w:rsidP="00A209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 xml:space="preserve">В) Процессом существования изделия </w:t>
      </w:r>
    </w:p>
    <w:p w:rsidR="00A2099F" w:rsidRPr="00FE4201" w:rsidRDefault="00A2099F" w:rsidP="00A209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FE4201">
        <w:rPr>
          <w:rFonts w:ascii="Times New Roman" w:hAnsi="Times New Roman" w:cs="Times New Roman"/>
          <w:sz w:val="24"/>
          <w:szCs w:val="24"/>
        </w:rPr>
        <w:t>Реновационным</w:t>
      </w:r>
      <w:proofErr w:type="spellEnd"/>
      <w:r w:rsidRPr="00FE4201">
        <w:rPr>
          <w:rFonts w:ascii="Times New Roman" w:hAnsi="Times New Roman" w:cs="Times New Roman"/>
          <w:sz w:val="24"/>
          <w:szCs w:val="24"/>
        </w:rPr>
        <w:t xml:space="preserve"> периодом</w:t>
      </w:r>
    </w:p>
    <w:p w:rsidR="00B63AF9" w:rsidRPr="00FE4201" w:rsidRDefault="00B63AF9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5F9F" w:rsidRPr="00FE4201" w:rsidRDefault="00B63AF9" w:rsidP="00ED6058">
      <w:pPr>
        <w:pStyle w:val="a7"/>
        <w:tabs>
          <w:tab w:val="left" w:pos="708"/>
        </w:tabs>
        <w:contextualSpacing/>
        <w:jc w:val="both"/>
      </w:pPr>
      <w:r w:rsidRPr="00FE4201">
        <w:t xml:space="preserve">2 </w:t>
      </w:r>
      <w:r w:rsidR="00893032" w:rsidRPr="00FE4201">
        <w:t>Действия</w:t>
      </w:r>
      <w:r w:rsidR="004F5F9F" w:rsidRPr="00FE4201">
        <w:t>, связанные с изменением состава, формы, размеров, внешнего вида, физических и химических свойств объекта производства относятся к</w:t>
      </w:r>
    </w:p>
    <w:p w:rsidR="00DF05D8" w:rsidRPr="00927C53" w:rsidRDefault="00DF05D8" w:rsidP="00ED6058">
      <w:pPr>
        <w:pStyle w:val="a7"/>
        <w:tabs>
          <w:tab w:val="left" w:pos="708"/>
        </w:tabs>
        <w:ind w:firstLine="567"/>
        <w:contextualSpacing/>
        <w:jc w:val="both"/>
      </w:pPr>
      <w:r w:rsidRPr="00927C53">
        <w:t xml:space="preserve">А) </w:t>
      </w:r>
      <w:r w:rsidR="007E281F" w:rsidRPr="00FE4201">
        <w:t>производственному процессу</w:t>
      </w:r>
    </w:p>
    <w:p w:rsidR="004F5F9F" w:rsidRPr="00FE4201" w:rsidRDefault="00DF05D8" w:rsidP="00ED6058">
      <w:pPr>
        <w:pStyle w:val="a7"/>
        <w:tabs>
          <w:tab w:val="left" w:pos="708"/>
        </w:tabs>
        <w:ind w:firstLine="567"/>
        <w:contextualSpacing/>
        <w:jc w:val="both"/>
      </w:pPr>
      <w:r w:rsidRPr="00FE4201">
        <w:t>Б</w:t>
      </w:r>
      <w:r w:rsidR="004F5F9F" w:rsidRPr="00FE4201">
        <w:t xml:space="preserve">) </w:t>
      </w:r>
      <w:r w:rsidR="007E281F" w:rsidRPr="00927C53">
        <w:t>технологическому процессу</w:t>
      </w:r>
      <w:r w:rsidR="007E281F" w:rsidRPr="00FE4201">
        <w:t xml:space="preserve"> </w:t>
      </w:r>
    </w:p>
    <w:p w:rsidR="004F5F9F" w:rsidRPr="00FE4201" w:rsidRDefault="004F5F9F" w:rsidP="00ED6058">
      <w:pPr>
        <w:pStyle w:val="a7"/>
        <w:tabs>
          <w:tab w:val="left" w:pos="708"/>
        </w:tabs>
        <w:ind w:firstLine="567"/>
        <w:contextualSpacing/>
        <w:jc w:val="both"/>
      </w:pPr>
      <w:r w:rsidRPr="00FE4201">
        <w:t>В) анализу технологичности</w:t>
      </w:r>
    </w:p>
    <w:p w:rsidR="00B63AF9" w:rsidRPr="00FE4201" w:rsidRDefault="004F5F9F" w:rsidP="00ED6058">
      <w:pPr>
        <w:pStyle w:val="a7"/>
        <w:tabs>
          <w:tab w:val="left" w:pos="708"/>
        </w:tabs>
        <w:ind w:firstLine="567"/>
        <w:contextualSpacing/>
        <w:jc w:val="both"/>
      </w:pPr>
      <w:r w:rsidRPr="00FE4201">
        <w:t>Г) эксплуатации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4414BF" w:rsidRPr="00FE4201" w:rsidRDefault="00B63AF9" w:rsidP="00BB7E03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</w:rPr>
        <w:t xml:space="preserve">3 </w:t>
      </w:r>
      <w:r w:rsidR="004414BF" w:rsidRPr="00FE4201">
        <w:rPr>
          <w:rFonts w:ascii="Times New Roman" w:hAnsi="Times New Roman"/>
          <w:sz w:val="24"/>
          <w:szCs w:val="24"/>
          <w:lang w:eastAsia="ru-RU"/>
        </w:rPr>
        <w:t xml:space="preserve">В соответствии с ГОСТ 2.101-68 устанавливаются виды изделий. </w:t>
      </w:r>
      <w:r w:rsidR="005F6ED5">
        <w:rPr>
          <w:rFonts w:ascii="Times New Roman" w:hAnsi="Times New Roman"/>
          <w:sz w:val="24"/>
          <w:szCs w:val="24"/>
          <w:lang w:eastAsia="ru-RU"/>
        </w:rPr>
        <w:t>Отсутствуют</w:t>
      </w:r>
      <w:r w:rsidR="004414BF" w:rsidRPr="00FE4201">
        <w:rPr>
          <w:rFonts w:ascii="Times New Roman" w:hAnsi="Times New Roman"/>
          <w:sz w:val="24"/>
          <w:szCs w:val="24"/>
          <w:lang w:eastAsia="ru-RU"/>
        </w:rPr>
        <w:t xml:space="preserve"> следующ</w:t>
      </w:r>
      <w:r w:rsidR="003D479D">
        <w:rPr>
          <w:rFonts w:ascii="Times New Roman" w:hAnsi="Times New Roman"/>
          <w:sz w:val="24"/>
          <w:szCs w:val="24"/>
          <w:lang w:eastAsia="ru-RU"/>
        </w:rPr>
        <w:t>ие</w:t>
      </w:r>
      <w:r w:rsidR="004414BF" w:rsidRPr="00FE4201">
        <w:rPr>
          <w:rFonts w:ascii="Times New Roman" w:hAnsi="Times New Roman"/>
          <w:sz w:val="24"/>
          <w:szCs w:val="24"/>
          <w:lang w:eastAsia="ru-RU"/>
        </w:rPr>
        <w:t xml:space="preserve"> вид</w:t>
      </w:r>
      <w:r w:rsidR="003D479D">
        <w:rPr>
          <w:rFonts w:ascii="Times New Roman" w:hAnsi="Times New Roman"/>
          <w:sz w:val="24"/>
          <w:szCs w:val="24"/>
          <w:lang w:eastAsia="ru-RU"/>
        </w:rPr>
        <w:t>ы</w:t>
      </w:r>
      <w:r w:rsidR="004414BF" w:rsidRPr="00FE4201">
        <w:rPr>
          <w:rFonts w:ascii="Times New Roman" w:hAnsi="Times New Roman"/>
          <w:sz w:val="24"/>
          <w:szCs w:val="24"/>
          <w:lang w:eastAsia="ru-RU"/>
        </w:rPr>
        <w:t xml:space="preserve"> изделий: </w:t>
      </w:r>
    </w:p>
    <w:p w:rsidR="004414BF" w:rsidRPr="00FE4201" w:rsidRDefault="004414BF" w:rsidP="004414BF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281F">
        <w:rPr>
          <w:rFonts w:ascii="Times New Roman" w:eastAsia="Calibri" w:hAnsi="Times New Roman" w:cs="Times New Roman"/>
          <w:sz w:val="24"/>
          <w:szCs w:val="24"/>
        </w:rPr>
        <w:lastRenderedPageBreak/>
        <w:t>А</w:t>
      </w:r>
      <w:r w:rsidRPr="00FE4201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BB7E03" w:rsidRPr="00FE4201">
        <w:rPr>
          <w:rFonts w:ascii="Times New Roman" w:hAnsi="Times New Roman"/>
          <w:sz w:val="24"/>
          <w:szCs w:val="24"/>
          <w:lang w:eastAsia="ru-RU"/>
        </w:rPr>
        <w:t>системы</w:t>
      </w:r>
    </w:p>
    <w:p w:rsidR="004414BF" w:rsidRPr="00FE4201" w:rsidRDefault="00BB7E03" w:rsidP="004414BF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4414BF" w:rsidRPr="00FE4201">
        <w:rPr>
          <w:rFonts w:ascii="Times New Roman" w:hAnsi="Times New Roman"/>
          <w:sz w:val="24"/>
          <w:szCs w:val="24"/>
          <w:lang w:eastAsia="ru-RU"/>
        </w:rPr>
        <w:t xml:space="preserve">детали </w:t>
      </w:r>
    </w:p>
    <w:p w:rsidR="004414BF" w:rsidRPr="00FE4201" w:rsidRDefault="00BB7E03" w:rsidP="004414BF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4414BF" w:rsidRPr="00FE4201">
        <w:rPr>
          <w:rFonts w:ascii="Times New Roman" w:hAnsi="Times New Roman"/>
          <w:sz w:val="24"/>
          <w:szCs w:val="24"/>
          <w:lang w:eastAsia="ru-RU"/>
        </w:rPr>
        <w:t xml:space="preserve">сборочные единицы (узлы) </w:t>
      </w:r>
    </w:p>
    <w:p w:rsidR="004414BF" w:rsidRPr="00FE4201" w:rsidRDefault="00BB7E03" w:rsidP="004414BF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Г)</w:t>
      </w:r>
      <w:r w:rsidRPr="00FE4201">
        <w:rPr>
          <w:rFonts w:ascii="Times New Roman" w:hAnsi="Times New Roman"/>
          <w:sz w:val="24"/>
          <w:szCs w:val="24"/>
          <w:lang w:eastAsia="ru-RU"/>
        </w:rPr>
        <w:t xml:space="preserve"> комплексы</w:t>
      </w:r>
    </w:p>
    <w:p w:rsidR="004414BF" w:rsidRPr="00FE4201" w:rsidRDefault="00BB7E03" w:rsidP="00BB7E03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/>
          <w:sz w:val="24"/>
          <w:szCs w:val="24"/>
          <w:lang w:eastAsia="ru-RU"/>
        </w:rPr>
        <w:t>Д) к</w:t>
      </w:r>
      <w:r w:rsidR="004414BF" w:rsidRPr="00FE4201">
        <w:rPr>
          <w:rFonts w:ascii="Times New Roman" w:hAnsi="Times New Roman"/>
          <w:sz w:val="24"/>
          <w:szCs w:val="24"/>
          <w:lang w:eastAsia="ru-RU"/>
        </w:rPr>
        <w:t>омплекты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3A745D" w:rsidRPr="00FE4201" w:rsidRDefault="00B63AF9" w:rsidP="00ED6058">
      <w:pPr>
        <w:pStyle w:val="a7"/>
        <w:tabs>
          <w:tab w:val="left" w:pos="708"/>
        </w:tabs>
        <w:contextualSpacing/>
        <w:jc w:val="both"/>
      </w:pPr>
      <w:r w:rsidRPr="00FE4201">
        <w:t>4</w:t>
      </w:r>
      <w:r w:rsidR="003A745D" w:rsidRPr="00FE4201">
        <w:t>. Два и более специфицированных изделия, не соединенных на предприятии изготовителе сборочными операциями, но предназначенных для выполнения взаимосвязанных эксплуатационных функций - это</w:t>
      </w:r>
    </w:p>
    <w:p w:rsidR="003A745D" w:rsidRPr="007E281F" w:rsidRDefault="003A745D" w:rsidP="003A74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</w:rPr>
        <w:t xml:space="preserve">А) </w:t>
      </w:r>
      <w:r w:rsidRPr="00FE4201">
        <w:rPr>
          <w:rFonts w:ascii="Times New Roman" w:hAnsi="Times New Roman" w:cs="Times New Roman"/>
          <w:sz w:val="24"/>
          <w:szCs w:val="24"/>
          <w:lang w:eastAsia="ru-RU"/>
        </w:rPr>
        <w:t>комплек</w:t>
      </w:r>
      <w:r w:rsidR="007E281F">
        <w:rPr>
          <w:rFonts w:ascii="Times New Roman" w:hAnsi="Times New Roman" w:cs="Times New Roman"/>
          <w:sz w:val="24"/>
          <w:szCs w:val="24"/>
          <w:lang w:eastAsia="ru-RU"/>
        </w:rPr>
        <w:t>т</w:t>
      </w:r>
    </w:p>
    <w:p w:rsidR="003A745D" w:rsidRPr="00FE4201" w:rsidRDefault="003A745D" w:rsidP="003A74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</w:rPr>
        <w:t xml:space="preserve">Б) </w:t>
      </w:r>
      <w:r w:rsidRPr="00FE4201">
        <w:rPr>
          <w:rFonts w:ascii="Times New Roman" w:hAnsi="Times New Roman" w:cs="Times New Roman"/>
          <w:sz w:val="24"/>
          <w:szCs w:val="24"/>
          <w:lang w:eastAsia="ru-RU"/>
        </w:rPr>
        <w:t>деталь</w:t>
      </w:r>
    </w:p>
    <w:p w:rsidR="003A745D" w:rsidRPr="00FE4201" w:rsidRDefault="003A745D" w:rsidP="003A745D">
      <w:pPr>
        <w:pStyle w:val="a7"/>
        <w:tabs>
          <w:tab w:val="left" w:pos="708"/>
        </w:tabs>
        <w:ind w:left="360"/>
        <w:contextualSpacing/>
        <w:jc w:val="both"/>
      </w:pPr>
      <w:r w:rsidRPr="00FE4201">
        <w:t>В) сборочная единица</w:t>
      </w:r>
    </w:p>
    <w:p w:rsidR="003A745D" w:rsidRPr="00FE4201" w:rsidRDefault="003A745D" w:rsidP="003A745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Г)</w:t>
      </w:r>
      <w:r w:rsidRPr="00FE4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201">
        <w:rPr>
          <w:rFonts w:ascii="Times New Roman" w:hAnsi="Times New Roman"/>
          <w:sz w:val="24"/>
          <w:szCs w:val="24"/>
          <w:lang w:eastAsia="ru-RU"/>
        </w:rPr>
        <w:t>комплек</w:t>
      </w:r>
      <w:r w:rsidR="007E281F">
        <w:rPr>
          <w:rFonts w:ascii="Times New Roman" w:hAnsi="Times New Roman"/>
          <w:sz w:val="24"/>
          <w:szCs w:val="24"/>
          <w:lang w:eastAsia="ru-RU"/>
        </w:rPr>
        <w:t>с</w:t>
      </w:r>
    </w:p>
    <w:p w:rsidR="003A745D" w:rsidRPr="00FE4201" w:rsidRDefault="003A745D" w:rsidP="003A745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261AAE" w:rsidRPr="00FE4201" w:rsidRDefault="00B63AF9" w:rsidP="00261A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</w:rPr>
        <w:t>5</w:t>
      </w:r>
      <w:r w:rsidR="00C7449A" w:rsidRPr="00FE4201">
        <w:rPr>
          <w:rFonts w:ascii="Times New Roman" w:hAnsi="Times New Roman" w:cs="Times New Roman"/>
          <w:sz w:val="24"/>
          <w:szCs w:val="24"/>
        </w:rPr>
        <w:t>. А</w:t>
      </w:r>
      <w:r w:rsidR="00261AAE"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ббревиатура </w:t>
      </w:r>
      <w:r w:rsidR="00261AAE" w:rsidRPr="00FE4201">
        <w:rPr>
          <w:rFonts w:ascii="Times New Roman" w:hAnsi="Times New Roman" w:cs="Times New Roman"/>
          <w:sz w:val="24"/>
          <w:szCs w:val="24"/>
          <w:lang w:val="en-US" w:eastAsia="ru-RU"/>
        </w:rPr>
        <w:t>PLM</w:t>
      </w:r>
      <w:r w:rsidR="00C7449A"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 означает:</w:t>
      </w:r>
    </w:p>
    <w:p w:rsidR="00261AAE" w:rsidRPr="00FE4201" w:rsidRDefault="00261AAE" w:rsidP="00261A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</w:rPr>
        <w:t xml:space="preserve">А) </w:t>
      </w:r>
      <w:r w:rsidRPr="00FE4201">
        <w:rPr>
          <w:rFonts w:ascii="Times New Roman" w:hAnsi="Times New Roman" w:cs="Times New Roman"/>
          <w:bCs/>
          <w:sz w:val="24"/>
          <w:szCs w:val="24"/>
        </w:rPr>
        <w:t>Процесс управления информацией об изделии на протяжении всего его жизненного цикла.</w:t>
      </w:r>
    </w:p>
    <w:p w:rsidR="00261AAE" w:rsidRPr="00FE4201" w:rsidRDefault="00261AAE" w:rsidP="00261A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</w:rPr>
        <w:t xml:space="preserve">Б) </w:t>
      </w:r>
      <w:r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 мониторинга работоспособности изделия </w:t>
      </w:r>
      <w:r w:rsidRPr="00FE4201">
        <w:rPr>
          <w:rFonts w:ascii="Times New Roman" w:hAnsi="Times New Roman" w:cs="Times New Roman"/>
          <w:bCs/>
          <w:sz w:val="24"/>
          <w:szCs w:val="24"/>
        </w:rPr>
        <w:t>на протяжении всего его жизненного цикла.</w:t>
      </w:r>
    </w:p>
    <w:p w:rsidR="00261AAE" w:rsidRPr="00FE4201" w:rsidRDefault="00261AAE" w:rsidP="00261A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</w:rPr>
        <w:t>В)</w:t>
      </w:r>
      <w:r w:rsidR="00927C53">
        <w:rPr>
          <w:rFonts w:ascii="Times New Roman" w:hAnsi="Times New Roman" w:cs="Times New Roman"/>
          <w:sz w:val="24"/>
          <w:szCs w:val="24"/>
        </w:rPr>
        <w:t xml:space="preserve"> </w:t>
      </w:r>
      <w:r w:rsidRPr="00FE4201">
        <w:rPr>
          <w:rFonts w:ascii="Times New Roman" w:hAnsi="Times New Roman" w:cs="Times New Roman"/>
          <w:bCs/>
          <w:sz w:val="24"/>
          <w:szCs w:val="24"/>
        </w:rPr>
        <w:t>Совокупность автоматизированных систем CAE/CAD/CAM/PDM.</w:t>
      </w:r>
    </w:p>
    <w:p w:rsidR="00261AAE" w:rsidRPr="00FE4201" w:rsidRDefault="00261AAE" w:rsidP="00261AAE">
      <w:pPr>
        <w:pStyle w:val="a9"/>
        <w:ind w:left="426" w:firstLine="0"/>
        <w:contextualSpacing/>
        <w:rPr>
          <w:sz w:val="24"/>
          <w:szCs w:val="24"/>
        </w:rPr>
      </w:pPr>
      <w:r w:rsidRPr="00FE4201">
        <w:rPr>
          <w:sz w:val="24"/>
          <w:szCs w:val="24"/>
        </w:rPr>
        <w:t xml:space="preserve">Г) </w:t>
      </w:r>
      <w:r w:rsidRPr="00FE4201">
        <w:rPr>
          <w:bCs/>
          <w:sz w:val="24"/>
          <w:szCs w:val="24"/>
        </w:rPr>
        <w:t>Система поддержки взаимодействия процессов внутри PDM-системы</w:t>
      </w:r>
    </w:p>
    <w:p w:rsidR="00A478BF" w:rsidRPr="00FE4201" w:rsidRDefault="00A478BF" w:rsidP="00ED6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DDC" w:rsidRPr="00FE4201" w:rsidRDefault="00476DDC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FE4201">
        <w:rPr>
          <w:b/>
        </w:rPr>
        <w:t>Средне –сложные (2 уровень)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180654" w:rsidRPr="00FE4201" w:rsidRDefault="00B63AF9" w:rsidP="001806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</w:rPr>
        <w:t>6</w:t>
      </w:r>
      <w:r w:rsidR="001A40CE" w:rsidRPr="00FE4201">
        <w:rPr>
          <w:rFonts w:ascii="Times New Roman" w:hAnsi="Times New Roman" w:cs="Times New Roman"/>
          <w:sz w:val="24"/>
          <w:szCs w:val="24"/>
        </w:rPr>
        <w:t xml:space="preserve"> </w:t>
      </w:r>
      <w:r w:rsidR="00180654" w:rsidRPr="00FE4201">
        <w:rPr>
          <w:rFonts w:ascii="Times New Roman" w:hAnsi="Times New Roman"/>
          <w:sz w:val="24"/>
          <w:szCs w:val="24"/>
        </w:rPr>
        <w:t>Совокупность электронных документов, описывающих изделие, его создание и обслуживание, называется</w:t>
      </w:r>
    </w:p>
    <w:p w:rsidR="00180654" w:rsidRPr="00FE4201" w:rsidRDefault="00180654" w:rsidP="0018065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945A65" w:rsidRPr="00FE4201">
        <w:rPr>
          <w:rFonts w:ascii="Times New Roman" w:hAnsi="Times New Roman"/>
          <w:sz w:val="24"/>
          <w:szCs w:val="24"/>
          <w:lang w:eastAsia="ru-RU"/>
        </w:rPr>
        <w:t>цифровым макетом</w:t>
      </w:r>
      <w:r w:rsidR="00945A65" w:rsidRPr="00FE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654" w:rsidRPr="00FE4201" w:rsidRDefault="00180654" w:rsidP="0018065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945A65" w:rsidRPr="00FE4201">
        <w:rPr>
          <w:rFonts w:ascii="Times New Roman" w:hAnsi="Times New Roman"/>
          <w:sz w:val="24"/>
          <w:szCs w:val="24"/>
          <w:lang w:eastAsia="ru-RU"/>
        </w:rPr>
        <w:t>3</w:t>
      </w:r>
      <w:r w:rsidR="00945A65" w:rsidRPr="00FE4201">
        <w:rPr>
          <w:rFonts w:ascii="Times New Roman" w:hAnsi="Times New Roman"/>
          <w:sz w:val="24"/>
          <w:szCs w:val="24"/>
          <w:lang w:val="en-US" w:eastAsia="ru-RU"/>
        </w:rPr>
        <w:t>D</w:t>
      </w:r>
      <w:r w:rsidR="00945A65" w:rsidRPr="00FE4201">
        <w:rPr>
          <w:rFonts w:ascii="Times New Roman" w:hAnsi="Times New Roman"/>
          <w:sz w:val="24"/>
          <w:szCs w:val="24"/>
          <w:lang w:eastAsia="ru-RU"/>
        </w:rPr>
        <w:t>-моделью</w:t>
      </w:r>
    </w:p>
    <w:p w:rsidR="00180654" w:rsidRPr="00FE4201" w:rsidRDefault="00180654" w:rsidP="0018065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FE4201">
        <w:rPr>
          <w:rFonts w:ascii="Times New Roman" w:hAnsi="Times New Roman"/>
          <w:sz w:val="24"/>
          <w:szCs w:val="24"/>
          <w:lang w:val="en-US" w:eastAsia="ru-RU"/>
        </w:rPr>
        <w:t>CAD</w:t>
      </w:r>
      <w:r w:rsidRPr="00FE4201">
        <w:rPr>
          <w:rFonts w:ascii="Times New Roman" w:hAnsi="Times New Roman"/>
          <w:sz w:val="24"/>
          <w:szCs w:val="24"/>
          <w:lang w:eastAsia="ru-RU"/>
        </w:rPr>
        <w:t>-моделью</w:t>
      </w:r>
    </w:p>
    <w:p w:rsidR="00180654" w:rsidRPr="00FE4201" w:rsidRDefault="00180654" w:rsidP="0018065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Г)</w:t>
      </w:r>
      <w:r w:rsidRPr="00FE4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5A65" w:rsidRPr="00FE4201">
        <w:rPr>
          <w:rFonts w:ascii="Times New Roman" w:eastAsia="Times New Roman" w:hAnsi="Times New Roman" w:cs="Times New Roman"/>
          <w:sz w:val="24"/>
          <w:szCs w:val="24"/>
          <w:lang w:eastAsia="ru-RU"/>
        </w:rPr>
        <w:t>PDM-</w:t>
      </w:r>
      <w:r w:rsidR="00945A65" w:rsidRPr="00FE4201">
        <w:rPr>
          <w:rFonts w:ascii="Times New Roman" w:hAnsi="Times New Roman"/>
          <w:sz w:val="24"/>
          <w:szCs w:val="24"/>
          <w:lang w:eastAsia="ru-RU"/>
        </w:rPr>
        <w:t xml:space="preserve">системой </w:t>
      </w:r>
    </w:p>
    <w:p w:rsidR="00180654" w:rsidRPr="00FE4201" w:rsidRDefault="00180654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440F" w:rsidRPr="00FE4201" w:rsidRDefault="001A40CE" w:rsidP="00D144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554F7A" w:rsidRPr="00FE4201">
        <w:rPr>
          <w:rFonts w:ascii="Times New Roman" w:hAnsi="Times New Roman"/>
          <w:sz w:val="24"/>
          <w:szCs w:val="24"/>
          <w:lang w:eastAsia="ru-RU"/>
        </w:rPr>
        <w:t>САПР</w:t>
      </w:r>
      <w:r w:rsidR="00C7449A" w:rsidRPr="00FE4201">
        <w:rPr>
          <w:rFonts w:ascii="Times New Roman" w:hAnsi="Times New Roman"/>
          <w:sz w:val="24"/>
          <w:szCs w:val="24"/>
          <w:lang w:eastAsia="ru-RU"/>
        </w:rPr>
        <w:t xml:space="preserve"> - это</w:t>
      </w:r>
    </w:p>
    <w:p w:rsidR="00D1440F" w:rsidRPr="00FE4201" w:rsidRDefault="00D1440F" w:rsidP="00D144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E281F" w:rsidRPr="00FE4201">
        <w:rPr>
          <w:rFonts w:ascii="Times New Roman" w:hAnsi="Times New Roman"/>
          <w:sz w:val="24"/>
          <w:szCs w:val="24"/>
          <w:lang w:eastAsia="ru-RU"/>
        </w:rPr>
        <w:t xml:space="preserve">Среда автоматического проектирования </w:t>
      </w:r>
    </w:p>
    <w:p w:rsidR="00D1440F" w:rsidRPr="00FE4201" w:rsidRDefault="00D1440F" w:rsidP="00D144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554F7A" w:rsidRPr="00FE4201">
        <w:rPr>
          <w:rFonts w:ascii="Times New Roman" w:hAnsi="Times New Roman"/>
          <w:sz w:val="24"/>
          <w:szCs w:val="24"/>
          <w:lang w:eastAsia="ru-RU"/>
        </w:rPr>
        <w:t>Система автоматического проектирования</w:t>
      </w:r>
      <w:r w:rsidR="00554F7A" w:rsidRPr="00FE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40F" w:rsidRPr="00FE4201" w:rsidRDefault="00D1440F" w:rsidP="00D144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7E281F" w:rsidRPr="00FE4201">
        <w:rPr>
          <w:rFonts w:ascii="Times New Roman" w:hAnsi="Times New Roman"/>
          <w:sz w:val="24"/>
          <w:szCs w:val="24"/>
          <w:lang w:eastAsia="ru-RU"/>
        </w:rPr>
        <w:t>Система автоматизированного проектирования</w:t>
      </w:r>
    </w:p>
    <w:p w:rsidR="00D1440F" w:rsidRPr="00FE4201" w:rsidRDefault="00D1440F" w:rsidP="00D144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554F7A" w:rsidRPr="00FE4201">
        <w:rPr>
          <w:rFonts w:ascii="Times New Roman" w:hAnsi="Times New Roman"/>
          <w:sz w:val="24"/>
          <w:szCs w:val="24"/>
          <w:lang w:eastAsia="ru-RU"/>
        </w:rPr>
        <w:t>Среда автоматизированного проектирования</w:t>
      </w:r>
    </w:p>
    <w:p w:rsidR="00D1440F" w:rsidRPr="00FE4201" w:rsidRDefault="00D1440F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CD8" w:rsidRPr="00FE4201" w:rsidRDefault="00B63AF9" w:rsidP="00ED6058">
      <w:pPr>
        <w:pStyle w:val="a9"/>
        <w:ind w:firstLine="0"/>
        <w:contextualSpacing/>
        <w:rPr>
          <w:sz w:val="24"/>
          <w:szCs w:val="24"/>
        </w:rPr>
      </w:pPr>
      <w:r w:rsidRPr="00FE4201">
        <w:rPr>
          <w:sz w:val="24"/>
          <w:szCs w:val="24"/>
        </w:rPr>
        <w:t>8</w:t>
      </w:r>
      <w:r w:rsidR="00375CD8" w:rsidRPr="00FE4201">
        <w:rPr>
          <w:rFonts w:eastAsia="Calibri"/>
          <w:sz w:val="24"/>
          <w:szCs w:val="24"/>
          <w:lang w:eastAsia="en-US"/>
        </w:rPr>
        <w:t xml:space="preserve">. </w:t>
      </w:r>
      <w:r w:rsidR="00A614CF" w:rsidRPr="00FE4201">
        <w:rPr>
          <w:bCs/>
          <w:sz w:val="24"/>
          <w:szCs w:val="24"/>
          <w:lang w:val="en-US"/>
        </w:rPr>
        <w:t>CAE</w:t>
      </w:r>
      <w:r w:rsidR="00A614CF" w:rsidRPr="00FE4201">
        <w:rPr>
          <w:bCs/>
          <w:sz w:val="24"/>
          <w:szCs w:val="24"/>
        </w:rPr>
        <w:t>-системы - это</w:t>
      </w:r>
      <w:r w:rsidR="00A614CF" w:rsidRPr="00FE4201">
        <w:rPr>
          <w:sz w:val="24"/>
          <w:szCs w:val="24"/>
        </w:rPr>
        <w:t xml:space="preserve"> </w:t>
      </w:r>
      <w:r w:rsidR="00815344">
        <w:rPr>
          <w:sz w:val="24"/>
          <w:szCs w:val="24"/>
        </w:rPr>
        <w:t>системы</w:t>
      </w:r>
    </w:p>
    <w:p w:rsidR="00375CD8" w:rsidRPr="00FE4201" w:rsidRDefault="00375CD8" w:rsidP="00ED6058">
      <w:pPr>
        <w:pStyle w:val="a9"/>
        <w:ind w:firstLine="708"/>
        <w:contextualSpacing/>
        <w:rPr>
          <w:sz w:val="24"/>
          <w:szCs w:val="24"/>
        </w:rPr>
      </w:pPr>
      <w:r w:rsidRPr="00FE4201">
        <w:rPr>
          <w:sz w:val="24"/>
          <w:szCs w:val="24"/>
        </w:rPr>
        <w:t xml:space="preserve">А) </w:t>
      </w:r>
      <w:r w:rsidR="00A614CF" w:rsidRPr="00FE4201">
        <w:rPr>
          <w:sz w:val="24"/>
          <w:szCs w:val="28"/>
        </w:rPr>
        <w:t>автоматизации инженерных расчетов</w:t>
      </w:r>
      <w:r w:rsidR="00A614CF" w:rsidRPr="00FE4201">
        <w:rPr>
          <w:b/>
          <w:sz w:val="24"/>
          <w:szCs w:val="24"/>
        </w:rPr>
        <w:t xml:space="preserve"> </w:t>
      </w:r>
    </w:p>
    <w:p w:rsidR="00375CD8" w:rsidRPr="00FE4201" w:rsidRDefault="00375CD8" w:rsidP="00ED6058">
      <w:pPr>
        <w:pStyle w:val="a9"/>
        <w:ind w:firstLine="708"/>
        <w:contextualSpacing/>
        <w:rPr>
          <w:sz w:val="24"/>
          <w:szCs w:val="24"/>
        </w:rPr>
      </w:pPr>
      <w:r w:rsidRPr="00FE4201">
        <w:rPr>
          <w:sz w:val="24"/>
          <w:szCs w:val="24"/>
        </w:rPr>
        <w:t xml:space="preserve">Б) </w:t>
      </w:r>
      <w:r w:rsidR="00A614CF" w:rsidRPr="00FE4201">
        <w:rPr>
          <w:sz w:val="24"/>
          <w:szCs w:val="28"/>
        </w:rPr>
        <w:t>автоматизации технологических расчетов</w:t>
      </w:r>
    </w:p>
    <w:p w:rsidR="00375CD8" w:rsidRPr="00FE4201" w:rsidRDefault="00375CD8" w:rsidP="00ED6058">
      <w:pPr>
        <w:pStyle w:val="a9"/>
        <w:ind w:firstLine="708"/>
        <w:contextualSpacing/>
        <w:rPr>
          <w:sz w:val="24"/>
          <w:szCs w:val="24"/>
        </w:rPr>
      </w:pPr>
      <w:r w:rsidRPr="00FE4201">
        <w:rPr>
          <w:sz w:val="24"/>
          <w:szCs w:val="24"/>
        </w:rPr>
        <w:t xml:space="preserve">Г) </w:t>
      </w:r>
      <w:r w:rsidR="00A614CF" w:rsidRPr="00FE4201">
        <w:rPr>
          <w:sz w:val="24"/>
          <w:szCs w:val="28"/>
        </w:rPr>
        <w:t>автоматизации управления предприятием</w:t>
      </w:r>
    </w:p>
    <w:p w:rsidR="00375CD8" w:rsidRPr="00FE4201" w:rsidRDefault="00375CD8" w:rsidP="00ED6058">
      <w:pPr>
        <w:pStyle w:val="a9"/>
        <w:ind w:firstLine="708"/>
        <w:contextualSpacing/>
        <w:rPr>
          <w:b/>
          <w:sz w:val="24"/>
          <w:szCs w:val="24"/>
        </w:rPr>
      </w:pPr>
      <w:r w:rsidRPr="00FE4201">
        <w:rPr>
          <w:sz w:val="24"/>
          <w:szCs w:val="24"/>
        </w:rPr>
        <w:t>Д)</w:t>
      </w:r>
      <w:r w:rsidRPr="00FE4201">
        <w:rPr>
          <w:b/>
          <w:sz w:val="24"/>
          <w:szCs w:val="24"/>
        </w:rPr>
        <w:t xml:space="preserve"> </w:t>
      </w:r>
      <w:r w:rsidR="00A614CF" w:rsidRPr="00FE4201">
        <w:rPr>
          <w:sz w:val="24"/>
          <w:szCs w:val="28"/>
        </w:rPr>
        <w:t>автоматизации создания цифровых объектов</w:t>
      </w:r>
    </w:p>
    <w:p w:rsidR="00375CD8" w:rsidRPr="00FE4201" w:rsidRDefault="00375CD8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CD8" w:rsidRPr="00FE4201" w:rsidRDefault="00375CD8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A614CF" w:rsidRPr="00FE4201">
        <w:rPr>
          <w:rFonts w:ascii="Times New Roman" w:hAnsi="Times New Roman"/>
          <w:sz w:val="24"/>
          <w:szCs w:val="24"/>
        </w:rPr>
        <w:t>Системы, которые, обеспечивают весь цикл создания изделия от концептуальной идеи до реализации, создают проектно-технологическую среду для одновременной работы всех участников создания изделия с единой виртуальной электронной моделью этого изделия - это</w:t>
      </w:r>
    </w:p>
    <w:p w:rsidR="00375CD8" w:rsidRPr="00FE4201" w:rsidRDefault="00375CD8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E281F" w:rsidRPr="00FE4201">
        <w:rPr>
          <w:rFonts w:ascii="Times New Roman" w:hAnsi="Times New Roman"/>
          <w:sz w:val="24"/>
          <w:szCs w:val="24"/>
        </w:rPr>
        <w:t xml:space="preserve">Легкие САПР </w:t>
      </w:r>
    </w:p>
    <w:p w:rsidR="00375CD8" w:rsidRPr="00FE4201" w:rsidRDefault="00375CD8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Б)</w:t>
      </w:r>
      <w:r w:rsidRPr="00FE4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14CF" w:rsidRPr="00FE4201">
        <w:rPr>
          <w:rFonts w:ascii="Times New Roman" w:hAnsi="Times New Roman"/>
          <w:sz w:val="24"/>
          <w:szCs w:val="24"/>
        </w:rPr>
        <w:t>Тяжелые САПР</w:t>
      </w:r>
    </w:p>
    <w:p w:rsidR="00375CD8" w:rsidRPr="00FE4201" w:rsidRDefault="00375CD8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A614CF" w:rsidRPr="00FE4201">
        <w:rPr>
          <w:rFonts w:ascii="Times New Roman" w:hAnsi="Times New Roman"/>
          <w:sz w:val="24"/>
          <w:szCs w:val="24"/>
          <w:lang w:val="en-US"/>
        </w:rPr>
        <w:t>CAD</w:t>
      </w:r>
      <w:r w:rsidR="00A614CF" w:rsidRPr="00FE4201">
        <w:rPr>
          <w:rFonts w:ascii="Times New Roman" w:hAnsi="Times New Roman"/>
          <w:sz w:val="24"/>
          <w:szCs w:val="24"/>
        </w:rPr>
        <w:t>-системы</w:t>
      </w:r>
    </w:p>
    <w:p w:rsidR="00375CD8" w:rsidRPr="00FE4201" w:rsidRDefault="00375CD8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7E281F" w:rsidRPr="00FE4201">
        <w:rPr>
          <w:rFonts w:ascii="Times New Roman" w:hAnsi="Times New Roman"/>
          <w:sz w:val="24"/>
          <w:szCs w:val="24"/>
        </w:rPr>
        <w:t>АСУТП</w:t>
      </w:r>
    </w:p>
    <w:p w:rsidR="00375CD8" w:rsidRPr="00FE4201" w:rsidRDefault="00375CD8" w:rsidP="00ED6058">
      <w:pPr>
        <w:pStyle w:val="a7"/>
        <w:tabs>
          <w:tab w:val="left" w:pos="708"/>
        </w:tabs>
        <w:contextualSpacing/>
        <w:jc w:val="both"/>
      </w:pPr>
    </w:p>
    <w:p w:rsidR="00375CD8" w:rsidRPr="00FE4201" w:rsidRDefault="00375CD8" w:rsidP="00ED6058">
      <w:pPr>
        <w:pStyle w:val="a7"/>
        <w:tabs>
          <w:tab w:val="left" w:pos="708"/>
        </w:tabs>
        <w:contextualSpacing/>
        <w:jc w:val="both"/>
      </w:pPr>
      <w:r w:rsidRPr="00FE4201">
        <w:lastRenderedPageBreak/>
        <w:t xml:space="preserve">10. </w:t>
      </w:r>
      <w:r w:rsidR="00D73965" w:rsidRPr="00FE4201">
        <w:t>С помощью размерного анализа конструкции сборочной единицы, в том числе для определения размеров сопрягаемых поверхностей, выявляется метод достижения точности исходного звена, к которым, в частности, относится  метод</w:t>
      </w:r>
    </w:p>
    <w:p w:rsidR="00375CD8" w:rsidRPr="00FE4201" w:rsidRDefault="00375CD8" w:rsidP="00ED6058">
      <w:pPr>
        <w:pStyle w:val="a7"/>
        <w:tabs>
          <w:tab w:val="left" w:pos="708"/>
        </w:tabs>
        <w:ind w:firstLine="709"/>
        <w:contextualSpacing/>
        <w:jc w:val="both"/>
      </w:pPr>
      <w:r w:rsidRPr="00FE4201">
        <w:t xml:space="preserve">А) </w:t>
      </w:r>
      <w:r w:rsidR="007E281F" w:rsidRPr="00FE4201">
        <w:t xml:space="preserve">дробной взаимозаменяемости </w:t>
      </w:r>
    </w:p>
    <w:p w:rsidR="00375CD8" w:rsidRPr="00FE4201" w:rsidRDefault="00375CD8" w:rsidP="00ED6058">
      <w:pPr>
        <w:pStyle w:val="a7"/>
        <w:tabs>
          <w:tab w:val="left" w:pos="708"/>
        </w:tabs>
        <w:ind w:firstLine="709"/>
        <w:contextualSpacing/>
        <w:jc w:val="both"/>
      </w:pPr>
      <w:r w:rsidRPr="00FE4201">
        <w:t xml:space="preserve">Б) </w:t>
      </w:r>
      <w:r w:rsidR="00D73965" w:rsidRPr="00FE4201">
        <w:t>последовательной взаимозаменяемости</w:t>
      </w:r>
    </w:p>
    <w:p w:rsidR="00375CD8" w:rsidRPr="00FE4201" w:rsidRDefault="00375CD8" w:rsidP="00ED6058">
      <w:pPr>
        <w:pStyle w:val="a7"/>
        <w:tabs>
          <w:tab w:val="left" w:pos="708"/>
        </w:tabs>
        <w:ind w:firstLine="709"/>
        <w:contextualSpacing/>
        <w:jc w:val="both"/>
      </w:pPr>
      <w:r w:rsidRPr="00FE4201">
        <w:t xml:space="preserve">В) </w:t>
      </w:r>
      <w:r w:rsidR="00D73965" w:rsidRPr="00FE4201">
        <w:t>регулировочно-пригоночный</w:t>
      </w:r>
    </w:p>
    <w:p w:rsidR="00375CD8" w:rsidRPr="00FE4201" w:rsidRDefault="00375CD8" w:rsidP="00ED6058">
      <w:pPr>
        <w:pStyle w:val="a7"/>
        <w:tabs>
          <w:tab w:val="left" w:pos="708"/>
        </w:tabs>
        <w:ind w:firstLine="709"/>
        <w:contextualSpacing/>
        <w:jc w:val="both"/>
      </w:pPr>
      <w:r w:rsidRPr="00FE4201">
        <w:t xml:space="preserve">Г) </w:t>
      </w:r>
      <w:r w:rsidR="007E281F" w:rsidRPr="00FE4201">
        <w:t>полной взаимозаменяемости</w:t>
      </w:r>
    </w:p>
    <w:p w:rsidR="00375CD8" w:rsidRPr="00FE4201" w:rsidRDefault="00375CD8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7EA" w:rsidRPr="00FE4201" w:rsidRDefault="00C92780" w:rsidP="006047EA">
      <w:pPr>
        <w:spacing w:after="0" w:line="240" w:lineRule="auto"/>
        <w:rPr>
          <w:rFonts w:ascii="Times New Roman" w:hAnsi="Times New Roman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6047EA" w:rsidRPr="00FE4201">
        <w:rPr>
          <w:rFonts w:ascii="Times New Roman" w:hAnsi="Times New Roman"/>
        </w:rPr>
        <w:t>Расчет и инженерный анализ изделий  посредством специализированного программного обеспечения осуществляется в системах САПР, а именно в системе</w:t>
      </w:r>
    </w:p>
    <w:p w:rsidR="006047EA" w:rsidRPr="00FE4201" w:rsidRDefault="006047EA" w:rsidP="006047E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E4201">
        <w:rPr>
          <w:rFonts w:ascii="Times New Roman" w:hAnsi="Times New Roman"/>
          <w:sz w:val="24"/>
        </w:rPr>
        <w:t xml:space="preserve">А) </w:t>
      </w:r>
      <w:r w:rsidRPr="00FE4201">
        <w:rPr>
          <w:rFonts w:ascii="Times New Roman" w:hAnsi="Times New Roman"/>
          <w:sz w:val="24"/>
          <w:lang w:val="en-US"/>
        </w:rPr>
        <w:t>CAE</w:t>
      </w:r>
    </w:p>
    <w:p w:rsidR="006047EA" w:rsidRPr="00FE4201" w:rsidRDefault="006047EA" w:rsidP="006047E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E4201">
        <w:rPr>
          <w:rFonts w:ascii="Times New Roman" w:hAnsi="Times New Roman"/>
          <w:sz w:val="24"/>
        </w:rPr>
        <w:t xml:space="preserve">Б) </w:t>
      </w:r>
      <w:r w:rsidRPr="00FE4201">
        <w:rPr>
          <w:rFonts w:ascii="Times New Roman" w:hAnsi="Times New Roman"/>
          <w:sz w:val="24"/>
          <w:lang w:val="en-US"/>
        </w:rPr>
        <w:t>CAD</w:t>
      </w:r>
    </w:p>
    <w:p w:rsidR="006047EA" w:rsidRPr="00FE4201" w:rsidRDefault="006047EA" w:rsidP="006047E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E4201">
        <w:rPr>
          <w:rFonts w:ascii="Times New Roman" w:hAnsi="Times New Roman"/>
          <w:sz w:val="24"/>
        </w:rPr>
        <w:t xml:space="preserve">В) </w:t>
      </w:r>
      <w:r w:rsidRPr="00FE4201">
        <w:rPr>
          <w:rFonts w:ascii="Times New Roman" w:hAnsi="Times New Roman"/>
          <w:sz w:val="24"/>
          <w:lang w:val="en-US"/>
        </w:rPr>
        <w:t>CAM</w:t>
      </w:r>
    </w:p>
    <w:p w:rsidR="006047EA" w:rsidRPr="00FE4201" w:rsidRDefault="006047EA" w:rsidP="006047E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E4201">
        <w:rPr>
          <w:rFonts w:ascii="Times New Roman" w:hAnsi="Times New Roman"/>
          <w:sz w:val="24"/>
        </w:rPr>
        <w:t xml:space="preserve">Г) </w:t>
      </w:r>
      <w:r w:rsidRPr="00FE4201">
        <w:rPr>
          <w:rFonts w:ascii="Times New Roman" w:eastAsia="Calibri" w:hAnsi="Times New Roman"/>
          <w:sz w:val="24"/>
          <w:szCs w:val="24"/>
          <w:lang w:val="en-US"/>
        </w:rPr>
        <w:t>CAPP</w:t>
      </w:r>
    </w:p>
    <w:p w:rsidR="00375CD8" w:rsidRPr="00FE4201" w:rsidRDefault="00375CD8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CD8" w:rsidRPr="00FE4201" w:rsidRDefault="00375CD8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12</w:t>
      </w:r>
      <w:r w:rsidR="00E62012" w:rsidRPr="00FE4201">
        <w:rPr>
          <w:rFonts w:ascii="Times New Roman" w:eastAsia="Calibri" w:hAnsi="Times New Roman" w:cs="Times New Roman"/>
          <w:sz w:val="24"/>
          <w:szCs w:val="24"/>
        </w:rPr>
        <w:t xml:space="preserve"> Технологическая операция установки и образования соединений составных частей сборочной единицы или изделия в целом — это</w:t>
      </w:r>
    </w:p>
    <w:p w:rsidR="00375CD8" w:rsidRPr="00FE4201" w:rsidRDefault="00375CD8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E62012" w:rsidRPr="00FE4201">
        <w:rPr>
          <w:rFonts w:ascii="Times New Roman" w:eastAsia="Calibri" w:hAnsi="Times New Roman" w:cs="Times New Roman"/>
          <w:sz w:val="24"/>
          <w:szCs w:val="24"/>
        </w:rPr>
        <w:t xml:space="preserve">сборочная операция </w:t>
      </w:r>
    </w:p>
    <w:p w:rsidR="00375CD8" w:rsidRPr="00FE4201" w:rsidRDefault="00375CD8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E62012" w:rsidRPr="00FE4201">
        <w:rPr>
          <w:rFonts w:ascii="Times New Roman" w:eastAsia="Calibri" w:hAnsi="Times New Roman" w:cs="Times New Roman"/>
          <w:sz w:val="24"/>
          <w:szCs w:val="24"/>
        </w:rPr>
        <w:t>технологическая схема сборки</w:t>
      </w:r>
    </w:p>
    <w:p w:rsidR="00375CD8" w:rsidRPr="00FE4201" w:rsidRDefault="00375CD8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В)</w:t>
      </w:r>
      <w:r w:rsidRPr="00FE4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2012" w:rsidRPr="00FE4201">
        <w:rPr>
          <w:rFonts w:ascii="Times New Roman" w:eastAsia="Calibri" w:hAnsi="Times New Roman" w:cs="Times New Roman"/>
          <w:sz w:val="24"/>
          <w:szCs w:val="24"/>
        </w:rPr>
        <w:t>технологический переход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375CD8" w:rsidRPr="00FE4201" w:rsidRDefault="00375CD8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="00DB5168" w:rsidRPr="00FE4201">
        <w:rPr>
          <w:rFonts w:ascii="Times New Roman" w:eastAsia="Calibri" w:hAnsi="Times New Roman" w:cs="Times New Roman"/>
          <w:sz w:val="24"/>
          <w:szCs w:val="24"/>
        </w:rPr>
        <w:t>Технологическая схема сборки – это схема, которая представляет в графическом виде</w:t>
      </w:r>
    </w:p>
    <w:p w:rsidR="00375CD8" w:rsidRPr="00FE4201" w:rsidRDefault="00375CD8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B5168" w:rsidRPr="00FE4201">
        <w:rPr>
          <w:rFonts w:ascii="Times New Roman" w:eastAsia="Calibri" w:hAnsi="Times New Roman" w:cs="Times New Roman"/>
          <w:sz w:val="24"/>
          <w:szCs w:val="24"/>
        </w:rPr>
        <w:t>последовательность сборки изделия</w:t>
      </w:r>
      <w:r w:rsidR="00115AB1" w:rsidRPr="00FE42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5CD8" w:rsidRPr="00FE4201" w:rsidRDefault="00375CD8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DB5168" w:rsidRPr="00FE4201">
        <w:rPr>
          <w:rFonts w:ascii="Times New Roman" w:eastAsia="Calibri" w:hAnsi="Times New Roman" w:cs="Times New Roman"/>
          <w:sz w:val="24"/>
          <w:szCs w:val="24"/>
        </w:rPr>
        <w:t>технологическую структуру изделия</w:t>
      </w:r>
    </w:p>
    <w:p w:rsidR="00375CD8" w:rsidRPr="00FE4201" w:rsidRDefault="00375CD8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В)</w:t>
      </w:r>
      <w:r w:rsidRPr="00FE4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168" w:rsidRPr="00FE4201">
        <w:rPr>
          <w:rFonts w:ascii="Times New Roman" w:eastAsia="Calibri" w:hAnsi="Times New Roman" w:cs="Times New Roman"/>
          <w:sz w:val="24"/>
          <w:szCs w:val="24"/>
        </w:rPr>
        <w:t>последовательность сборочных операций</w:t>
      </w:r>
    </w:p>
    <w:p w:rsidR="00375CD8" w:rsidRPr="00FE4201" w:rsidRDefault="00375CD8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CD8" w:rsidRPr="00FE4201" w:rsidRDefault="00375CD8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="00DB5168" w:rsidRPr="00FE4201">
        <w:rPr>
          <w:rFonts w:ascii="Times New Roman" w:eastAsia="Calibri" w:hAnsi="Times New Roman" w:cs="Times New Roman"/>
          <w:sz w:val="24"/>
          <w:szCs w:val="24"/>
        </w:rPr>
        <w:t>Системы САПР бывают</w:t>
      </w: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5CD8" w:rsidRPr="00FE4201" w:rsidRDefault="00375CD8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B5168" w:rsidRPr="00FE4201">
        <w:rPr>
          <w:rFonts w:ascii="Times New Roman" w:eastAsia="Calibri" w:hAnsi="Times New Roman" w:cs="Times New Roman"/>
          <w:sz w:val="24"/>
          <w:szCs w:val="24"/>
        </w:rPr>
        <w:t>тяжелые</w:t>
      </w:r>
      <w:r w:rsidR="00115AB1" w:rsidRPr="00FE42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5CD8" w:rsidRPr="00FE4201" w:rsidRDefault="00375CD8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F35ED0" w:rsidRPr="00FE4201">
        <w:rPr>
          <w:rFonts w:ascii="Times New Roman" w:eastAsia="Calibri" w:hAnsi="Times New Roman" w:cs="Times New Roman"/>
          <w:sz w:val="24"/>
          <w:szCs w:val="24"/>
        </w:rPr>
        <w:t>СУБД</w:t>
      </w:r>
    </w:p>
    <w:p w:rsidR="00375CD8" w:rsidRPr="00FE4201" w:rsidRDefault="00375CD8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7513AD" w:rsidRPr="00FE4201">
        <w:rPr>
          <w:rFonts w:ascii="Times New Roman" w:eastAsia="Calibri" w:hAnsi="Times New Roman" w:cs="Times New Roman"/>
          <w:sz w:val="24"/>
          <w:szCs w:val="24"/>
        </w:rPr>
        <w:t>САП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B74DD4" w:rsidRPr="00FE4201" w:rsidRDefault="002870B6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15</w:t>
      </w:r>
      <w:r w:rsidR="00B74DD4" w:rsidRPr="00FE42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5ED0" w:rsidRPr="00FE4201">
        <w:rPr>
          <w:rFonts w:ascii="Times New Roman" w:eastAsia="Calibri" w:hAnsi="Times New Roman" w:cs="Times New Roman"/>
          <w:sz w:val="24"/>
          <w:szCs w:val="24"/>
        </w:rPr>
        <w:t>Автоматизированная система, реализующая информационную технологию выполнения функций проектирования и представляющая собой организационно-техническую систему, предназначенную для автоматизации процесса проектирования, состоящую из персонала и комплекса технических, программных и других средств автоматизации его деятельности - это</w:t>
      </w:r>
    </w:p>
    <w:p w:rsidR="00B74DD4" w:rsidRPr="00FE4201" w:rsidRDefault="00B74DD4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E281F" w:rsidRPr="00FE4201">
        <w:rPr>
          <w:rFonts w:ascii="Times New Roman" w:eastAsia="Calibri" w:hAnsi="Times New Roman" w:cs="Times New Roman"/>
          <w:sz w:val="24"/>
          <w:szCs w:val="24"/>
        </w:rPr>
        <w:t>СУБД</w:t>
      </w:r>
    </w:p>
    <w:p w:rsidR="00B74DD4" w:rsidRPr="00FE4201" w:rsidRDefault="00B74DD4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Б)</w:t>
      </w:r>
      <w:r w:rsidRPr="00FE4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281F" w:rsidRPr="00815344">
        <w:rPr>
          <w:rFonts w:ascii="Times New Roman" w:eastAsia="Calibri" w:hAnsi="Times New Roman" w:cs="Times New Roman"/>
          <w:sz w:val="24"/>
          <w:szCs w:val="24"/>
        </w:rPr>
        <w:t>САПР</w:t>
      </w:r>
      <w:r w:rsidR="007E281F" w:rsidRPr="00FE42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4DD4" w:rsidRPr="00FE4201" w:rsidRDefault="00B74DD4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9B4A85" w:rsidRPr="00FE4201">
        <w:rPr>
          <w:rFonts w:ascii="Times New Roman" w:eastAsia="Calibri" w:hAnsi="Times New Roman" w:cs="Times New Roman"/>
          <w:sz w:val="24"/>
          <w:szCs w:val="24"/>
        </w:rPr>
        <w:t>АСТПП</w:t>
      </w:r>
    </w:p>
    <w:p w:rsidR="009B4A85" w:rsidRPr="00FE4201" w:rsidRDefault="009B4A85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Г) АСУ ТП</w:t>
      </w:r>
    </w:p>
    <w:p w:rsidR="00B74DD4" w:rsidRPr="00FE4201" w:rsidRDefault="00B74DD4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DD4" w:rsidRPr="00FE4201" w:rsidRDefault="00B74DD4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="009B4A85" w:rsidRPr="00FE4201">
        <w:rPr>
          <w:rFonts w:ascii="Times New Roman" w:eastAsia="Calibri" w:hAnsi="Times New Roman" w:cs="Times New Roman"/>
          <w:sz w:val="24"/>
          <w:szCs w:val="24"/>
        </w:rPr>
        <w:t>Комплекс аппаратных и программных средств, а также персонала, предназначенный для управления различными процессами в рамках технологического процесса, производства, предприятия - это</w:t>
      </w:r>
    </w:p>
    <w:p w:rsidR="00B74DD4" w:rsidRPr="00815344" w:rsidRDefault="00B74DD4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E281F" w:rsidRPr="00815344">
        <w:rPr>
          <w:rFonts w:ascii="Times New Roman" w:eastAsia="Calibri" w:hAnsi="Times New Roman" w:cs="Times New Roman"/>
          <w:sz w:val="24"/>
          <w:szCs w:val="24"/>
        </w:rPr>
        <w:t xml:space="preserve">АСТПП </w:t>
      </w:r>
    </w:p>
    <w:p w:rsidR="00B74DD4" w:rsidRPr="00815344" w:rsidRDefault="00B74DD4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344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7E281F" w:rsidRPr="00815344">
        <w:rPr>
          <w:rFonts w:ascii="Times New Roman" w:eastAsia="Calibri" w:hAnsi="Times New Roman" w:cs="Times New Roman"/>
          <w:sz w:val="24"/>
          <w:szCs w:val="24"/>
        </w:rPr>
        <w:t>АСУ</w:t>
      </w:r>
    </w:p>
    <w:p w:rsidR="00B74DD4" w:rsidRPr="00815344" w:rsidRDefault="00B74DD4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344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9B4A85" w:rsidRPr="00815344">
        <w:rPr>
          <w:rFonts w:ascii="Times New Roman" w:eastAsia="Calibri" w:hAnsi="Times New Roman" w:cs="Times New Roman"/>
          <w:sz w:val="24"/>
          <w:szCs w:val="24"/>
          <w:lang w:val="en-US"/>
        </w:rPr>
        <w:t>PDM</w:t>
      </w:r>
    </w:p>
    <w:p w:rsidR="00B74DD4" w:rsidRPr="00815344" w:rsidRDefault="00B74DD4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206" w:rsidRPr="00815344" w:rsidRDefault="002870B6" w:rsidP="00ED6058">
      <w:pPr>
        <w:pStyle w:val="a9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815344">
        <w:rPr>
          <w:sz w:val="24"/>
          <w:szCs w:val="24"/>
        </w:rPr>
        <w:t>17</w:t>
      </w:r>
      <w:r w:rsidR="00237206" w:rsidRPr="00815344">
        <w:rPr>
          <w:sz w:val="24"/>
          <w:szCs w:val="24"/>
        </w:rPr>
        <w:t xml:space="preserve">. </w:t>
      </w:r>
      <w:r w:rsidR="001708C3" w:rsidRPr="00815344">
        <w:rPr>
          <w:rFonts w:eastAsia="Calibri"/>
          <w:sz w:val="24"/>
          <w:szCs w:val="24"/>
        </w:rPr>
        <w:t>В структуру систем САПР входит система</w:t>
      </w:r>
      <w:r w:rsidR="00237206" w:rsidRPr="00815344">
        <w:rPr>
          <w:rFonts w:eastAsia="Calibri"/>
          <w:sz w:val="24"/>
          <w:szCs w:val="24"/>
          <w:lang w:eastAsia="en-US"/>
        </w:rPr>
        <w:t xml:space="preserve"> </w:t>
      </w:r>
    </w:p>
    <w:p w:rsidR="00237206" w:rsidRPr="00815344" w:rsidRDefault="00237206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34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1708C3" w:rsidRPr="00815344">
        <w:rPr>
          <w:rFonts w:ascii="Times New Roman" w:eastAsia="Calibri" w:hAnsi="Times New Roman" w:cs="Times New Roman"/>
          <w:sz w:val="24"/>
          <w:szCs w:val="24"/>
          <w:lang w:val="en-US"/>
        </w:rPr>
        <w:t>CAD</w:t>
      </w:r>
      <w:r w:rsidR="00115AB1" w:rsidRPr="008153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7206" w:rsidRPr="00815344" w:rsidRDefault="00237206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344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1708C3" w:rsidRPr="00815344">
        <w:rPr>
          <w:rFonts w:ascii="Times New Roman" w:eastAsia="Calibri" w:hAnsi="Times New Roman" w:cs="Times New Roman"/>
          <w:sz w:val="24"/>
          <w:szCs w:val="24"/>
          <w:lang w:val="en-US"/>
        </w:rPr>
        <w:t>PLM</w:t>
      </w:r>
    </w:p>
    <w:p w:rsidR="00237206" w:rsidRPr="00815344" w:rsidRDefault="00237206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344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1708C3" w:rsidRPr="00815344">
        <w:rPr>
          <w:rFonts w:ascii="Times New Roman" w:eastAsia="Calibri" w:hAnsi="Times New Roman" w:cs="Times New Roman"/>
          <w:sz w:val="24"/>
          <w:szCs w:val="24"/>
          <w:lang w:val="en-US"/>
        </w:rPr>
        <w:t>MES</w:t>
      </w:r>
    </w:p>
    <w:p w:rsidR="00237206" w:rsidRPr="00815344" w:rsidRDefault="00237206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08C3" w:rsidRPr="00815344" w:rsidRDefault="00237206" w:rsidP="001708C3">
      <w:pPr>
        <w:pStyle w:val="a9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815344">
        <w:rPr>
          <w:rFonts w:eastAsia="Calibri"/>
          <w:sz w:val="24"/>
          <w:szCs w:val="24"/>
        </w:rPr>
        <w:lastRenderedPageBreak/>
        <w:t xml:space="preserve">18. </w:t>
      </w:r>
      <w:r w:rsidR="001708C3" w:rsidRPr="00815344">
        <w:rPr>
          <w:rFonts w:eastAsia="Calibri"/>
          <w:sz w:val="24"/>
          <w:szCs w:val="24"/>
        </w:rPr>
        <w:t>В структуру систем САПР входит система</w:t>
      </w:r>
      <w:r w:rsidR="001708C3" w:rsidRPr="00815344">
        <w:rPr>
          <w:rFonts w:eastAsia="Calibri"/>
          <w:sz w:val="24"/>
          <w:szCs w:val="24"/>
          <w:lang w:eastAsia="en-US"/>
        </w:rPr>
        <w:t xml:space="preserve"> </w:t>
      </w:r>
    </w:p>
    <w:p w:rsidR="001708C3" w:rsidRPr="00815344" w:rsidRDefault="001708C3" w:rsidP="001708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34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E281F" w:rsidRPr="008153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MES </w:t>
      </w:r>
    </w:p>
    <w:p w:rsidR="001708C3" w:rsidRPr="00815344" w:rsidRDefault="001708C3" w:rsidP="001708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344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815344">
        <w:rPr>
          <w:rFonts w:ascii="Times New Roman" w:eastAsia="Calibri" w:hAnsi="Times New Roman" w:cs="Times New Roman"/>
          <w:sz w:val="24"/>
          <w:szCs w:val="24"/>
          <w:lang w:val="en-US"/>
        </w:rPr>
        <w:t>PLM</w:t>
      </w:r>
    </w:p>
    <w:p w:rsidR="001708C3" w:rsidRPr="00815344" w:rsidRDefault="001708C3" w:rsidP="001708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344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7E281F" w:rsidRPr="00815344">
        <w:rPr>
          <w:rFonts w:ascii="Times New Roman" w:eastAsia="Calibri" w:hAnsi="Times New Roman" w:cs="Times New Roman"/>
          <w:sz w:val="24"/>
          <w:szCs w:val="24"/>
          <w:lang w:val="en-US"/>
        </w:rPr>
        <w:t>CAE</w:t>
      </w:r>
    </w:p>
    <w:p w:rsidR="001708C3" w:rsidRPr="00815344" w:rsidRDefault="001708C3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206" w:rsidRPr="00815344" w:rsidRDefault="00237206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344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="001708C3" w:rsidRPr="00815344">
        <w:rPr>
          <w:rFonts w:ascii="Times New Roman" w:eastAsia="Calibri" w:hAnsi="Times New Roman" w:cs="Times New Roman"/>
          <w:sz w:val="24"/>
          <w:szCs w:val="24"/>
        </w:rPr>
        <w:t>Аббревиатура САПР расшифровывается как</w:t>
      </w:r>
      <w:r w:rsidRPr="0081534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7206" w:rsidRPr="00815344" w:rsidRDefault="00237206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34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1708C3" w:rsidRPr="00815344">
        <w:rPr>
          <w:rFonts w:ascii="Times New Roman" w:eastAsia="Calibri" w:hAnsi="Times New Roman" w:cs="Times New Roman"/>
          <w:sz w:val="24"/>
          <w:szCs w:val="24"/>
        </w:rPr>
        <w:t>система автоматизированного проектирования</w:t>
      </w:r>
      <w:r w:rsidR="00115AB1" w:rsidRPr="008153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7206" w:rsidRPr="00FE4201" w:rsidRDefault="00237206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1708C3" w:rsidRPr="00FE4201">
        <w:rPr>
          <w:rFonts w:ascii="Times New Roman" w:eastAsia="Calibri" w:hAnsi="Times New Roman" w:cs="Times New Roman"/>
          <w:sz w:val="24"/>
          <w:szCs w:val="24"/>
        </w:rPr>
        <w:t>система автоматического проектирования</w:t>
      </w:r>
    </w:p>
    <w:p w:rsidR="00237206" w:rsidRPr="00FE4201" w:rsidRDefault="00237206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1708C3" w:rsidRPr="00FE4201">
        <w:rPr>
          <w:rFonts w:ascii="Times New Roman" w:eastAsia="Calibri" w:hAnsi="Times New Roman" w:cs="Times New Roman"/>
          <w:sz w:val="24"/>
          <w:szCs w:val="24"/>
        </w:rPr>
        <w:t>система аналогового проектирования</w:t>
      </w:r>
    </w:p>
    <w:p w:rsidR="00237206" w:rsidRPr="00FE4201" w:rsidRDefault="00237206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Г)</w:t>
      </w:r>
      <w:r w:rsidRPr="00FE4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08C3" w:rsidRPr="00FE4201">
        <w:rPr>
          <w:rFonts w:ascii="Times New Roman" w:eastAsia="Calibri" w:hAnsi="Times New Roman" w:cs="Times New Roman"/>
          <w:sz w:val="24"/>
          <w:szCs w:val="24"/>
        </w:rPr>
        <w:t>система аналитического проектировани</w:t>
      </w:r>
      <w:r w:rsidR="00457241">
        <w:rPr>
          <w:rFonts w:ascii="Times New Roman" w:eastAsia="Calibri" w:hAnsi="Times New Roman" w:cs="Times New Roman"/>
          <w:sz w:val="24"/>
          <w:szCs w:val="24"/>
        </w:rPr>
        <w:t>я</w:t>
      </w:r>
    </w:p>
    <w:p w:rsidR="00B63AF9" w:rsidRPr="00FE4201" w:rsidRDefault="00B63AF9" w:rsidP="00ED6058">
      <w:pPr>
        <w:pStyle w:val="a9"/>
        <w:contextualSpacing/>
        <w:rPr>
          <w:sz w:val="24"/>
          <w:szCs w:val="24"/>
        </w:rPr>
      </w:pPr>
    </w:p>
    <w:p w:rsidR="0005346C" w:rsidRPr="00FE4201" w:rsidRDefault="002870B6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 xml:space="preserve">20 </w:t>
      </w:r>
      <w:r w:rsidR="0005346C" w:rsidRPr="00FE4201">
        <w:rPr>
          <w:rFonts w:ascii="Times New Roman" w:eastAsia="Calibri" w:hAnsi="Times New Roman" w:cs="Times New Roman"/>
          <w:sz w:val="24"/>
          <w:szCs w:val="24"/>
        </w:rPr>
        <w:t xml:space="preserve">Совокупность эксплуатационных свойств, определяющих пригодность машины в целом и ее конструктивных элементов для работы в соответствии </w:t>
      </w:r>
      <w:proofErr w:type="gramStart"/>
      <w:r w:rsidR="0005346C" w:rsidRPr="00FE4201">
        <w:rPr>
          <w:rFonts w:ascii="Times New Roman" w:eastAsia="Calibri" w:hAnsi="Times New Roman" w:cs="Times New Roman"/>
          <w:sz w:val="24"/>
          <w:szCs w:val="24"/>
        </w:rPr>
        <w:t>со своим назначением</w:t>
      </w:r>
      <w:proofErr w:type="gramEnd"/>
      <w:r w:rsidR="0005346C" w:rsidRPr="00FE4201">
        <w:rPr>
          <w:rFonts w:ascii="Times New Roman" w:eastAsia="Calibri" w:hAnsi="Times New Roman" w:cs="Times New Roman"/>
          <w:sz w:val="24"/>
          <w:szCs w:val="24"/>
        </w:rPr>
        <w:t xml:space="preserve"> называется: </w:t>
      </w:r>
    </w:p>
    <w:p w:rsidR="0005346C" w:rsidRPr="00FE4201" w:rsidRDefault="0005346C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E281F" w:rsidRPr="00FE4201">
        <w:rPr>
          <w:rFonts w:ascii="Times New Roman" w:eastAsia="Calibri" w:hAnsi="Times New Roman" w:cs="Times New Roman"/>
          <w:sz w:val="24"/>
          <w:szCs w:val="24"/>
        </w:rPr>
        <w:t>эксплуатационными элементами</w:t>
      </w:r>
    </w:p>
    <w:p w:rsidR="0005346C" w:rsidRPr="00FE4201" w:rsidRDefault="0005346C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Б) служебным назначением</w:t>
      </w:r>
    </w:p>
    <w:p w:rsidR="0005346C" w:rsidRPr="00FE4201" w:rsidRDefault="0005346C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D47110" w:rsidRPr="00FE4201">
        <w:rPr>
          <w:rFonts w:ascii="Times New Roman" w:eastAsia="Calibri" w:hAnsi="Times New Roman" w:cs="Times New Roman"/>
          <w:sz w:val="24"/>
          <w:szCs w:val="24"/>
        </w:rPr>
        <w:t>производительностью</w:t>
      </w:r>
    </w:p>
    <w:p w:rsidR="0005346C" w:rsidRPr="00FE4201" w:rsidRDefault="0005346C" w:rsidP="00ED60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Г)</w:t>
      </w:r>
      <w:r w:rsidRPr="00FE4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281F" w:rsidRPr="00AE7AAD">
        <w:rPr>
          <w:rFonts w:ascii="Times New Roman" w:eastAsia="Calibri" w:hAnsi="Times New Roman" w:cs="Times New Roman"/>
          <w:sz w:val="24"/>
          <w:szCs w:val="24"/>
        </w:rPr>
        <w:t>качеством изделия</w:t>
      </w:r>
      <w:r w:rsidR="007E281F" w:rsidRPr="00FE42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3AF9" w:rsidRPr="00FE4201" w:rsidRDefault="00B63AF9" w:rsidP="00ED6058">
      <w:pPr>
        <w:pStyle w:val="a9"/>
        <w:contextualSpacing/>
        <w:rPr>
          <w:sz w:val="24"/>
          <w:szCs w:val="24"/>
        </w:rPr>
      </w:pPr>
    </w:p>
    <w:p w:rsidR="00B63AF9" w:rsidRPr="00FE4201" w:rsidRDefault="009940EC" w:rsidP="00ED6058">
      <w:pPr>
        <w:pStyle w:val="a7"/>
        <w:tabs>
          <w:tab w:val="left" w:pos="708"/>
        </w:tabs>
        <w:contextualSpacing/>
        <w:jc w:val="both"/>
      </w:pPr>
      <w:r w:rsidRPr="00FE4201">
        <w:t xml:space="preserve">21. </w:t>
      </w:r>
      <w:r w:rsidR="007513AD" w:rsidRPr="00FE4201">
        <w:rPr>
          <w:rFonts w:eastAsia="Calibri"/>
        </w:rPr>
        <w:t>Систем САПР</w:t>
      </w:r>
      <w:r w:rsidR="00215B80" w:rsidRPr="00FE4201">
        <w:rPr>
          <w:rFonts w:eastAsia="Calibri"/>
        </w:rPr>
        <w:t xml:space="preserve"> в классификации по характеру базовой подсистемы </w:t>
      </w:r>
      <w:r w:rsidR="00D81AEB" w:rsidRPr="00FE4201">
        <w:rPr>
          <w:rFonts w:eastAsia="Calibri"/>
        </w:rPr>
        <w:t xml:space="preserve">НЕ </w:t>
      </w:r>
      <w:r w:rsidR="007513AD" w:rsidRPr="00FE4201">
        <w:rPr>
          <w:rFonts w:eastAsia="Calibri"/>
        </w:rPr>
        <w:t>быва</w:t>
      </w:r>
      <w:r w:rsidR="00D81AEB" w:rsidRPr="00FE4201">
        <w:rPr>
          <w:rFonts w:eastAsia="Calibri"/>
        </w:rPr>
        <w:t>е</w:t>
      </w:r>
      <w:r w:rsidR="007513AD" w:rsidRPr="00FE4201">
        <w:rPr>
          <w:rFonts w:eastAsia="Calibri"/>
        </w:rPr>
        <w:t>т</w:t>
      </w:r>
      <w:r w:rsidR="00D81AEB" w:rsidRPr="00FE4201">
        <w:rPr>
          <w:rFonts w:eastAsia="Calibri"/>
        </w:rPr>
        <w:t xml:space="preserve"> на базе</w:t>
      </w:r>
      <w:r w:rsidRPr="00FE4201">
        <w:t>:</w:t>
      </w:r>
    </w:p>
    <w:p w:rsidR="00215B80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FE4201">
        <w:t xml:space="preserve">А) </w:t>
      </w:r>
      <w:r w:rsidR="00E10F35" w:rsidRPr="00FE4201">
        <w:rPr>
          <w:lang w:val="en-US"/>
        </w:rPr>
        <w:t>PLM</w:t>
      </w:r>
      <w:r w:rsidR="00E10F35" w:rsidRPr="00FE4201">
        <w:t xml:space="preserve"> </w:t>
      </w:r>
    </w:p>
    <w:p w:rsidR="009940EC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FE4201">
        <w:t>Б)</w:t>
      </w:r>
      <w:r w:rsidRPr="00FE4201">
        <w:rPr>
          <w:b/>
        </w:rPr>
        <w:t xml:space="preserve"> </w:t>
      </w:r>
      <w:r w:rsidR="00215B80" w:rsidRPr="00FE4201">
        <w:t>конкретного прикладного пакета</w:t>
      </w:r>
    </w:p>
    <w:p w:rsidR="00B63AF9" w:rsidRPr="00FE4201" w:rsidRDefault="00215B80" w:rsidP="00ED6058">
      <w:pPr>
        <w:pStyle w:val="a7"/>
        <w:tabs>
          <w:tab w:val="left" w:pos="708"/>
        </w:tabs>
        <w:ind w:firstLine="567"/>
        <w:contextualSpacing/>
        <w:jc w:val="both"/>
      </w:pPr>
      <w:r w:rsidRPr="00FE4201">
        <w:t>В</w:t>
      </w:r>
      <w:r w:rsidR="00B63AF9" w:rsidRPr="00FE4201">
        <w:t xml:space="preserve">) </w:t>
      </w:r>
      <w:r w:rsidRPr="00FE4201">
        <w:t xml:space="preserve">СУБД </w:t>
      </w:r>
    </w:p>
    <w:p w:rsidR="00215B80" w:rsidRPr="00FE4201" w:rsidRDefault="00215B80" w:rsidP="00ED6058">
      <w:pPr>
        <w:pStyle w:val="a7"/>
        <w:tabs>
          <w:tab w:val="left" w:pos="708"/>
        </w:tabs>
        <w:ind w:firstLine="567"/>
        <w:contextualSpacing/>
        <w:jc w:val="both"/>
      </w:pPr>
      <w:r w:rsidRPr="00FE4201">
        <w:t xml:space="preserve">В) </w:t>
      </w:r>
      <w:r w:rsidR="00E10F35" w:rsidRPr="00FE4201">
        <w:t>подсистемы машинной графики и геометрического моделирования</w:t>
      </w:r>
    </w:p>
    <w:p w:rsidR="00215B80" w:rsidRPr="00FE4201" w:rsidRDefault="00215B80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B63AF9" w:rsidRPr="00FE4201" w:rsidRDefault="009940EC" w:rsidP="00ED6058">
      <w:pPr>
        <w:pStyle w:val="a7"/>
        <w:tabs>
          <w:tab w:val="clear" w:pos="4677"/>
          <w:tab w:val="clear" w:pos="9355"/>
        </w:tabs>
        <w:contextualSpacing/>
        <w:jc w:val="both"/>
      </w:pPr>
      <w:r w:rsidRPr="00FE4201">
        <w:t xml:space="preserve">22. </w:t>
      </w:r>
      <w:r w:rsidR="00D81AEB" w:rsidRPr="00FE4201">
        <w:t>Описание физического тела с использованием набора точек в 3D пространстве, соединенных различными геометрическими объектами, такими как треугольники, линии, изогнутые поверхности и т.д.</w:t>
      </w:r>
      <w:r w:rsidR="001802B3" w:rsidRPr="00FE4201">
        <w:t xml:space="preserve"> - это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  <w:r w:rsidRPr="00FE4201">
        <w:t xml:space="preserve">А) </w:t>
      </w:r>
      <w:r w:rsidR="00D81AEB" w:rsidRPr="00FE4201">
        <w:t>3D-модель</w:t>
      </w:r>
      <w:r w:rsidR="00971842" w:rsidRPr="00FE4201">
        <w:t xml:space="preserve"> 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FE4201">
        <w:t xml:space="preserve">Б) </w:t>
      </w:r>
      <w:r w:rsidR="00D81AEB" w:rsidRPr="00FE4201">
        <w:t>цифровой макет изделия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  <w:r w:rsidRPr="00FE4201">
        <w:t xml:space="preserve">В) </w:t>
      </w:r>
      <w:r w:rsidR="00D81AEB" w:rsidRPr="00FE4201">
        <w:t>СУБД-модель</w:t>
      </w:r>
    </w:p>
    <w:p w:rsidR="00B63AF9" w:rsidRPr="00FE4201" w:rsidRDefault="00B63AF9" w:rsidP="00ED6058">
      <w:pPr>
        <w:pStyle w:val="a9"/>
        <w:contextualSpacing/>
        <w:rPr>
          <w:b/>
          <w:sz w:val="24"/>
          <w:szCs w:val="24"/>
        </w:rPr>
      </w:pPr>
    </w:p>
    <w:p w:rsidR="00B63AF9" w:rsidRPr="00FE4201" w:rsidRDefault="00B63AF9" w:rsidP="00ED6058">
      <w:pPr>
        <w:pStyle w:val="a9"/>
        <w:contextualSpacing/>
        <w:rPr>
          <w:b/>
          <w:sz w:val="24"/>
          <w:szCs w:val="24"/>
        </w:rPr>
      </w:pPr>
      <w:proofErr w:type="gramStart"/>
      <w:r w:rsidRPr="00FE4201">
        <w:rPr>
          <w:b/>
          <w:sz w:val="24"/>
          <w:szCs w:val="24"/>
        </w:rPr>
        <w:t>Сложные  (</w:t>
      </w:r>
      <w:proofErr w:type="gramEnd"/>
      <w:r w:rsidRPr="00FE4201">
        <w:rPr>
          <w:b/>
          <w:sz w:val="24"/>
          <w:szCs w:val="24"/>
        </w:rPr>
        <w:t>3 уровень)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CC1F08" w:rsidRPr="00FE4201" w:rsidRDefault="002870B6" w:rsidP="00554F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 xml:space="preserve">23 </w:t>
      </w:r>
      <w:r w:rsidR="00554F7A" w:rsidRPr="00FE4201">
        <w:rPr>
          <w:rFonts w:ascii="Times New Roman" w:hAnsi="Times New Roman"/>
          <w:bCs/>
          <w:iCs/>
          <w:sz w:val="24"/>
          <w:szCs w:val="24"/>
        </w:rPr>
        <w:t>По характеру базовой подсистемы</w:t>
      </w:r>
      <w:r w:rsidR="00554F7A" w:rsidRPr="00FE4201">
        <w:rPr>
          <w:rFonts w:ascii="Times New Roman" w:hAnsi="Times New Roman"/>
          <w:sz w:val="24"/>
          <w:szCs w:val="24"/>
        </w:rPr>
        <w:t xml:space="preserve"> </w:t>
      </w:r>
      <w:r w:rsidR="00FD3886">
        <w:rPr>
          <w:rFonts w:ascii="Times New Roman" w:hAnsi="Times New Roman"/>
          <w:sz w:val="24"/>
          <w:szCs w:val="24"/>
        </w:rPr>
        <w:t>отсутствует</w:t>
      </w:r>
      <w:r w:rsidR="00554F7A" w:rsidRPr="00FE4201">
        <w:rPr>
          <w:rFonts w:ascii="Times New Roman" w:hAnsi="Times New Roman"/>
          <w:sz w:val="24"/>
          <w:szCs w:val="24"/>
        </w:rPr>
        <w:t xml:space="preserve"> следующ</w:t>
      </w:r>
      <w:r w:rsidR="00FD4A83">
        <w:rPr>
          <w:rFonts w:ascii="Times New Roman" w:hAnsi="Times New Roman"/>
          <w:sz w:val="24"/>
          <w:szCs w:val="24"/>
        </w:rPr>
        <w:t>ая</w:t>
      </w:r>
      <w:r w:rsidR="00554F7A" w:rsidRPr="00FE4201">
        <w:rPr>
          <w:rFonts w:ascii="Times New Roman" w:hAnsi="Times New Roman"/>
          <w:sz w:val="24"/>
          <w:szCs w:val="24"/>
        </w:rPr>
        <w:t xml:space="preserve"> разновидност</w:t>
      </w:r>
      <w:r w:rsidR="00FD4A83">
        <w:rPr>
          <w:rFonts w:ascii="Times New Roman" w:hAnsi="Times New Roman"/>
          <w:sz w:val="24"/>
          <w:szCs w:val="24"/>
        </w:rPr>
        <w:t>ь</w:t>
      </w:r>
      <w:r w:rsidR="00554F7A" w:rsidRPr="00FE4201">
        <w:rPr>
          <w:rFonts w:ascii="Times New Roman" w:hAnsi="Times New Roman"/>
          <w:sz w:val="24"/>
          <w:szCs w:val="24"/>
        </w:rPr>
        <w:t xml:space="preserve"> САПР</w:t>
      </w:r>
      <w:r w:rsidR="00554F7A" w:rsidRPr="00FE42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1F08" w:rsidRPr="00FE4201" w:rsidRDefault="00CC1F08" w:rsidP="00554F7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E281F" w:rsidRPr="00FE4201">
        <w:rPr>
          <w:rFonts w:ascii="Times New Roman" w:hAnsi="Times New Roman"/>
          <w:sz w:val="24"/>
          <w:szCs w:val="24"/>
        </w:rPr>
        <w:t>Комплексные (интегрированные) САПР</w:t>
      </w:r>
    </w:p>
    <w:p w:rsidR="00CC1F08" w:rsidRPr="00FE4201" w:rsidRDefault="00CC1F08" w:rsidP="00554F7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554F7A" w:rsidRPr="00FE4201">
        <w:rPr>
          <w:rFonts w:ascii="Times New Roman" w:hAnsi="Times New Roman"/>
          <w:sz w:val="24"/>
          <w:szCs w:val="24"/>
        </w:rPr>
        <w:t>САПР на базе подсистемы машинной графики и геометрического моделирования</w:t>
      </w:r>
    </w:p>
    <w:p w:rsidR="00CC1F08" w:rsidRPr="00FE4201" w:rsidRDefault="00CC1F08" w:rsidP="00554F7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В)</w:t>
      </w:r>
      <w:r w:rsidRPr="00FE4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4F7A" w:rsidRPr="00FE4201">
        <w:rPr>
          <w:rFonts w:ascii="Times New Roman" w:hAnsi="Times New Roman"/>
          <w:sz w:val="24"/>
          <w:szCs w:val="24"/>
        </w:rPr>
        <w:t>САПР на базе СУБД</w:t>
      </w:r>
    </w:p>
    <w:p w:rsidR="00CC1F08" w:rsidRPr="00FE4201" w:rsidRDefault="00CC1F08" w:rsidP="00554F7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554F7A" w:rsidRPr="00FE4201">
        <w:rPr>
          <w:rFonts w:ascii="Times New Roman" w:hAnsi="Times New Roman"/>
          <w:sz w:val="24"/>
          <w:szCs w:val="24"/>
        </w:rPr>
        <w:t>САПР на базе конкретного прикладного пакета</w:t>
      </w:r>
    </w:p>
    <w:p w:rsidR="00CC1F08" w:rsidRPr="00FE4201" w:rsidRDefault="00CC1F08" w:rsidP="00554F7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7E281F" w:rsidRPr="00FE4201">
        <w:rPr>
          <w:rFonts w:ascii="Times New Roman" w:hAnsi="Times New Roman"/>
          <w:sz w:val="24"/>
          <w:szCs w:val="24"/>
        </w:rPr>
        <w:t xml:space="preserve">Инициализированные САПР </w:t>
      </w:r>
    </w:p>
    <w:p w:rsidR="00033537" w:rsidRPr="00FE4201" w:rsidRDefault="00033537" w:rsidP="00554F7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185" w:rsidRPr="00FE4201" w:rsidRDefault="00CC1F08" w:rsidP="00894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24.</w:t>
      </w:r>
      <w:r w:rsidR="00894185" w:rsidRPr="00FE42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7C0" w:rsidRPr="00FE4201">
        <w:rPr>
          <w:rFonts w:ascii="Times New Roman" w:hAnsi="Times New Roman"/>
          <w:sz w:val="24"/>
          <w:szCs w:val="24"/>
          <w:lang w:eastAsia="ru-RU"/>
        </w:rPr>
        <w:t xml:space="preserve">Аббревиатура </w:t>
      </w:r>
      <w:r w:rsidR="00894185" w:rsidRPr="00FE4201">
        <w:rPr>
          <w:rFonts w:ascii="Times New Roman" w:hAnsi="Times New Roman"/>
          <w:sz w:val="24"/>
          <w:szCs w:val="24"/>
          <w:lang w:eastAsia="ru-RU"/>
        </w:rPr>
        <w:t>ИИС</w:t>
      </w:r>
      <w:r w:rsidR="002C37C0" w:rsidRPr="00FE4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37C0" w:rsidRPr="00FE4201">
        <w:rPr>
          <w:rFonts w:ascii="Times New Roman" w:hAnsi="Times New Roman"/>
          <w:sz w:val="24"/>
          <w:szCs w:val="24"/>
          <w:lang w:eastAsia="ru-RU"/>
        </w:rPr>
        <w:t>означает:</w:t>
      </w:r>
    </w:p>
    <w:p w:rsidR="00894185" w:rsidRPr="00FE4201" w:rsidRDefault="00894185" w:rsidP="008941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FE4201">
        <w:rPr>
          <w:rFonts w:ascii="Times New Roman" w:hAnsi="Times New Roman"/>
          <w:sz w:val="24"/>
          <w:szCs w:val="24"/>
          <w:lang w:eastAsia="ru-RU"/>
        </w:rPr>
        <w:t>интегрированная информационная среда</w:t>
      </w:r>
    </w:p>
    <w:p w:rsidR="00894185" w:rsidRPr="00FE4201" w:rsidRDefault="00894185" w:rsidP="008941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FE4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инструментальные средства</w:t>
      </w:r>
    </w:p>
    <w:p w:rsidR="00894185" w:rsidRPr="00FE4201" w:rsidRDefault="00894185" w:rsidP="008941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FE4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инструментальные системы</w:t>
      </w:r>
    </w:p>
    <w:p w:rsidR="00894185" w:rsidRPr="00FE4201" w:rsidRDefault="00894185" w:rsidP="008941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FE4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инструментальная система</w:t>
      </w:r>
    </w:p>
    <w:p w:rsidR="00894185" w:rsidRPr="00FE4201" w:rsidRDefault="00894185" w:rsidP="008941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682" w:rsidRPr="00FE4201" w:rsidRDefault="00CC1F08" w:rsidP="003756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="002C37C0" w:rsidRPr="00FE4201">
        <w:rPr>
          <w:rFonts w:ascii="Times New Roman" w:hAnsi="Times New Roman"/>
          <w:sz w:val="24"/>
          <w:szCs w:val="24"/>
        </w:rPr>
        <w:t>Д</w:t>
      </w:r>
      <w:r w:rsidR="00375682" w:rsidRPr="00FE4201">
        <w:rPr>
          <w:rFonts w:ascii="Times New Roman" w:hAnsi="Times New Roman"/>
          <w:sz w:val="24"/>
          <w:szCs w:val="24"/>
        </w:rPr>
        <w:t>ля обозначения программных инструментов, применяемых на стыке систем автоматизированного проектирования (CAD) и производства (CAM)</w:t>
      </w:r>
      <w:r w:rsidR="002C37C0" w:rsidRPr="00FE4201">
        <w:rPr>
          <w:rFonts w:ascii="Times New Roman" w:hAnsi="Times New Roman"/>
          <w:sz w:val="24"/>
          <w:szCs w:val="24"/>
        </w:rPr>
        <w:t>, используется термин</w:t>
      </w:r>
    </w:p>
    <w:p w:rsidR="00375682" w:rsidRPr="00FE4201" w:rsidRDefault="00CC1F08" w:rsidP="0037568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30493" w:rsidRPr="00FE4201">
        <w:rPr>
          <w:rFonts w:ascii="Times New Roman" w:eastAsia="Times New Roman" w:hAnsi="Times New Roman" w:cs="Times New Roman"/>
          <w:sz w:val="24"/>
          <w:szCs w:val="24"/>
          <w:lang w:eastAsia="ru-RU"/>
        </w:rPr>
        <w:t>PDM</w:t>
      </w:r>
      <w:r w:rsidR="00730493" w:rsidRPr="00FE4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75682" w:rsidRPr="00FE4201" w:rsidRDefault="00CC1F08" w:rsidP="0037568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375682" w:rsidRPr="00FE4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CAE</w:t>
      </w:r>
    </w:p>
    <w:p w:rsidR="00375682" w:rsidRPr="00FE4201" w:rsidRDefault="00CC1F08" w:rsidP="0037568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>В)</w:t>
      </w:r>
      <w:r w:rsidRPr="00FE4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5682" w:rsidRPr="00FE4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</w:t>
      </w:r>
    </w:p>
    <w:p w:rsidR="00375682" w:rsidRPr="00FE4201" w:rsidRDefault="00CC1F08" w:rsidP="0037568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730493" w:rsidRPr="00FE4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CAPP</w:t>
      </w:r>
    </w:p>
    <w:bookmarkEnd w:id="0"/>
    <w:p w:rsidR="00B63AF9" w:rsidRPr="00FE4201" w:rsidRDefault="00B63AF9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FE4201">
        <w:rPr>
          <w:b/>
        </w:rPr>
        <w:t>Задания на установ</w:t>
      </w:r>
      <w:r w:rsidR="006E332D" w:rsidRPr="00FE4201">
        <w:rPr>
          <w:b/>
        </w:rPr>
        <w:t>ление соответствия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FE4201">
        <w:rPr>
          <w:i/>
        </w:rPr>
        <w:t>Установите соответствие между левым и правым столбцами.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FE4201">
        <w:rPr>
          <w:b/>
        </w:rPr>
        <w:t>Простые (1 уровень)</w:t>
      </w: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</w:p>
    <w:p w:rsidR="00467651" w:rsidRPr="00FE4201" w:rsidRDefault="00467651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26 Установите соответствие:</w:t>
      </w:r>
      <w:r w:rsidR="003E45EE" w:rsidRPr="00FE4201">
        <w:rPr>
          <w:rFonts w:ascii="Times New Roman" w:hAnsi="Times New Roman" w:cs="Times New Roman"/>
          <w:sz w:val="24"/>
          <w:szCs w:val="24"/>
        </w:rPr>
        <w:t xml:space="preserve"> </w:t>
      </w:r>
      <w:r w:rsidRPr="00FE4201">
        <w:rPr>
          <w:rFonts w:ascii="Times New Roman" w:hAnsi="Times New Roman" w:cs="Times New Roman"/>
          <w:b/>
          <w:sz w:val="24"/>
          <w:szCs w:val="24"/>
        </w:rPr>
        <w:t>(1</w:t>
      </w:r>
      <w:r w:rsidR="0032274D" w:rsidRPr="00FE4201">
        <w:rPr>
          <w:rFonts w:ascii="Times New Roman" w:hAnsi="Times New Roman" w:cs="Times New Roman"/>
          <w:b/>
          <w:sz w:val="24"/>
          <w:szCs w:val="24"/>
        </w:rPr>
        <w:t>А</w:t>
      </w:r>
      <w:r w:rsidRPr="00FE4201">
        <w:rPr>
          <w:rFonts w:ascii="Times New Roman" w:hAnsi="Times New Roman" w:cs="Times New Roman"/>
          <w:b/>
          <w:sz w:val="24"/>
          <w:szCs w:val="24"/>
        </w:rPr>
        <w:t>, 2</w:t>
      </w:r>
      <w:r w:rsidR="0032274D" w:rsidRPr="00FE4201">
        <w:rPr>
          <w:rFonts w:ascii="Times New Roman" w:hAnsi="Times New Roman" w:cs="Times New Roman"/>
          <w:b/>
          <w:sz w:val="24"/>
          <w:szCs w:val="24"/>
        </w:rPr>
        <w:t>Б</w:t>
      </w:r>
      <w:r w:rsidRPr="00FE4201">
        <w:rPr>
          <w:rFonts w:ascii="Times New Roman" w:hAnsi="Times New Roman" w:cs="Times New Roman"/>
          <w:b/>
          <w:sz w:val="24"/>
          <w:szCs w:val="24"/>
        </w:rPr>
        <w:t>, 3</w:t>
      </w:r>
      <w:r w:rsidR="0032274D" w:rsidRPr="00FE4201">
        <w:rPr>
          <w:rFonts w:ascii="Times New Roman" w:hAnsi="Times New Roman" w:cs="Times New Roman"/>
          <w:b/>
          <w:sz w:val="24"/>
          <w:szCs w:val="24"/>
        </w:rPr>
        <w:t>В</w:t>
      </w:r>
      <w:r w:rsidRPr="00FE420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4"/>
        <w:gridCol w:w="3260"/>
      </w:tblGrid>
      <w:tr w:rsidR="00467651" w:rsidRPr="00FE4201" w:rsidTr="00A4307D">
        <w:tc>
          <w:tcPr>
            <w:tcW w:w="6204" w:type="dxa"/>
          </w:tcPr>
          <w:p w:rsidR="00467651" w:rsidRPr="00FE4201" w:rsidRDefault="00467651" w:rsidP="001F3A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F3AB8" w:rsidRPr="00FE4201">
              <w:rPr>
                <w:rFonts w:ascii="Times New Roman" w:hAnsi="Times New Roman"/>
                <w:sz w:val="24"/>
                <w:szCs w:val="24"/>
              </w:rPr>
              <w:t>С</w:t>
            </w:r>
            <w:r w:rsidR="00A4307D" w:rsidRPr="00FE4201">
              <w:rPr>
                <w:rFonts w:ascii="Times New Roman" w:hAnsi="Times New Roman"/>
                <w:sz w:val="24"/>
                <w:szCs w:val="24"/>
              </w:rPr>
              <w:t>истема автоматизации инженерных расчетов</w:t>
            </w:r>
          </w:p>
        </w:tc>
        <w:tc>
          <w:tcPr>
            <w:tcW w:w="3260" w:type="dxa"/>
          </w:tcPr>
          <w:p w:rsidR="00467651" w:rsidRPr="00FE4201" w:rsidRDefault="00467651" w:rsidP="00A430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hyperlink r:id="rId8" w:history="1">
              <w:r w:rsidR="00A4307D" w:rsidRPr="00FE4201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CAE</w:t>
              </w:r>
            </w:hyperlink>
          </w:p>
        </w:tc>
      </w:tr>
      <w:tr w:rsidR="00467651" w:rsidRPr="00FE4201" w:rsidTr="00A4307D">
        <w:tc>
          <w:tcPr>
            <w:tcW w:w="6204" w:type="dxa"/>
          </w:tcPr>
          <w:p w:rsidR="00467651" w:rsidRPr="00FE4201" w:rsidRDefault="00467651" w:rsidP="001F3A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F1948" w:rsidRPr="00FE42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307D" w:rsidRPr="00FE4201">
              <w:rPr>
                <w:rFonts w:ascii="Times New Roman" w:hAnsi="Times New Roman" w:cs="Times New Roman"/>
                <w:sz w:val="24"/>
                <w:szCs w:val="24"/>
              </w:rPr>
              <w:t>истема разработки управляющих программ для станков с ЧПУ</w:t>
            </w:r>
          </w:p>
        </w:tc>
        <w:tc>
          <w:tcPr>
            <w:tcW w:w="3260" w:type="dxa"/>
          </w:tcPr>
          <w:p w:rsidR="00467651" w:rsidRPr="00FE4201" w:rsidRDefault="003D479D" w:rsidP="00A430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CAPP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651" w:rsidRPr="00FE4201" w:rsidTr="00A4307D">
        <w:tc>
          <w:tcPr>
            <w:tcW w:w="6204" w:type="dxa"/>
          </w:tcPr>
          <w:p w:rsidR="00467651" w:rsidRPr="00FE4201" w:rsidRDefault="00467651" w:rsidP="001F3A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307D" w:rsidRPr="00FE4201">
              <w:rPr>
                <w:rFonts w:ascii="Times New Roman" w:hAnsi="Times New Roman" w:cs="Times New Roman"/>
                <w:sz w:val="24"/>
                <w:szCs w:val="24"/>
              </w:rPr>
              <w:t>Система разработки конструкторской документации (проектирование)</w:t>
            </w:r>
          </w:p>
        </w:tc>
        <w:tc>
          <w:tcPr>
            <w:tcW w:w="3260" w:type="dxa"/>
          </w:tcPr>
          <w:p w:rsidR="00467651" w:rsidRPr="00FE4201" w:rsidRDefault="00467651" w:rsidP="00A430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4307D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</w:p>
        </w:tc>
      </w:tr>
      <w:tr w:rsidR="00467651" w:rsidRPr="00FE4201" w:rsidTr="00A4307D">
        <w:tc>
          <w:tcPr>
            <w:tcW w:w="6204" w:type="dxa"/>
          </w:tcPr>
          <w:p w:rsidR="00467651" w:rsidRPr="00FE4201" w:rsidRDefault="00467651" w:rsidP="001F3A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7651" w:rsidRPr="00FE4201" w:rsidRDefault="003D479D" w:rsidP="00A430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</w:p>
        </w:tc>
      </w:tr>
    </w:tbl>
    <w:p w:rsidR="00467651" w:rsidRPr="00FE4201" w:rsidRDefault="00467651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467651" w:rsidRPr="00FE4201" w:rsidRDefault="00467651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FE4201">
        <w:t>27. Установите соответствие:</w:t>
      </w:r>
      <w:r w:rsidR="001F3AB8" w:rsidRPr="00FE4201">
        <w:t xml:space="preserve"> </w:t>
      </w:r>
      <w:r w:rsidRPr="00FE4201">
        <w:rPr>
          <w:b/>
        </w:rPr>
        <w:t>(1</w:t>
      </w:r>
      <w:r w:rsidR="0032274D" w:rsidRPr="00FE4201">
        <w:rPr>
          <w:b/>
        </w:rPr>
        <w:t>А</w:t>
      </w:r>
      <w:r w:rsidRPr="00FE4201">
        <w:rPr>
          <w:b/>
        </w:rPr>
        <w:t>, 2</w:t>
      </w:r>
      <w:r w:rsidR="0032274D" w:rsidRPr="00FE4201">
        <w:rPr>
          <w:b/>
        </w:rPr>
        <w:t>Б</w:t>
      </w:r>
      <w:r w:rsidRPr="00FE4201">
        <w:rPr>
          <w:b/>
        </w:rPr>
        <w:t>, 3</w:t>
      </w:r>
      <w:r w:rsidR="0032274D" w:rsidRPr="00FE4201">
        <w:rPr>
          <w:b/>
        </w:rPr>
        <w:t>В</w:t>
      </w:r>
      <w:r w:rsidRPr="00FE4201">
        <w:rPr>
          <w:b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7651" w:rsidRPr="00FE4201" w:rsidTr="00B8224A">
        <w:tc>
          <w:tcPr>
            <w:tcW w:w="4785" w:type="dxa"/>
          </w:tcPr>
          <w:p w:rsidR="00467651" w:rsidRPr="00FE4201" w:rsidRDefault="00467651" w:rsidP="00E433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43385" w:rsidRPr="00FE4201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9B378F" w:rsidRPr="00FE420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43385" w:rsidRPr="00FE4201">
              <w:rPr>
                <w:rFonts w:ascii="Times New Roman" w:hAnsi="Times New Roman" w:cs="Times New Roman"/>
                <w:sz w:val="24"/>
                <w:szCs w:val="24"/>
              </w:rPr>
              <w:t>метризация</w:t>
            </w:r>
          </w:p>
        </w:tc>
        <w:tc>
          <w:tcPr>
            <w:tcW w:w="4786" w:type="dxa"/>
          </w:tcPr>
          <w:p w:rsidR="00467651" w:rsidRPr="00FE4201" w:rsidRDefault="00467651" w:rsidP="00E433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43385" w:rsidRPr="00FE4201">
              <w:rPr>
                <w:rFonts w:ascii="Times New Roman" w:hAnsi="Times New Roman" w:cs="Times New Roman"/>
                <w:sz w:val="24"/>
                <w:szCs w:val="24"/>
              </w:rPr>
              <w:t>соосность</w:t>
            </w:r>
          </w:p>
        </w:tc>
      </w:tr>
      <w:tr w:rsidR="00467651" w:rsidRPr="00FE4201" w:rsidTr="00B8224A">
        <w:tc>
          <w:tcPr>
            <w:tcW w:w="4785" w:type="dxa"/>
          </w:tcPr>
          <w:p w:rsidR="00467651" w:rsidRPr="00FE4201" w:rsidRDefault="00467651" w:rsidP="00E433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43385" w:rsidRPr="00FE4201">
              <w:rPr>
                <w:rFonts w:ascii="Times New Roman" w:hAnsi="Times New Roman" w:cs="Times New Roman"/>
                <w:sz w:val="24"/>
                <w:szCs w:val="24"/>
              </w:rPr>
              <w:t>создание 3</w:t>
            </w:r>
            <w:r w:rsidR="00E43385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43385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примитива</w:t>
            </w:r>
          </w:p>
        </w:tc>
        <w:tc>
          <w:tcPr>
            <w:tcW w:w="4786" w:type="dxa"/>
          </w:tcPr>
          <w:p w:rsidR="00467651" w:rsidRPr="00FE4201" w:rsidRDefault="00467651" w:rsidP="00E433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D479D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МЦХ </w:t>
            </w:r>
          </w:p>
        </w:tc>
      </w:tr>
      <w:tr w:rsidR="00467651" w:rsidRPr="00FE4201" w:rsidTr="00B8224A">
        <w:tc>
          <w:tcPr>
            <w:tcW w:w="4785" w:type="dxa"/>
          </w:tcPr>
          <w:p w:rsidR="00467651" w:rsidRPr="00FE4201" w:rsidRDefault="00467651" w:rsidP="00E433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642C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385" w:rsidRPr="00FE4201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  <w:tc>
          <w:tcPr>
            <w:tcW w:w="4786" w:type="dxa"/>
          </w:tcPr>
          <w:p w:rsidR="00467651" w:rsidRPr="00FE4201" w:rsidRDefault="00467651" w:rsidP="00E433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E43385" w:rsidRPr="00FE4201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</w:tr>
      <w:tr w:rsidR="00467651" w:rsidRPr="00FE4201" w:rsidTr="00B8224A">
        <w:tc>
          <w:tcPr>
            <w:tcW w:w="4785" w:type="dxa"/>
          </w:tcPr>
          <w:p w:rsidR="00467651" w:rsidRPr="00FE4201" w:rsidRDefault="00467651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7651" w:rsidRPr="00FE4201" w:rsidRDefault="00467651" w:rsidP="00E433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3D479D" w:rsidRPr="00FE4201">
              <w:rPr>
                <w:rFonts w:ascii="Times New Roman" w:hAnsi="Times New Roman" w:cs="Times New Roman"/>
                <w:sz w:val="24"/>
                <w:szCs w:val="24"/>
              </w:rPr>
              <w:t>выдавливание</w:t>
            </w:r>
          </w:p>
        </w:tc>
      </w:tr>
    </w:tbl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FE4201">
        <w:rPr>
          <w:b/>
        </w:rPr>
        <w:t>Средне-сложные  (2 уровень)</w:t>
      </w:r>
    </w:p>
    <w:p w:rsidR="00BB7E03" w:rsidRPr="00FE4201" w:rsidRDefault="00BB7E03" w:rsidP="00BB7E03">
      <w:pPr>
        <w:spacing w:after="0" w:line="240" w:lineRule="auto"/>
        <w:rPr>
          <w:rFonts w:ascii="Times New Roman" w:hAnsi="Times New Roman" w:cs="Times New Roman"/>
        </w:rPr>
      </w:pPr>
    </w:p>
    <w:p w:rsidR="00BB7E03" w:rsidRPr="00FE4201" w:rsidRDefault="00B63AF9" w:rsidP="00BB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</w:rPr>
        <w:t>28</w:t>
      </w:r>
      <w:r w:rsidR="0077488E" w:rsidRPr="00FE4201">
        <w:rPr>
          <w:rFonts w:ascii="Times New Roman" w:hAnsi="Times New Roman" w:cs="Times New Roman"/>
        </w:rPr>
        <w:t xml:space="preserve">. </w:t>
      </w:r>
      <w:r w:rsidR="005B6CF4" w:rsidRPr="00FE4201">
        <w:rPr>
          <w:rFonts w:ascii="Times New Roman" w:hAnsi="Times New Roman" w:cs="Times New Roman"/>
          <w:sz w:val="24"/>
          <w:szCs w:val="24"/>
        </w:rPr>
        <w:t>Установите последовательность</w:t>
      </w:r>
      <w:r w:rsidR="00BB7E03" w:rsidRPr="00FE4201">
        <w:rPr>
          <w:rFonts w:ascii="Times New Roman" w:hAnsi="Times New Roman" w:cs="Times New Roman"/>
          <w:sz w:val="24"/>
          <w:szCs w:val="24"/>
        </w:rPr>
        <w:t>.</w:t>
      </w:r>
      <w:r w:rsidR="00BB7E03" w:rsidRPr="00FE420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5532A">
        <w:rPr>
          <w:rFonts w:ascii="Times New Roman" w:hAnsi="Times New Roman" w:cs="Times New Roman"/>
          <w:b/>
          <w:sz w:val="24"/>
          <w:szCs w:val="24"/>
        </w:rPr>
        <w:t>8</w:t>
      </w:r>
      <w:r w:rsidR="00BB7E03" w:rsidRPr="00FE4201">
        <w:rPr>
          <w:rFonts w:ascii="Times New Roman" w:hAnsi="Times New Roman" w:cs="Times New Roman"/>
          <w:b/>
          <w:sz w:val="24"/>
          <w:szCs w:val="24"/>
        </w:rPr>
        <w:t xml:space="preserve">, 2, 3, 4, 5, 6, 7, </w:t>
      </w:r>
      <w:r w:rsidR="0065532A">
        <w:rPr>
          <w:rFonts w:ascii="Times New Roman" w:hAnsi="Times New Roman" w:cs="Times New Roman"/>
          <w:b/>
          <w:sz w:val="24"/>
          <w:szCs w:val="24"/>
        </w:rPr>
        <w:t>1</w:t>
      </w:r>
      <w:r w:rsidR="00BB7E03" w:rsidRPr="00FE4201">
        <w:rPr>
          <w:rFonts w:ascii="Times New Roman" w:hAnsi="Times New Roman" w:cs="Times New Roman"/>
          <w:b/>
          <w:sz w:val="24"/>
          <w:szCs w:val="24"/>
        </w:rPr>
        <w:t>)</w:t>
      </w:r>
    </w:p>
    <w:p w:rsidR="00BB7E03" w:rsidRPr="00FE4201" w:rsidRDefault="00A71AC8" w:rsidP="00A71AC8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B7E03"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532A" w:rsidRPr="00FE4201">
        <w:rPr>
          <w:rFonts w:ascii="Times New Roman" w:hAnsi="Times New Roman" w:cs="Times New Roman"/>
          <w:sz w:val="24"/>
          <w:szCs w:val="24"/>
          <w:lang w:eastAsia="ru-RU"/>
        </w:rPr>
        <w:t>Утилизация и/или переработка занимает следующую позицию в порядке реализации этапов ЖЦИ</w:t>
      </w:r>
    </w:p>
    <w:p w:rsidR="00BB7E03" w:rsidRPr="00FE4201" w:rsidRDefault="00A71AC8" w:rsidP="00A71AC8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BB7E03" w:rsidRPr="00FE4201">
        <w:rPr>
          <w:rFonts w:ascii="Times New Roman" w:hAnsi="Times New Roman" w:cs="Times New Roman"/>
          <w:sz w:val="24"/>
          <w:szCs w:val="24"/>
          <w:lang w:eastAsia="ru-RU"/>
        </w:rPr>
        <w:t>Проектирование продукта</w:t>
      </w:r>
      <w:r w:rsidR="00BC4A62"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 занимает следующую позицию в порядке реализации этапов ЖЦИ</w:t>
      </w:r>
    </w:p>
    <w:p w:rsidR="00BB7E03" w:rsidRPr="00FE4201" w:rsidRDefault="00A71AC8" w:rsidP="00A71AC8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BB7E03" w:rsidRPr="00FE4201">
        <w:rPr>
          <w:rFonts w:ascii="Times New Roman" w:hAnsi="Times New Roman" w:cs="Times New Roman"/>
          <w:sz w:val="24"/>
          <w:szCs w:val="24"/>
          <w:lang w:eastAsia="ru-RU"/>
        </w:rPr>
        <w:t>Планирование и разработка процесса производства</w:t>
      </w:r>
      <w:r w:rsidR="00BC4A62"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 занимает следующую позицию в порядке реализации этапов ЖЦИ</w:t>
      </w:r>
    </w:p>
    <w:p w:rsidR="00BB7E03" w:rsidRPr="00FE4201" w:rsidRDefault="00A71AC8" w:rsidP="00A71AC8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BB7E03" w:rsidRPr="00FE4201">
        <w:rPr>
          <w:rFonts w:ascii="Times New Roman" w:hAnsi="Times New Roman" w:cs="Times New Roman"/>
          <w:sz w:val="24"/>
          <w:szCs w:val="24"/>
          <w:lang w:eastAsia="ru-RU"/>
        </w:rPr>
        <w:t>Производство</w:t>
      </w:r>
      <w:r w:rsidR="00BC4A62"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 занимает следующую позицию в порядке реализации этапов ЖЦИ</w:t>
      </w:r>
    </w:p>
    <w:p w:rsidR="00BB7E03" w:rsidRPr="00FE4201" w:rsidRDefault="00A71AC8" w:rsidP="00A71AC8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BB7E03" w:rsidRPr="00FE4201">
        <w:rPr>
          <w:rFonts w:ascii="Times New Roman" w:hAnsi="Times New Roman" w:cs="Times New Roman"/>
          <w:sz w:val="24"/>
          <w:szCs w:val="24"/>
          <w:lang w:eastAsia="ru-RU"/>
        </w:rPr>
        <w:t>Упаковка и хранение</w:t>
      </w:r>
      <w:r w:rsidR="00BC4A62"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 занимает следующую позицию в порядке реализации этапов ЖЦИ</w:t>
      </w:r>
    </w:p>
    <w:p w:rsidR="00BB7E03" w:rsidRPr="00FE4201" w:rsidRDefault="00A71AC8" w:rsidP="00A71AC8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BC4A62" w:rsidRPr="00FE4201">
        <w:rPr>
          <w:rFonts w:ascii="Times New Roman" w:hAnsi="Times New Roman" w:cs="Times New Roman"/>
          <w:sz w:val="24"/>
          <w:szCs w:val="24"/>
          <w:lang w:eastAsia="ru-RU"/>
        </w:rPr>
        <w:t>Монтаж и наладка занимает следующую позицию в порядке реализации этапов ЖЦИ</w:t>
      </w:r>
      <w:r w:rsidR="00BB7E03"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B7E03" w:rsidRPr="00FE4201" w:rsidRDefault="00A71AC8" w:rsidP="00A71AC8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7C479D">
        <w:rPr>
          <w:rFonts w:ascii="Times New Roman" w:hAnsi="Times New Roman" w:cs="Times New Roman"/>
          <w:sz w:val="24"/>
          <w:szCs w:val="24"/>
          <w:lang w:eastAsia="ru-RU"/>
        </w:rPr>
        <w:t>Эксплуатация</w:t>
      </w:r>
      <w:r w:rsidR="00BC4A62"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 занимает следующую позицию в порядке реализации этапов ЖЦИ</w:t>
      </w:r>
      <w:r w:rsidR="00BB7E03"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B7E03" w:rsidRPr="00FE4201" w:rsidRDefault="00A71AC8" w:rsidP="00A71AC8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65532A" w:rsidRPr="00FE4201">
        <w:rPr>
          <w:rFonts w:ascii="Times New Roman" w:hAnsi="Times New Roman" w:cs="Times New Roman"/>
          <w:sz w:val="24"/>
          <w:szCs w:val="24"/>
          <w:lang w:eastAsia="ru-RU"/>
        </w:rPr>
        <w:t>Маркетинговые исследования занимают следующую позицию в порядке реализации этапов ЖЦИ</w:t>
      </w:r>
      <w:r w:rsidR="00BB7E03"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B7E03" w:rsidRPr="00FE4201" w:rsidRDefault="00BB7E03" w:rsidP="00BB7E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88E" w:rsidRPr="00FE4201" w:rsidRDefault="0077488E" w:rsidP="00AE5A6B">
      <w:pPr>
        <w:pStyle w:val="a7"/>
        <w:tabs>
          <w:tab w:val="left" w:pos="708"/>
          <w:tab w:val="left" w:pos="993"/>
        </w:tabs>
        <w:contextualSpacing/>
        <w:jc w:val="both"/>
      </w:pPr>
      <w:r w:rsidRPr="00FE4201">
        <w:t>29. Установите соответствие</w:t>
      </w:r>
      <w:r w:rsidR="00AE5A6B" w:rsidRPr="00FE4201">
        <w:t xml:space="preserve">: </w:t>
      </w:r>
      <w:r w:rsidRPr="00FE4201">
        <w:t>(</w:t>
      </w:r>
      <w:r w:rsidRPr="00FE4201">
        <w:rPr>
          <w:b/>
        </w:rPr>
        <w:t>1</w:t>
      </w:r>
      <w:r w:rsidR="0032274D" w:rsidRPr="00FE4201">
        <w:rPr>
          <w:b/>
        </w:rPr>
        <w:t>А</w:t>
      </w:r>
      <w:r w:rsidRPr="00FE4201">
        <w:rPr>
          <w:b/>
        </w:rPr>
        <w:t>, 2</w:t>
      </w:r>
      <w:r w:rsidR="0032274D" w:rsidRPr="00FE4201">
        <w:rPr>
          <w:b/>
        </w:rPr>
        <w:t>Б</w:t>
      </w:r>
      <w:r w:rsidRPr="00FE4201"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1985"/>
      </w:tblGrid>
      <w:tr w:rsidR="0077488E" w:rsidRPr="00FE4201" w:rsidTr="002C37C0">
        <w:tc>
          <w:tcPr>
            <w:tcW w:w="7479" w:type="dxa"/>
          </w:tcPr>
          <w:p w:rsidR="0077488E" w:rsidRPr="00FE4201" w:rsidRDefault="0077488E" w:rsidP="00AE5A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5A6B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2C37C0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САПР – система </w:t>
            </w:r>
            <w:r w:rsidR="00AE5A6B" w:rsidRPr="00FE4201">
              <w:rPr>
                <w:rFonts w:ascii="Times New Roman" w:hAnsi="Times New Roman" w:cs="Times New Roman"/>
                <w:sz w:val="24"/>
                <w:szCs w:val="24"/>
              </w:rPr>
              <w:t>конструкторского проектирования</w:t>
            </w:r>
          </w:p>
        </w:tc>
        <w:tc>
          <w:tcPr>
            <w:tcW w:w="1985" w:type="dxa"/>
          </w:tcPr>
          <w:p w:rsidR="0077488E" w:rsidRPr="00FE4201" w:rsidRDefault="0077488E" w:rsidP="00AE5A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224A" w:rsidRPr="00FE4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A6B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</w:p>
        </w:tc>
      </w:tr>
      <w:tr w:rsidR="0077488E" w:rsidRPr="00FE4201" w:rsidTr="002C37C0">
        <w:tc>
          <w:tcPr>
            <w:tcW w:w="7479" w:type="dxa"/>
          </w:tcPr>
          <w:p w:rsidR="0077488E" w:rsidRPr="00FE4201" w:rsidRDefault="0077488E" w:rsidP="00AE5A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5A6B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2C37C0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САПР - система </w:t>
            </w:r>
            <w:r w:rsidR="00AE5A6B" w:rsidRPr="00FE4201">
              <w:rPr>
                <w:rFonts w:ascii="Times New Roman" w:hAnsi="Times New Roman" w:cs="Times New Roman"/>
                <w:sz w:val="24"/>
                <w:szCs w:val="24"/>
              </w:rPr>
              <w:t>инженерного анализа</w:t>
            </w:r>
          </w:p>
        </w:tc>
        <w:tc>
          <w:tcPr>
            <w:tcW w:w="1985" w:type="dxa"/>
          </w:tcPr>
          <w:p w:rsidR="0077488E" w:rsidRPr="00FE4201" w:rsidRDefault="0077488E" w:rsidP="00AE5A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224A" w:rsidRPr="00FE4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D9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="009105D9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7488E" w:rsidRPr="00FE4201" w:rsidTr="002C37C0">
        <w:tc>
          <w:tcPr>
            <w:tcW w:w="7479" w:type="dxa"/>
          </w:tcPr>
          <w:p w:rsidR="0077488E" w:rsidRPr="00FE4201" w:rsidRDefault="0077488E" w:rsidP="00AE5A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488E" w:rsidRPr="00FE4201" w:rsidRDefault="0077488E" w:rsidP="00AE5A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224A" w:rsidRPr="00FE4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D9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</w:t>
            </w:r>
          </w:p>
        </w:tc>
      </w:tr>
    </w:tbl>
    <w:p w:rsidR="0077488E" w:rsidRPr="00FE4201" w:rsidRDefault="0077488E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</w:p>
    <w:p w:rsidR="0077488E" w:rsidRPr="00FE4201" w:rsidRDefault="0077488E" w:rsidP="00AE5A6B">
      <w:pPr>
        <w:pStyle w:val="a7"/>
        <w:tabs>
          <w:tab w:val="left" w:pos="708"/>
          <w:tab w:val="left" w:pos="1134"/>
        </w:tabs>
        <w:contextualSpacing/>
        <w:jc w:val="both"/>
        <w:rPr>
          <w:b/>
        </w:rPr>
      </w:pPr>
      <w:r w:rsidRPr="00FE4201">
        <w:t>30</w:t>
      </w:r>
      <w:r w:rsidRPr="00FE4201">
        <w:tab/>
      </w:r>
      <w:r w:rsidR="00AE5A6B" w:rsidRPr="00FE4201">
        <w:t>Установите соответствие: (</w:t>
      </w:r>
      <w:r w:rsidR="00AE5A6B" w:rsidRPr="00FE4201">
        <w:rPr>
          <w:b/>
        </w:rPr>
        <w:t>1А, 2Б</w:t>
      </w:r>
      <w:r w:rsidR="00AE5A6B" w:rsidRPr="00FE4201">
        <w:t>)</w:t>
      </w:r>
    </w:p>
    <w:tbl>
      <w:tblPr>
        <w:tblStyle w:val="a6"/>
        <w:tblW w:w="9605" w:type="dxa"/>
        <w:tblLook w:val="04A0" w:firstRow="1" w:lastRow="0" w:firstColumn="1" w:lastColumn="0" w:noHBand="0" w:noVBand="1"/>
      </w:tblPr>
      <w:tblGrid>
        <w:gridCol w:w="8046"/>
        <w:gridCol w:w="1559"/>
      </w:tblGrid>
      <w:tr w:rsidR="0032274D" w:rsidRPr="00FE4201" w:rsidTr="002C37C0">
        <w:tc>
          <w:tcPr>
            <w:tcW w:w="8046" w:type="dxa"/>
          </w:tcPr>
          <w:p w:rsidR="0032274D" w:rsidRPr="00FE4201" w:rsidRDefault="00AE5A6B" w:rsidP="00AE5A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1. Система</w:t>
            </w:r>
            <w:r w:rsidR="002C37C0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САПР для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маршрутных технологических процесс</w:t>
            </w:r>
            <w:r w:rsidR="0065532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:rsidR="0032274D" w:rsidRPr="00FE4201" w:rsidRDefault="0032274D" w:rsidP="00AE5A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E5A6B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CAPP</w:t>
            </w:r>
          </w:p>
        </w:tc>
      </w:tr>
      <w:tr w:rsidR="0032274D" w:rsidRPr="00FE4201" w:rsidTr="002C37C0">
        <w:tc>
          <w:tcPr>
            <w:tcW w:w="8046" w:type="dxa"/>
          </w:tcPr>
          <w:p w:rsidR="0032274D" w:rsidRPr="00FE4201" w:rsidRDefault="0032274D" w:rsidP="00AE5A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5A6B" w:rsidRPr="00FE420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C37C0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САПР для</w:t>
            </w:r>
            <w:r w:rsidR="00AE5A6B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управляющих программ для станков с ЧПУ</w:t>
            </w:r>
          </w:p>
        </w:tc>
        <w:tc>
          <w:tcPr>
            <w:tcW w:w="1559" w:type="dxa"/>
          </w:tcPr>
          <w:p w:rsidR="0032274D" w:rsidRPr="00FE4201" w:rsidRDefault="0032274D" w:rsidP="00EB5F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E5A6B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EB5FFA" w:rsidRPr="00FE42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2274D" w:rsidRPr="00FE4201" w:rsidTr="002C37C0">
        <w:tc>
          <w:tcPr>
            <w:tcW w:w="8046" w:type="dxa"/>
          </w:tcPr>
          <w:p w:rsidR="0032274D" w:rsidRPr="00FE4201" w:rsidRDefault="0032274D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274D" w:rsidRPr="00FE4201" w:rsidRDefault="0032274D" w:rsidP="00AE5A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E5A6B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</w:p>
        </w:tc>
      </w:tr>
    </w:tbl>
    <w:p w:rsidR="0077488E" w:rsidRPr="00FE4201" w:rsidRDefault="0077488E" w:rsidP="00ED6058">
      <w:pPr>
        <w:pStyle w:val="3"/>
        <w:spacing w:after="0"/>
        <w:ind w:left="0"/>
        <w:contextualSpacing/>
        <w:jc w:val="both"/>
        <w:rPr>
          <w:sz w:val="24"/>
          <w:szCs w:val="24"/>
        </w:rPr>
      </w:pPr>
    </w:p>
    <w:p w:rsidR="007E3B33" w:rsidRPr="00FE4201" w:rsidRDefault="00B63AF9" w:rsidP="007E3B33">
      <w:pPr>
        <w:pStyle w:val="a7"/>
        <w:tabs>
          <w:tab w:val="left" w:pos="708"/>
        </w:tabs>
        <w:contextualSpacing/>
        <w:jc w:val="both"/>
        <w:rPr>
          <w:b/>
        </w:rPr>
      </w:pPr>
      <w:r w:rsidRPr="00FE4201">
        <w:t>3</w:t>
      </w:r>
      <w:r w:rsidR="0077488E" w:rsidRPr="00FE4201">
        <w:t>1</w:t>
      </w:r>
      <w:r w:rsidR="007E3B33" w:rsidRPr="00FE4201">
        <w:t xml:space="preserve">. Установите соответствие: </w:t>
      </w:r>
      <w:r w:rsidR="007E3B33" w:rsidRPr="00FE4201">
        <w:rPr>
          <w:b/>
        </w:rPr>
        <w:t>(1А, 2Б, 3В)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3B33" w:rsidRPr="00FE4201" w:rsidTr="003E45EE">
        <w:tc>
          <w:tcPr>
            <w:tcW w:w="4785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</w:p>
        </w:tc>
        <w:tc>
          <w:tcPr>
            <w:tcW w:w="4786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А) КОМПАС-3D</w:t>
            </w:r>
          </w:p>
        </w:tc>
      </w:tr>
      <w:tr w:rsidR="007E3B33" w:rsidRPr="00FE4201" w:rsidTr="003E45EE">
        <w:tc>
          <w:tcPr>
            <w:tcW w:w="4785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PLM</w:t>
            </w:r>
          </w:p>
        </w:tc>
        <w:tc>
          <w:tcPr>
            <w:tcW w:w="4786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Б) Лоцман</w:t>
            </w:r>
          </w:p>
        </w:tc>
      </w:tr>
      <w:tr w:rsidR="007E3B33" w:rsidRPr="00FE4201" w:rsidTr="003E45EE">
        <w:tc>
          <w:tcPr>
            <w:tcW w:w="4785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3. САПР ТП</w:t>
            </w:r>
          </w:p>
        </w:tc>
        <w:tc>
          <w:tcPr>
            <w:tcW w:w="4786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В) Вертикаль</w:t>
            </w:r>
          </w:p>
        </w:tc>
      </w:tr>
      <w:tr w:rsidR="007E3B33" w:rsidRPr="00FE4201" w:rsidTr="003E45EE">
        <w:tc>
          <w:tcPr>
            <w:tcW w:w="4785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Г) Технология: </w:t>
            </w:r>
            <w:r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1469B" w:rsidRPr="00FE4201" w:rsidRDefault="00E1469B" w:rsidP="007E3B33">
      <w:pPr>
        <w:pStyle w:val="3"/>
        <w:spacing w:after="0"/>
        <w:ind w:left="0"/>
        <w:contextualSpacing/>
        <w:jc w:val="both"/>
        <w:rPr>
          <w:b/>
          <w:sz w:val="24"/>
          <w:szCs w:val="24"/>
        </w:rPr>
      </w:pPr>
    </w:p>
    <w:p w:rsidR="001F3AB8" w:rsidRPr="00FE4201" w:rsidRDefault="00EC4300" w:rsidP="001F3AB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FE4201">
        <w:t>32</w:t>
      </w:r>
      <w:r w:rsidR="00B63AF9" w:rsidRPr="00FE4201">
        <w:t xml:space="preserve"> </w:t>
      </w:r>
      <w:r w:rsidR="001F3AB8" w:rsidRPr="00FE4201">
        <w:t xml:space="preserve">Установите соответствие: </w:t>
      </w:r>
      <w:r w:rsidR="001F3AB8" w:rsidRPr="00FE4201">
        <w:rPr>
          <w:b/>
        </w:rPr>
        <w:t>(1А, 2Б, 3В)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3AB8" w:rsidRPr="00FE4201" w:rsidTr="003E45EE">
        <w:tc>
          <w:tcPr>
            <w:tcW w:w="4785" w:type="dxa"/>
          </w:tcPr>
          <w:p w:rsidR="001F3AB8" w:rsidRPr="00FE4201" w:rsidRDefault="001F3AB8" w:rsidP="007C4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метод получения примитива - 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вращение</w:t>
            </w:r>
          </w:p>
        </w:tc>
        <w:tc>
          <w:tcPr>
            <w:tcW w:w="4786" w:type="dxa"/>
          </w:tcPr>
          <w:p w:rsidR="001F3AB8" w:rsidRPr="00FE4201" w:rsidRDefault="001F3AB8" w:rsidP="007C4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</w:rPr>
              <w:t>форма 3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- 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типа вала</w:t>
            </w:r>
          </w:p>
        </w:tc>
      </w:tr>
      <w:tr w:rsidR="001F3AB8" w:rsidRPr="00FE4201" w:rsidTr="003E45EE">
        <w:tc>
          <w:tcPr>
            <w:tcW w:w="4785" w:type="dxa"/>
          </w:tcPr>
          <w:p w:rsidR="001F3AB8" w:rsidRPr="00FE4201" w:rsidRDefault="001F3AB8" w:rsidP="007C4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метод получения примитива - 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выдавливание</w:t>
            </w:r>
          </w:p>
        </w:tc>
        <w:tc>
          <w:tcPr>
            <w:tcW w:w="4786" w:type="dxa"/>
          </w:tcPr>
          <w:p w:rsidR="001F3AB8" w:rsidRPr="00FE4201" w:rsidRDefault="001F3AB8" w:rsidP="007C4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</w:rPr>
              <w:t>форма 3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- 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</w:tr>
      <w:tr w:rsidR="001F3AB8" w:rsidRPr="00FE4201" w:rsidTr="003E45EE">
        <w:tc>
          <w:tcPr>
            <w:tcW w:w="4785" w:type="dxa"/>
          </w:tcPr>
          <w:p w:rsidR="001F3AB8" w:rsidRPr="00FE4201" w:rsidRDefault="001F3AB8" w:rsidP="007C4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метод получения примитива - 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по сечениям</w:t>
            </w:r>
          </w:p>
        </w:tc>
        <w:tc>
          <w:tcPr>
            <w:tcW w:w="4786" w:type="dxa"/>
          </w:tcPr>
          <w:p w:rsidR="001F3AB8" w:rsidRPr="00FE4201" w:rsidRDefault="001F3AB8" w:rsidP="007C4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</w:rPr>
              <w:t>форма 3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- 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элементы переменного сечения</w:t>
            </w:r>
          </w:p>
        </w:tc>
      </w:tr>
      <w:tr w:rsidR="001F3AB8" w:rsidRPr="00FE4201" w:rsidTr="003E45EE">
        <w:tc>
          <w:tcPr>
            <w:tcW w:w="4785" w:type="dxa"/>
          </w:tcPr>
          <w:p w:rsidR="001F3AB8" w:rsidRPr="00FE4201" w:rsidRDefault="001F3AB8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3AB8" w:rsidRPr="00FE4201" w:rsidRDefault="001F3AB8" w:rsidP="007C4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</w:rPr>
              <w:t>форма 3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E45EE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- 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постоянного сечения </w:t>
            </w:r>
          </w:p>
        </w:tc>
      </w:tr>
    </w:tbl>
    <w:p w:rsidR="00B63AF9" w:rsidRPr="00FE4201" w:rsidRDefault="00B63AF9" w:rsidP="001F3AB8">
      <w:pPr>
        <w:pStyle w:val="a7"/>
        <w:tabs>
          <w:tab w:val="left" w:pos="708"/>
          <w:tab w:val="left" w:pos="1134"/>
        </w:tabs>
        <w:contextualSpacing/>
        <w:jc w:val="both"/>
      </w:pPr>
    </w:p>
    <w:p w:rsidR="00B63AF9" w:rsidRPr="00FE4201" w:rsidRDefault="00B63AF9" w:rsidP="004D40B5">
      <w:pPr>
        <w:pStyle w:val="a9"/>
        <w:ind w:firstLine="0"/>
        <w:contextualSpacing/>
        <w:rPr>
          <w:b/>
          <w:sz w:val="24"/>
          <w:szCs w:val="24"/>
        </w:rPr>
      </w:pPr>
      <w:r w:rsidRPr="00FE4201">
        <w:rPr>
          <w:sz w:val="24"/>
          <w:szCs w:val="24"/>
        </w:rPr>
        <w:t>33</w:t>
      </w:r>
      <w:r w:rsidRPr="00FE4201">
        <w:rPr>
          <w:sz w:val="24"/>
          <w:szCs w:val="24"/>
        </w:rPr>
        <w:tab/>
        <w:t xml:space="preserve">Установите </w:t>
      </w:r>
      <w:r w:rsidR="00A30DE6" w:rsidRPr="00FE4201">
        <w:rPr>
          <w:sz w:val="24"/>
          <w:szCs w:val="24"/>
        </w:rPr>
        <w:t>последовательность</w:t>
      </w:r>
      <w:r w:rsidRPr="00FE4201">
        <w:rPr>
          <w:sz w:val="24"/>
          <w:szCs w:val="24"/>
        </w:rPr>
        <w:t>:</w:t>
      </w:r>
      <w:r w:rsidR="003C47DA" w:rsidRPr="00FE4201">
        <w:rPr>
          <w:sz w:val="24"/>
          <w:szCs w:val="24"/>
        </w:rPr>
        <w:t xml:space="preserve"> </w:t>
      </w:r>
      <w:r w:rsidR="003C47DA" w:rsidRPr="00FE4201">
        <w:rPr>
          <w:b/>
          <w:sz w:val="24"/>
          <w:szCs w:val="24"/>
        </w:rPr>
        <w:t>(</w:t>
      </w:r>
      <w:r w:rsidR="00DC0BDC" w:rsidRPr="00FE4201">
        <w:rPr>
          <w:b/>
          <w:sz w:val="24"/>
          <w:szCs w:val="24"/>
        </w:rPr>
        <w:t>1, 2, 3</w:t>
      </w:r>
      <w:r w:rsidR="003C47DA" w:rsidRPr="00FE4201">
        <w:rPr>
          <w:b/>
          <w:sz w:val="24"/>
          <w:szCs w:val="24"/>
        </w:rPr>
        <w:t>, 4, 5)</w:t>
      </w:r>
    </w:p>
    <w:p w:rsidR="00335201" w:rsidRPr="00FE4201" w:rsidRDefault="00335201" w:rsidP="00335201">
      <w:pPr>
        <w:pStyle w:val="a9"/>
        <w:contextualSpacing/>
        <w:rPr>
          <w:sz w:val="24"/>
          <w:szCs w:val="24"/>
        </w:rPr>
      </w:pPr>
      <w:r w:rsidRPr="00FE4201">
        <w:rPr>
          <w:sz w:val="24"/>
          <w:szCs w:val="24"/>
        </w:rPr>
        <w:t>1  Изучение рынка</w:t>
      </w:r>
      <w:r w:rsidR="00B9197C" w:rsidRPr="00FE4201">
        <w:rPr>
          <w:sz w:val="24"/>
          <w:szCs w:val="24"/>
        </w:rPr>
        <w:t xml:space="preserve"> в реализации этапов ЖЦИ</w:t>
      </w:r>
    </w:p>
    <w:p w:rsidR="00335201" w:rsidRPr="00FE4201" w:rsidRDefault="00335201" w:rsidP="00335201">
      <w:pPr>
        <w:pStyle w:val="a9"/>
        <w:contextualSpacing/>
        <w:rPr>
          <w:sz w:val="24"/>
          <w:szCs w:val="24"/>
        </w:rPr>
      </w:pPr>
      <w:r w:rsidRPr="00FE4201">
        <w:rPr>
          <w:sz w:val="24"/>
          <w:szCs w:val="24"/>
        </w:rPr>
        <w:t>2</w:t>
      </w:r>
      <w:r w:rsidR="00F17644" w:rsidRPr="00FE4201">
        <w:rPr>
          <w:sz w:val="24"/>
          <w:szCs w:val="24"/>
        </w:rPr>
        <w:t>.</w:t>
      </w:r>
      <w:r w:rsidRPr="00FE4201">
        <w:rPr>
          <w:sz w:val="24"/>
          <w:szCs w:val="24"/>
        </w:rPr>
        <w:t xml:space="preserve"> </w:t>
      </w:r>
      <w:r w:rsidR="00F17644" w:rsidRPr="00FE4201">
        <w:rPr>
          <w:sz w:val="24"/>
          <w:szCs w:val="24"/>
        </w:rPr>
        <w:t>И</w:t>
      </w:r>
      <w:r w:rsidRPr="00FE4201">
        <w:rPr>
          <w:sz w:val="24"/>
          <w:szCs w:val="24"/>
        </w:rPr>
        <w:t>сследовательские и опытно-конструкторские работы, проектирование изделия</w:t>
      </w:r>
      <w:r w:rsidR="00B9197C" w:rsidRPr="00FE4201">
        <w:rPr>
          <w:sz w:val="24"/>
          <w:szCs w:val="24"/>
        </w:rPr>
        <w:t xml:space="preserve"> в реализации этапов ЖЦИ</w:t>
      </w:r>
    </w:p>
    <w:p w:rsidR="00335201" w:rsidRPr="00FE4201" w:rsidRDefault="00335201" w:rsidP="00335201">
      <w:pPr>
        <w:pStyle w:val="a9"/>
        <w:contextualSpacing/>
        <w:rPr>
          <w:sz w:val="24"/>
          <w:szCs w:val="24"/>
        </w:rPr>
      </w:pPr>
      <w:r w:rsidRPr="00FE4201">
        <w:rPr>
          <w:sz w:val="24"/>
          <w:szCs w:val="24"/>
        </w:rPr>
        <w:t>3. Технологическая подготовка производства</w:t>
      </w:r>
      <w:r w:rsidR="00B9197C" w:rsidRPr="00FE4201">
        <w:rPr>
          <w:sz w:val="24"/>
          <w:szCs w:val="24"/>
        </w:rPr>
        <w:t xml:space="preserve"> в реализации этапов ЖЦИ</w:t>
      </w:r>
    </w:p>
    <w:p w:rsidR="00335201" w:rsidRPr="00FE4201" w:rsidRDefault="00335201" w:rsidP="00335201">
      <w:pPr>
        <w:pStyle w:val="a9"/>
        <w:contextualSpacing/>
        <w:rPr>
          <w:sz w:val="24"/>
          <w:szCs w:val="24"/>
        </w:rPr>
      </w:pPr>
      <w:r w:rsidRPr="00FE4201">
        <w:rPr>
          <w:sz w:val="24"/>
          <w:szCs w:val="24"/>
        </w:rPr>
        <w:t>4. Производство изделия</w:t>
      </w:r>
      <w:r w:rsidR="00B9197C" w:rsidRPr="00FE4201">
        <w:rPr>
          <w:sz w:val="24"/>
          <w:szCs w:val="24"/>
        </w:rPr>
        <w:t xml:space="preserve"> в реализации этапов ЖЦИ</w:t>
      </w:r>
    </w:p>
    <w:p w:rsidR="00335201" w:rsidRPr="00FE4201" w:rsidRDefault="00335201" w:rsidP="00ED6058">
      <w:pPr>
        <w:pStyle w:val="a9"/>
        <w:contextualSpacing/>
        <w:rPr>
          <w:sz w:val="24"/>
          <w:szCs w:val="24"/>
        </w:rPr>
      </w:pPr>
      <w:r w:rsidRPr="00FE4201">
        <w:rPr>
          <w:sz w:val="24"/>
          <w:szCs w:val="24"/>
        </w:rPr>
        <w:t>5. Эксплуатация и реновация изделия</w:t>
      </w:r>
      <w:r w:rsidR="00B9197C" w:rsidRPr="00FE4201">
        <w:rPr>
          <w:sz w:val="24"/>
          <w:szCs w:val="24"/>
        </w:rPr>
        <w:t xml:space="preserve"> в реализации этапов ЖЦИ</w:t>
      </w:r>
    </w:p>
    <w:p w:rsidR="00A2099F" w:rsidRPr="00FE4201" w:rsidRDefault="00A2099F" w:rsidP="00ED6058">
      <w:pPr>
        <w:pStyle w:val="a9"/>
        <w:contextualSpacing/>
        <w:rPr>
          <w:sz w:val="24"/>
          <w:szCs w:val="24"/>
        </w:rPr>
      </w:pPr>
    </w:p>
    <w:p w:rsidR="007E3B33" w:rsidRPr="00FE4201" w:rsidRDefault="00B8224A" w:rsidP="007E3B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 xml:space="preserve">34. </w:t>
      </w:r>
      <w:r w:rsidR="007E3B33" w:rsidRPr="00FE4201">
        <w:rPr>
          <w:rFonts w:ascii="Times New Roman" w:hAnsi="Times New Roman" w:cs="Times New Roman"/>
          <w:sz w:val="24"/>
          <w:szCs w:val="24"/>
        </w:rPr>
        <w:t xml:space="preserve">Установите соответствие: </w:t>
      </w:r>
      <w:r w:rsidR="007E3B33" w:rsidRPr="00FE4201">
        <w:rPr>
          <w:rFonts w:ascii="Times New Roman" w:hAnsi="Times New Roman" w:cs="Times New Roman"/>
          <w:b/>
          <w:sz w:val="24"/>
          <w:szCs w:val="24"/>
        </w:rPr>
        <w:t>(1А, 2Б, 3В)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3B33" w:rsidRPr="00FE4201" w:rsidTr="003E45EE">
        <w:tc>
          <w:tcPr>
            <w:tcW w:w="4785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E4201">
              <w:rPr>
                <w:rFonts w:ascii="Times New Roman" w:hAnsi="Times New Roman"/>
                <w:sz w:val="24"/>
                <w:szCs w:val="24"/>
              </w:rPr>
              <w:t>Тяжелые САПР</w:t>
            </w:r>
          </w:p>
        </w:tc>
        <w:tc>
          <w:tcPr>
            <w:tcW w:w="4786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hyperlink r:id="rId9" w:history="1">
              <w:r w:rsidRPr="00FE4201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NX </w:t>
              </w:r>
              <w:proofErr w:type="spellStart"/>
              <w:r w:rsidRPr="00FE4201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Unigraphics</w:t>
              </w:r>
              <w:proofErr w:type="spellEnd"/>
            </w:hyperlink>
          </w:p>
        </w:tc>
      </w:tr>
      <w:tr w:rsidR="007E3B33" w:rsidRPr="00FE4201" w:rsidTr="003E45EE">
        <w:tc>
          <w:tcPr>
            <w:tcW w:w="4785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2. Средние САПР</w:t>
            </w:r>
          </w:p>
        </w:tc>
        <w:tc>
          <w:tcPr>
            <w:tcW w:w="4786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Б) Компас</w:t>
            </w:r>
            <w:r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E3B33" w:rsidRPr="00FE4201" w:rsidTr="003E45EE">
        <w:tc>
          <w:tcPr>
            <w:tcW w:w="4785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3. Легкие САПР</w:t>
            </w:r>
          </w:p>
        </w:tc>
        <w:tc>
          <w:tcPr>
            <w:tcW w:w="4786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</w:p>
        </w:tc>
      </w:tr>
      <w:tr w:rsidR="007E3B33" w:rsidRPr="00FE4201" w:rsidTr="003E45EE">
        <w:tc>
          <w:tcPr>
            <w:tcW w:w="4785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3B33" w:rsidRPr="00FE4201" w:rsidRDefault="007E3B33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Г) Лоцман</w:t>
            </w:r>
          </w:p>
        </w:tc>
      </w:tr>
    </w:tbl>
    <w:p w:rsidR="00B63AF9" w:rsidRPr="00FE4201" w:rsidRDefault="00B63AF9" w:rsidP="007E3B33">
      <w:pPr>
        <w:pStyle w:val="a7"/>
        <w:tabs>
          <w:tab w:val="left" w:pos="708"/>
          <w:tab w:val="left" w:pos="1134"/>
        </w:tabs>
        <w:contextualSpacing/>
        <w:jc w:val="both"/>
      </w:pPr>
    </w:p>
    <w:p w:rsidR="00B63AF9" w:rsidRPr="00FE4201" w:rsidRDefault="00B63AF9" w:rsidP="00ED6058">
      <w:pPr>
        <w:pStyle w:val="a7"/>
        <w:tabs>
          <w:tab w:val="left" w:pos="708"/>
        </w:tabs>
        <w:contextualSpacing/>
        <w:jc w:val="both"/>
        <w:rPr>
          <w:iCs/>
        </w:rPr>
        <w:sectPr w:rsidR="00B63AF9" w:rsidRPr="00FE420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FE4201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proofErr w:type="gramStart"/>
      <w:r w:rsidRPr="00FE4201">
        <w:rPr>
          <w:b/>
        </w:rPr>
        <w:t>Сложные  (</w:t>
      </w:r>
      <w:proofErr w:type="gramEnd"/>
      <w:r w:rsidRPr="00FE4201">
        <w:rPr>
          <w:b/>
        </w:rPr>
        <w:t>3 уровень)</w:t>
      </w:r>
    </w:p>
    <w:p w:rsidR="00B63AF9" w:rsidRPr="00FE4201" w:rsidRDefault="00B63AF9" w:rsidP="00ED6058">
      <w:pPr>
        <w:pStyle w:val="3"/>
        <w:spacing w:after="0"/>
        <w:ind w:left="0" w:firstLine="567"/>
        <w:contextualSpacing/>
        <w:jc w:val="both"/>
        <w:rPr>
          <w:sz w:val="24"/>
          <w:szCs w:val="24"/>
        </w:rPr>
      </w:pPr>
    </w:p>
    <w:p w:rsidR="00DB4F6B" w:rsidRPr="00FE4201" w:rsidRDefault="00DB4F6B" w:rsidP="00DB4F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E4201">
        <w:rPr>
          <w:rFonts w:ascii="Times New Roman" w:hAnsi="Times New Roman" w:cs="Times New Roman"/>
          <w:sz w:val="24"/>
          <w:szCs w:val="24"/>
          <w:lang w:eastAsia="ru-RU"/>
        </w:rPr>
        <w:t xml:space="preserve">35. Установите соответствие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DB4F6B" w:rsidRPr="00FE4201" w:rsidTr="00D73965">
        <w:tc>
          <w:tcPr>
            <w:tcW w:w="6771" w:type="dxa"/>
          </w:tcPr>
          <w:p w:rsidR="00DB4F6B" w:rsidRPr="00FE4201" w:rsidRDefault="00DB4F6B" w:rsidP="00DB4F6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изделий</w:t>
            </w:r>
          </w:p>
        </w:tc>
        <w:tc>
          <w:tcPr>
            <w:tcW w:w="2693" w:type="dxa"/>
          </w:tcPr>
          <w:p w:rsidR="00DB4F6B" w:rsidRPr="00FE4201" w:rsidRDefault="00EE1A4C" w:rsidP="00EE1A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82724" w:rsidRPr="00FE4201">
              <w:rPr>
                <w:rFonts w:ascii="Times New Roman" w:hAnsi="Times New Roman" w:cs="Times New Roman"/>
                <w:bCs/>
                <w:sz w:val="24"/>
                <w:szCs w:val="24"/>
              </w:rPr>
              <w:t>САПР</w:t>
            </w:r>
            <w:r w:rsidR="00782724" w:rsidRPr="00FE4201">
              <w:rPr>
                <w:rFonts w:ascii="Times New Roman" w:hAnsi="Times New Roman" w:cs="Times New Roman"/>
                <w:sz w:val="24"/>
                <w:szCs w:val="24"/>
              </w:rPr>
              <w:t>-система</w:t>
            </w:r>
          </w:p>
        </w:tc>
      </w:tr>
      <w:tr w:rsidR="00DB4F6B" w:rsidRPr="00FE4201" w:rsidTr="00D73965">
        <w:tc>
          <w:tcPr>
            <w:tcW w:w="6771" w:type="dxa"/>
          </w:tcPr>
          <w:p w:rsidR="00DB4F6B" w:rsidRPr="00FE4201" w:rsidRDefault="00DB4F6B" w:rsidP="00DB4F6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инженерных расчетов</w:t>
            </w:r>
          </w:p>
        </w:tc>
        <w:tc>
          <w:tcPr>
            <w:tcW w:w="2693" w:type="dxa"/>
          </w:tcPr>
          <w:p w:rsidR="00DB4F6B" w:rsidRPr="00FE4201" w:rsidRDefault="00F62081" w:rsidP="00EE1A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1A4C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B4F6B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CAE-</w:t>
            </w:r>
            <w:r w:rsidR="00DB4F6B" w:rsidRPr="00FE420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</w:tr>
      <w:tr w:rsidR="00DB4F6B" w:rsidRPr="00FE4201" w:rsidTr="00D73965">
        <w:tc>
          <w:tcPr>
            <w:tcW w:w="6771" w:type="dxa"/>
          </w:tcPr>
          <w:p w:rsidR="00DB4F6B" w:rsidRPr="00FE4201" w:rsidRDefault="00DB4F6B" w:rsidP="00DB4F6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техпроцессов</w:t>
            </w:r>
          </w:p>
        </w:tc>
        <w:tc>
          <w:tcPr>
            <w:tcW w:w="2693" w:type="dxa"/>
          </w:tcPr>
          <w:p w:rsidR="00DB4F6B" w:rsidRPr="00FE4201" w:rsidRDefault="00F62081" w:rsidP="00EE1A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1A4C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B4F6B" w:rsidRPr="00FE4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CAPP-</w:t>
            </w:r>
            <w:r w:rsidR="00DB4F6B" w:rsidRPr="00FE420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</w:tr>
      <w:tr w:rsidR="00DB4F6B" w:rsidRPr="00FE4201" w:rsidTr="00D73965">
        <w:tc>
          <w:tcPr>
            <w:tcW w:w="6771" w:type="dxa"/>
          </w:tcPr>
          <w:p w:rsidR="00DB4F6B" w:rsidRPr="00FE4201" w:rsidRDefault="00DB4F6B" w:rsidP="00DB4F6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автоматизированного проектирования</w:t>
            </w:r>
          </w:p>
        </w:tc>
        <w:tc>
          <w:tcPr>
            <w:tcW w:w="2693" w:type="dxa"/>
          </w:tcPr>
          <w:p w:rsidR="00DB4F6B" w:rsidRPr="00FE4201" w:rsidRDefault="00F62081" w:rsidP="00EE1A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EE1A4C" w:rsidRPr="00FE4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782724" w:rsidRPr="00FE4201">
              <w:rPr>
                <w:rFonts w:ascii="Times New Roman" w:hAnsi="Times New Roman" w:cs="Times New Roman"/>
                <w:sz w:val="24"/>
                <w:szCs w:val="24"/>
              </w:rPr>
              <w:t>CAD-система</w:t>
            </w:r>
            <w:r w:rsidR="00782724" w:rsidRPr="00FE4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B4F6B" w:rsidRPr="00FE4201" w:rsidTr="00D73965">
        <w:tc>
          <w:tcPr>
            <w:tcW w:w="6771" w:type="dxa"/>
          </w:tcPr>
          <w:p w:rsidR="00DB4F6B" w:rsidRPr="00FE4201" w:rsidRDefault="00DB4F6B" w:rsidP="00DB4F6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управления данными об изделии</w:t>
            </w:r>
          </w:p>
        </w:tc>
        <w:tc>
          <w:tcPr>
            <w:tcW w:w="2693" w:type="dxa"/>
          </w:tcPr>
          <w:p w:rsidR="00DB4F6B" w:rsidRPr="00FE4201" w:rsidRDefault="00F62081" w:rsidP="00EE1A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1A4C"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B4F6B" w:rsidRPr="00FE4201">
              <w:rPr>
                <w:rFonts w:ascii="Times New Roman" w:hAnsi="Times New Roman" w:cs="Times New Roman"/>
                <w:sz w:val="24"/>
                <w:szCs w:val="24"/>
              </w:rPr>
              <w:t>PDM-система</w:t>
            </w:r>
          </w:p>
        </w:tc>
      </w:tr>
      <w:tr w:rsidR="00DB4F6B" w:rsidRPr="00FE4201" w:rsidTr="00D73965">
        <w:tc>
          <w:tcPr>
            <w:tcW w:w="6771" w:type="dxa"/>
          </w:tcPr>
          <w:p w:rsidR="00DB4F6B" w:rsidRPr="00FE4201" w:rsidRDefault="00DB4F6B" w:rsidP="00DB4F6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управляющих программ для станков с ЧПУ</w:t>
            </w:r>
          </w:p>
        </w:tc>
        <w:tc>
          <w:tcPr>
            <w:tcW w:w="2693" w:type="dxa"/>
          </w:tcPr>
          <w:p w:rsidR="00DB4F6B" w:rsidRPr="00FE4201" w:rsidRDefault="00F62081" w:rsidP="00EE1A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1A4C" w:rsidRPr="00FE4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F6B" w:rsidRPr="00FE4201">
              <w:rPr>
                <w:rFonts w:ascii="Times New Roman" w:hAnsi="Times New Roman" w:cs="Times New Roman"/>
                <w:sz w:val="24"/>
                <w:szCs w:val="24"/>
              </w:rPr>
              <w:t>CAM-система</w:t>
            </w:r>
          </w:p>
        </w:tc>
      </w:tr>
    </w:tbl>
    <w:p w:rsidR="00DB4F6B" w:rsidRPr="00FE4201" w:rsidRDefault="00DB4F6B" w:rsidP="00ED6058">
      <w:pPr>
        <w:pStyle w:val="a9"/>
        <w:contextualSpacing/>
        <w:rPr>
          <w:sz w:val="24"/>
          <w:szCs w:val="24"/>
        </w:rPr>
      </w:pPr>
    </w:p>
    <w:p w:rsidR="00B63AF9" w:rsidRPr="00FE4201" w:rsidRDefault="00B63AF9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Pr="00FE4201" w:rsidRDefault="00B63AF9" w:rsidP="00ED6058">
      <w:pPr>
        <w:pStyle w:val="a9"/>
        <w:contextualSpacing/>
        <w:rPr>
          <w:b/>
          <w:sz w:val="24"/>
          <w:szCs w:val="24"/>
        </w:rPr>
      </w:pPr>
      <w:r w:rsidRPr="00FE4201">
        <w:rPr>
          <w:b/>
          <w:sz w:val="24"/>
          <w:szCs w:val="24"/>
        </w:rPr>
        <w:t>Задания на дополнение</w:t>
      </w:r>
    </w:p>
    <w:p w:rsidR="00B63AF9" w:rsidRPr="00FE4201" w:rsidRDefault="000C1C75" w:rsidP="00ED6058">
      <w:pPr>
        <w:pStyle w:val="a9"/>
        <w:contextualSpacing/>
        <w:rPr>
          <w:i/>
          <w:sz w:val="24"/>
          <w:szCs w:val="24"/>
        </w:rPr>
      </w:pPr>
      <w:r w:rsidRPr="00FE4201">
        <w:rPr>
          <w:i/>
          <w:sz w:val="24"/>
          <w:szCs w:val="24"/>
        </w:rPr>
        <w:t>Напишите пропущенное слово. Все слова пишутся с маленькой буквы, буква «ё» не употребляется</w:t>
      </w:r>
    </w:p>
    <w:p w:rsidR="00B63AF9" w:rsidRPr="00FE4201" w:rsidRDefault="00B63AF9" w:rsidP="00ED6058">
      <w:pPr>
        <w:pStyle w:val="a9"/>
        <w:contextualSpacing/>
        <w:rPr>
          <w:sz w:val="24"/>
          <w:szCs w:val="24"/>
        </w:rPr>
      </w:pPr>
    </w:p>
    <w:p w:rsidR="00B63AF9" w:rsidRPr="00FE4201" w:rsidRDefault="00B63AF9" w:rsidP="00ED6058">
      <w:pPr>
        <w:pStyle w:val="a9"/>
        <w:contextualSpacing/>
        <w:rPr>
          <w:b/>
          <w:sz w:val="24"/>
          <w:szCs w:val="24"/>
        </w:rPr>
      </w:pPr>
      <w:r w:rsidRPr="00FE4201">
        <w:rPr>
          <w:b/>
          <w:sz w:val="24"/>
          <w:szCs w:val="24"/>
        </w:rPr>
        <w:t>Простые (1 уровень)</w:t>
      </w:r>
    </w:p>
    <w:p w:rsidR="00B63AF9" w:rsidRPr="00FE4201" w:rsidRDefault="00B63AF9" w:rsidP="00ED6058">
      <w:pPr>
        <w:pStyle w:val="a9"/>
        <w:contextualSpacing/>
        <w:rPr>
          <w:b/>
          <w:sz w:val="24"/>
          <w:szCs w:val="24"/>
        </w:rPr>
      </w:pPr>
    </w:p>
    <w:p w:rsidR="00B63AF9" w:rsidRPr="00FE4201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  <w:r w:rsidRPr="00FE4201">
        <w:rPr>
          <w:sz w:val="24"/>
          <w:szCs w:val="24"/>
        </w:rPr>
        <w:t>36</w:t>
      </w:r>
      <w:r w:rsidRPr="00FE4201">
        <w:rPr>
          <w:sz w:val="24"/>
          <w:szCs w:val="24"/>
        </w:rPr>
        <w:tab/>
      </w:r>
      <w:r w:rsidR="00935FD5" w:rsidRPr="00FE4201">
        <w:rPr>
          <w:sz w:val="24"/>
          <w:szCs w:val="24"/>
        </w:rPr>
        <w:t>Образование соединений составных частей изделия – это __________ (</w:t>
      </w:r>
      <w:r w:rsidR="00935FD5" w:rsidRPr="00FE4201">
        <w:rPr>
          <w:b/>
          <w:sz w:val="24"/>
          <w:szCs w:val="24"/>
        </w:rPr>
        <w:t>сборка</w:t>
      </w:r>
      <w:r w:rsidR="00CA1BE9">
        <w:rPr>
          <w:b/>
          <w:sz w:val="24"/>
          <w:szCs w:val="24"/>
        </w:rPr>
        <w:t xml:space="preserve">, </w:t>
      </w:r>
      <w:r w:rsidR="00CA1BE9" w:rsidRPr="00CA1BE9">
        <w:rPr>
          <w:b/>
          <w:sz w:val="24"/>
          <w:szCs w:val="24"/>
        </w:rPr>
        <w:t>процесс сборки</w:t>
      </w:r>
      <w:r w:rsidR="00CA1BE9">
        <w:rPr>
          <w:b/>
          <w:sz w:val="24"/>
          <w:szCs w:val="24"/>
        </w:rPr>
        <w:t>, сборочный процесс</w:t>
      </w:r>
      <w:r w:rsidR="00935FD5" w:rsidRPr="00FE4201">
        <w:rPr>
          <w:b/>
          <w:sz w:val="24"/>
          <w:szCs w:val="24"/>
        </w:rPr>
        <w:t>)</w:t>
      </w:r>
    </w:p>
    <w:p w:rsidR="00B63AF9" w:rsidRPr="00FE4201" w:rsidRDefault="00B63AF9" w:rsidP="00ED6058">
      <w:pPr>
        <w:tabs>
          <w:tab w:val="left" w:pos="993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pStyle w:val="a7"/>
        <w:tabs>
          <w:tab w:val="clear" w:pos="4677"/>
          <w:tab w:val="clear" w:pos="9355"/>
          <w:tab w:val="left" w:pos="708"/>
          <w:tab w:val="left" w:pos="993"/>
        </w:tabs>
        <w:ind w:firstLine="567"/>
        <w:contextualSpacing/>
        <w:jc w:val="both"/>
      </w:pPr>
      <w:r w:rsidRPr="00FE4201">
        <w:t>37</w:t>
      </w:r>
      <w:r w:rsidRPr="00FE4201">
        <w:tab/>
      </w:r>
      <w:r w:rsidR="004D233A" w:rsidRPr="00FE4201">
        <w:rPr>
          <w:bCs/>
        </w:rPr>
        <w:t>Система КОМПАС, как часть САПР</w:t>
      </w:r>
      <w:r w:rsidR="00D73965" w:rsidRPr="00FE4201">
        <w:rPr>
          <w:bCs/>
        </w:rPr>
        <w:t>,</w:t>
      </w:r>
      <w:r w:rsidR="004D233A" w:rsidRPr="00FE4201">
        <w:rPr>
          <w:bCs/>
        </w:rPr>
        <w:t xml:space="preserve"> относится к системам ______________ </w:t>
      </w:r>
      <w:r w:rsidR="004D233A" w:rsidRPr="00FE4201">
        <w:t>(</w:t>
      </w:r>
      <w:r w:rsidR="004D233A" w:rsidRPr="00FE4201">
        <w:rPr>
          <w:b/>
          <w:lang w:val="en-US"/>
        </w:rPr>
        <w:t>CAD</w:t>
      </w:r>
      <w:r w:rsidR="00E941DC" w:rsidRPr="00FE4201">
        <w:t>)</w:t>
      </w:r>
    </w:p>
    <w:p w:rsidR="00B63AF9" w:rsidRPr="00FE4201" w:rsidRDefault="00B63AF9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</w:p>
    <w:p w:rsidR="00B63AF9" w:rsidRPr="00FE4201" w:rsidRDefault="00A106F9" w:rsidP="00ED6058">
      <w:pPr>
        <w:pStyle w:val="a3"/>
        <w:numPr>
          <w:ilvl w:val="0"/>
          <w:numId w:val="10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  <w:shd w:val="clear" w:color="auto" w:fill="FFFFFF"/>
        </w:rPr>
        <w:t>Изделие, составные части которого подлежат соединению на предприятии обособленно от других элементов изделия</w:t>
      </w:r>
      <w:r w:rsidR="00E941DC" w:rsidRPr="00FE4201">
        <w:rPr>
          <w:rFonts w:ascii="Times New Roman" w:hAnsi="Times New Roman" w:cs="Times New Roman"/>
          <w:sz w:val="24"/>
          <w:szCs w:val="24"/>
        </w:rPr>
        <w:t xml:space="preserve"> - это</w:t>
      </w:r>
      <w:r w:rsidR="0065659F" w:rsidRPr="00FE4201">
        <w:rPr>
          <w:rFonts w:ascii="Times New Roman" w:hAnsi="Times New Roman" w:cs="Times New Roman"/>
          <w:sz w:val="24"/>
          <w:szCs w:val="24"/>
        </w:rPr>
        <w:t xml:space="preserve"> </w:t>
      </w:r>
      <w:r w:rsidR="00E941DC" w:rsidRPr="00FE4201">
        <w:rPr>
          <w:rFonts w:ascii="Times New Roman" w:hAnsi="Times New Roman" w:cs="Times New Roman"/>
          <w:sz w:val="24"/>
          <w:szCs w:val="24"/>
        </w:rPr>
        <w:t xml:space="preserve"> ________________ (</w:t>
      </w:r>
      <w:r w:rsidRPr="00FE4201">
        <w:rPr>
          <w:rFonts w:ascii="Times New Roman" w:hAnsi="Times New Roman" w:cs="Times New Roman"/>
          <w:b/>
          <w:sz w:val="24"/>
          <w:szCs w:val="24"/>
        </w:rPr>
        <w:t>сборочная единица</w:t>
      </w:r>
      <w:r w:rsidR="00E941DC" w:rsidRPr="00FE4201">
        <w:rPr>
          <w:rFonts w:ascii="Times New Roman" w:hAnsi="Times New Roman" w:cs="Times New Roman"/>
          <w:sz w:val="24"/>
          <w:szCs w:val="24"/>
        </w:rPr>
        <w:t>)</w:t>
      </w:r>
    </w:p>
    <w:p w:rsidR="00B63AF9" w:rsidRPr="00FE4201" w:rsidRDefault="00B63AF9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</w:p>
    <w:p w:rsidR="00B63AF9" w:rsidRPr="00FE4201" w:rsidRDefault="00B63AF9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  <w:rPr>
          <w:b/>
        </w:rPr>
      </w:pPr>
      <w:r w:rsidRPr="00FE4201">
        <w:lastRenderedPageBreak/>
        <w:t>39</w:t>
      </w:r>
      <w:r w:rsidR="00A32384" w:rsidRPr="00FE4201">
        <w:t xml:space="preserve"> </w:t>
      </w:r>
      <w:r w:rsidR="00E941DC" w:rsidRPr="00FE4201">
        <w:t>Маршрутная карта</w:t>
      </w:r>
      <w:r w:rsidR="0024658B" w:rsidRPr="00FE4201">
        <w:t xml:space="preserve"> технологического процесса сборки</w:t>
      </w:r>
      <w:r w:rsidR="00E941DC" w:rsidRPr="00FE4201">
        <w:t xml:space="preserve"> имеет </w:t>
      </w:r>
      <w:proofErr w:type="spellStart"/>
      <w:r w:rsidR="00040973">
        <w:t>следущее</w:t>
      </w:r>
      <w:proofErr w:type="spellEnd"/>
      <w:r w:rsidR="00E941DC" w:rsidRPr="00FE4201">
        <w:t xml:space="preserve"> условное обозначение документа – (</w:t>
      </w:r>
      <w:r w:rsidR="00E941DC" w:rsidRPr="00FE4201">
        <w:rPr>
          <w:b/>
        </w:rPr>
        <w:t>МК</w:t>
      </w:r>
      <w:r w:rsidR="00E941DC" w:rsidRPr="00FE4201">
        <w:t>)</w:t>
      </w:r>
    </w:p>
    <w:p w:rsidR="00B63AF9" w:rsidRPr="00FE4201" w:rsidRDefault="00B63AF9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</w:p>
    <w:p w:rsidR="00B63AF9" w:rsidRPr="00FE4201" w:rsidRDefault="00B63AF9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  <w:rPr>
          <w:b/>
        </w:rPr>
      </w:pPr>
      <w:r w:rsidRPr="00FE4201">
        <w:t>40</w:t>
      </w:r>
      <w:r w:rsidR="00A32384" w:rsidRPr="00FE4201">
        <w:t xml:space="preserve"> </w:t>
      </w:r>
      <w:r w:rsidR="00060F98" w:rsidRPr="00FE4201">
        <w:t>Команда</w:t>
      </w:r>
      <w:r w:rsidR="005B4F74" w:rsidRPr="00FE4201">
        <w:t>,</w:t>
      </w:r>
      <w:r w:rsidR="00060F98" w:rsidRPr="00FE4201">
        <w:t xml:space="preserve"> создающая параметр, определяющ</w:t>
      </w:r>
      <w:r w:rsidR="00DC748F" w:rsidRPr="00FE4201">
        <w:t>ий взаимное расположение двух цилиндрических поверхностей</w:t>
      </w:r>
      <w:r w:rsidR="000B7CD6" w:rsidRPr="00FE4201">
        <w:t xml:space="preserve"> с целью расположения их осей на одной прямой</w:t>
      </w:r>
      <w:r w:rsidR="00A5445D" w:rsidRPr="00FE4201">
        <w:t xml:space="preserve"> – это </w:t>
      </w:r>
      <w:r w:rsidR="004E0A87" w:rsidRPr="00FE4201">
        <w:t xml:space="preserve"> </w:t>
      </w:r>
      <w:r w:rsidR="00A5445D" w:rsidRPr="00FE4201">
        <w:t>______________</w:t>
      </w:r>
      <w:r w:rsidR="004E0A87" w:rsidRPr="00FE4201">
        <w:t xml:space="preserve"> </w:t>
      </w:r>
      <w:r w:rsidR="00A5445D" w:rsidRPr="00FE4201">
        <w:t>(</w:t>
      </w:r>
      <w:r w:rsidR="00DC748F" w:rsidRPr="00FE4201">
        <w:rPr>
          <w:b/>
        </w:rPr>
        <w:t>соосность</w:t>
      </w:r>
      <w:r w:rsidR="003B2031">
        <w:rPr>
          <w:b/>
        </w:rPr>
        <w:t>, совпадение осей</w:t>
      </w:r>
      <w:r w:rsidR="00A5445D" w:rsidRPr="00FE4201">
        <w:t>).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FE4201" w:rsidRDefault="003B2031" w:rsidP="00ED605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031">
        <w:rPr>
          <w:rFonts w:ascii="Times New Roman" w:hAnsi="Times New Roman" w:cs="Times New Roman"/>
          <w:sz w:val="24"/>
          <w:szCs w:val="24"/>
        </w:rPr>
        <w:t xml:space="preserve">Тело, созданное с использованием набора точек в 3D пространстве, соединенных различными геометрическими объектами, такими как треугольники, линии, изогнутые поверхности и т.д. – это 3D- </w:t>
      </w:r>
      <w:r w:rsidR="00A5445D" w:rsidRPr="00FE4201">
        <w:rPr>
          <w:rFonts w:ascii="Times New Roman" w:hAnsi="Times New Roman" w:cs="Times New Roman"/>
          <w:sz w:val="24"/>
          <w:szCs w:val="24"/>
        </w:rPr>
        <w:t xml:space="preserve"> </w:t>
      </w:r>
      <w:r w:rsidR="00A2099F" w:rsidRPr="00FE4201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A5445D" w:rsidRPr="00FE42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модель</w:t>
      </w:r>
      <w:r w:rsidR="00A5445D" w:rsidRPr="00FE4201">
        <w:rPr>
          <w:rFonts w:ascii="Times New Roman" w:hAnsi="Times New Roman" w:cs="Times New Roman"/>
          <w:sz w:val="24"/>
          <w:szCs w:val="24"/>
        </w:rPr>
        <w:t>)</w:t>
      </w:r>
    </w:p>
    <w:p w:rsidR="006E332D" w:rsidRPr="00FE4201" w:rsidRDefault="006E332D" w:rsidP="00ED6058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55A" w:rsidRPr="00FE4201" w:rsidRDefault="00DE255A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42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DC748F" w:rsidRPr="00FE4201">
        <w:rPr>
          <w:rFonts w:ascii="Times New Roman" w:hAnsi="Times New Roman" w:cs="Times New Roman"/>
          <w:sz w:val="24"/>
          <w:szCs w:val="24"/>
        </w:rPr>
        <w:t>Команда</w:t>
      </w:r>
      <w:r w:rsidR="005B4F74" w:rsidRPr="00FE4201">
        <w:rPr>
          <w:rFonts w:ascii="Times New Roman" w:hAnsi="Times New Roman" w:cs="Times New Roman"/>
          <w:sz w:val="24"/>
          <w:szCs w:val="24"/>
        </w:rPr>
        <w:t>,</w:t>
      </w:r>
      <w:r w:rsidR="00DC748F" w:rsidRPr="00FE4201">
        <w:rPr>
          <w:rFonts w:ascii="Times New Roman" w:hAnsi="Times New Roman" w:cs="Times New Roman"/>
          <w:sz w:val="24"/>
          <w:szCs w:val="24"/>
        </w:rPr>
        <w:t xml:space="preserve"> создающая параметр, определяющий взаимное расположение двух </w:t>
      </w:r>
      <w:r w:rsidR="005B4F74" w:rsidRPr="00FE4201">
        <w:rPr>
          <w:rFonts w:ascii="Times New Roman" w:hAnsi="Times New Roman" w:cs="Times New Roman"/>
          <w:sz w:val="24"/>
          <w:szCs w:val="24"/>
        </w:rPr>
        <w:t>плоск</w:t>
      </w:r>
      <w:r w:rsidR="00DC748F" w:rsidRPr="00FE4201">
        <w:rPr>
          <w:rFonts w:ascii="Times New Roman" w:hAnsi="Times New Roman" w:cs="Times New Roman"/>
          <w:sz w:val="24"/>
          <w:szCs w:val="24"/>
        </w:rPr>
        <w:t>их поверхностей</w:t>
      </w:r>
      <w:r w:rsidR="003F70F6" w:rsidRPr="00FE4201">
        <w:rPr>
          <w:rFonts w:ascii="Times New Roman" w:hAnsi="Times New Roman" w:cs="Times New Roman"/>
          <w:sz w:val="24"/>
          <w:szCs w:val="24"/>
        </w:rPr>
        <w:t xml:space="preserve"> в разных деталях</w:t>
      </w:r>
      <w:r w:rsidR="005B4F74" w:rsidRPr="00FE4201">
        <w:rPr>
          <w:rFonts w:ascii="Times New Roman" w:hAnsi="Times New Roman" w:cs="Times New Roman"/>
          <w:sz w:val="24"/>
          <w:szCs w:val="24"/>
        </w:rPr>
        <w:t xml:space="preserve"> под прямым углом</w:t>
      </w:r>
      <w:r w:rsidR="00DC748F" w:rsidRPr="00FE4201">
        <w:rPr>
          <w:rFonts w:ascii="Times New Roman" w:hAnsi="Times New Roman" w:cs="Times New Roman"/>
          <w:sz w:val="24"/>
          <w:szCs w:val="24"/>
        </w:rPr>
        <w:t xml:space="preserve"> – это ______________ (</w:t>
      </w:r>
      <w:r w:rsidR="005B4F74" w:rsidRPr="00FE4201">
        <w:rPr>
          <w:rFonts w:ascii="Times New Roman" w:hAnsi="Times New Roman" w:cs="Times New Roman"/>
          <w:b/>
          <w:sz w:val="24"/>
          <w:szCs w:val="24"/>
        </w:rPr>
        <w:t>перпендикулярность</w:t>
      </w:r>
      <w:r w:rsidR="00DC748F" w:rsidRPr="00FE4201">
        <w:rPr>
          <w:rFonts w:ascii="Times New Roman" w:hAnsi="Times New Roman" w:cs="Times New Roman"/>
          <w:sz w:val="24"/>
          <w:szCs w:val="24"/>
        </w:rPr>
        <w:t>)</w:t>
      </w:r>
    </w:p>
    <w:p w:rsidR="00DE255A" w:rsidRPr="00FE4201" w:rsidRDefault="00DE255A" w:rsidP="00ED6058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2D" w:rsidRPr="00FE4201" w:rsidRDefault="006E332D" w:rsidP="00ED6058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b/>
          <w:sz w:val="24"/>
          <w:szCs w:val="24"/>
        </w:rPr>
        <w:t>Средне-сложные (2 уровень)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pStyle w:val="a9"/>
        <w:tabs>
          <w:tab w:val="left" w:pos="993"/>
        </w:tabs>
        <w:contextualSpacing/>
        <w:rPr>
          <w:b/>
          <w:sz w:val="24"/>
          <w:szCs w:val="24"/>
        </w:rPr>
      </w:pPr>
      <w:r w:rsidRPr="00FE4201">
        <w:rPr>
          <w:sz w:val="24"/>
          <w:szCs w:val="24"/>
        </w:rPr>
        <w:t>43</w:t>
      </w:r>
      <w:r w:rsidRPr="00FE4201">
        <w:rPr>
          <w:sz w:val="24"/>
          <w:szCs w:val="24"/>
        </w:rPr>
        <w:tab/>
      </w:r>
      <w:r w:rsidR="00A4307D" w:rsidRPr="00FE4201">
        <w:rPr>
          <w:sz w:val="24"/>
          <w:szCs w:val="24"/>
        </w:rPr>
        <w:t>Средства технологической подготовки производства изделий, обеспечивающие автоматизацию программирования и управления оборудования с ЧПУ или гибких автоматизированных производственных систем</w:t>
      </w:r>
      <w:r w:rsidR="002319A7" w:rsidRPr="00FE4201">
        <w:rPr>
          <w:sz w:val="24"/>
          <w:szCs w:val="24"/>
        </w:rPr>
        <w:t xml:space="preserve"> – это </w:t>
      </w:r>
      <w:r w:rsidR="00C643D7" w:rsidRPr="00FE4201">
        <w:rPr>
          <w:sz w:val="24"/>
          <w:szCs w:val="24"/>
        </w:rPr>
        <w:t xml:space="preserve">системы </w:t>
      </w:r>
      <w:r w:rsidR="002319A7" w:rsidRPr="00FE4201">
        <w:rPr>
          <w:sz w:val="24"/>
          <w:szCs w:val="24"/>
        </w:rPr>
        <w:t>__________________(</w:t>
      </w:r>
      <w:r w:rsidR="00A4307D" w:rsidRPr="00FE4201">
        <w:rPr>
          <w:b/>
          <w:sz w:val="24"/>
          <w:szCs w:val="24"/>
          <w:lang w:val="en-US"/>
        </w:rPr>
        <w:t>CAM</w:t>
      </w:r>
      <w:r w:rsidR="002319A7" w:rsidRPr="00FE4201">
        <w:rPr>
          <w:sz w:val="24"/>
          <w:szCs w:val="24"/>
        </w:rPr>
        <w:t>)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44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5874AE" w:rsidRPr="00FE4201">
        <w:rPr>
          <w:rFonts w:ascii="Times New Roman" w:hAnsi="Times New Roman" w:cs="Times New Roman"/>
          <w:sz w:val="24"/>
          <w:szCs w:val="24"/>
        </w:rPr>
        <w:t>При включенном параметрическом режиме указание команды «перпендикулярность» означает, что при любом перестроении в 3D-модели указанные объекты будут оставаться __________________ (</w:t>
      </w:r>
      <w:r w:rsidR="005874AE" w:rsidRPr="00FE4201">
        <w:rPr>
          <w:rFonts w:ascii="Times New Roman" w:hAnsi="Times New Roman" w:cs="Times New Roman"/>
          <w:b/>
          <w:sz w:val="24"/>
          <w:szCs w:val="24"/>
        </w:rPr>
        <w:t>перпендикулярными, перпендикулярны</w:t>
      </w:r>
      <w:r w:rsidR="00CC7D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7D07" w:rsidRPr="00FE4201">
        <w:rPr>
          <w:rFonts w:ascii="Times New Roman" w:hAnsi="Times New Roman" w:cs="Times New Roman"/>
          <w:b/>
          <w:sz w:val="24"/>
          <w:szCs w:val="24"/>
        </w:rPr>
        <w:t>перпендикулярны</w:t>
      </w:r>
      <w:r w:rsidR="00CC7D07">
        <w:rPr>
          <w:rFonts w:ascii="Times New Roman" w:hAnsi="Times New Roman" w:cs="Times New Roman"/>
          <w:b/>
          <w:sz w:val="24"/>
          <w:szCs w:val="24"/>
        </w:rPr>
        <w:t>е</w:t>
      </w:r>
      <w:r w:rsidR="005874AE" w:rsidRPr="00FE420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3AF9" w:rsidRPr="00FE4201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45</w:t>
      </w:r>
      <w:r w:rsidR="00C3642C" w:rsidRPr="00FE4201">
        <w:rPr>
          <w:rFonts w:ascii="Times New Roman" w:hAnsi="Times New Roman" w:cs="Times New Roman"/>
          <w:sz w:val="24"/>
          <w:szCs w:val="24"/>
        </w:rPr>
        <w:t xml:space="preserve">. Массово выпускаемые промышленностью стандартизованные элементы, которые используются в разрабатываемой конструкции, к которым относятся, например, болты, винты, гайки, шпонки, подшипники и пр., в спецификации изделия указываются в разделе </w:t>
      </w:r>
      <w:r w:rsidR="00ED637F" w:rsidRPr="00FE4201">
        <w:rPr>
          <w:rFonts w:ascii="Times New Roman" w:hAnsi="Times New Roman" w:cs="Times New Roman"/>
          <w:sz w:val="24"/>
          <w:szCs w:val="24"/>
        </w:rPr>
        <w:t>–</w:t>
      </w:r>
      <w:r w:rsidR="00C3642C" w:rsidRPr="00FE4201">
        <w:rPr>
          <w:rFonts w:ascii="Times New Roman" w:hAnsi="Times New Roman" w:cs="Times New Roman"/>
          <w:sz w:val="24"/>
          <w:szCs w:val="24"/>
        </w:rPr>
        <w:t xml:space="preserve"> Изделия</w:t>
      </w:r>
      <w:r w:rsidR="00ED637F" w:rsidRPr="00FE4201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3642C" w:rsidRPr="00FE4201">
        <w:rPr>
          <w:rFonts w:ascii="Times New Roman" w:hAnsi="Times New Roman" w:cs="Times New Roman"/>
          <w:sz w:val="24"/>
          <w:szCs w:val="24"/>
        </w:rPr>
        <w:t xml:space="preserve"> </w:t>
      </w:r>
      <w:r w:rsidR="00772C7B" w:rsidRPr="00FE4201">
        <w:rPr>
          <w:rFonts w:ascii="Times New Roman" w:hAnsi="Times New Roman" w:cs="Times New Roman"/>
          <w:sz w:val="24"/>
          <w:szCs w:val="24"/>
        </w:rPr>
        <w:t>(</w:t>
      </w:r>
      <w:r w:rsidR="00C3642C" w:rsidRPr="00FE4201">
        <w:rPr>
          <w:rFonts w:ascii="Times New Roman" w:hAnsi="Times New Roman" w:cs="Times New Roman"/>
          <w:b/>
          <w:sz w:val="24"/>
          <w:szCs w:val="24"/>
        </w:rPr>
        <w:t>стандартные</w:t>
      </w:r>
      <w:r w:rsidR="00C3642C" w:rsidRPr="00FE4201">
        <w:rPr>
          <w:rFonts w:ascii="Times New Roman" w:hAnsi="Times New Roman" w:cs="Times New Roman"/>
          <w:sz w:val="24"/>
          <w:szCs w:val="24"/>
        </w:rPr>
        <w:t>)</w:t>
      </w:r>
      <w:r w:rsidR="00772C7B" w:rsidRPr="00FE4201">
        <w:rPr>
          <w:rFonts w:ascii="Times New Roman" w:hAnsi="Times New Roman" w:cs="Times New Roman"/>
          <w:sz w:val="24"/>
          <w:szCs w:val="24"/>
        </w:rPr>
        <w:t>.</w:t>
      </w:r>
    </w:p>
    <w:p w:rsidR="00B63AF9" w:rsidRPr="00FE4201" w:rsidRDefault="00B63AF9" w:rsidP="00ED6058">
      <w:pPr>
        <w:pStyle w:val="a9"/>
        <w:tabs>
          <w:tab w:val="left" w:pos="993"/>
        </w:tabs>
        <w:contextualSpacing/>
        <w:rPr>
          <w:b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46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B27C1C" w:rsidRPr="00FE4201">
        <w:rPr>
          <w:rFonts w:ascii="Times New Roman" w:hAnsi="Times New Roman" w:cs="Times New Roman"/>
          <w:sz w:val="24"/>
          <w:szCs w:val="24"/>
        </w:rPr>
        <w:t>Сумма затрат живого труда на производство единицы продукции – это _____________________ (</w:t>
      </w:r>
      <w:r w:rsidR="00B27C1C" w:rsidRPr="00FE4201">
        <w:rPr>
          <w:rFonts w:ascii="Times New Roman" w:hAnsi="Times New Roman" w:cs="Times New Roman"/>
          <w:b/>
          <w:sz w:val="24"/>
          <w:szCs w:val="24"/>
        </w:rPr>
        <w:t>трудоемкость)</w:t>
      </w:r>
      <w:r w:rsidR="0065659F" w:rsidRPr="00FE4201">
        <w:rPr>
          <w:rFonts w:ascii="Times New Roman" w:hAnsi="Times New Roman" w:cs="Times New Roman"/>
          <w:sz w:val="24"/>
          <w:szCs w:val="24"/>
        </w:rPr>
        <w:t>.</w:t>
      </w:r>
    </w:p>
    <w:p w:rsidR="00B63AF9" w:rsidRPr="00FE4201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</w:p>
    <w:p w:rsidR="00B63AF9" w:rsidRPr="00FE4201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  <w:r w:rsidRPr="00FE4201">
        <w:rPr>
          <w:sz w:val="24"/>
          <w:szCs w:val="24"/>
        </w:rPr>
        <w:t>47</w:t>
      </w:r>
      <w:r w:rsidRPr="00FE4201">
        <w:rPr>
          <w:sz w:val="24"/>
          <w:szCs w:val="24"/>
        </w:rPr>
        <w:tab/>
      </w:r>
      <w:r w:rsidR="00B27C1C" w:rsidRPr="00FE4201">
        <w:rPr>
          <w:sz w:val="24"/>
          <w:szCs w:val="24"/>
        </w:rPr>
        <w:t>Совокупность эксплуатационных свойств изделия, определяющих пригодность изделия в целом и его конструктивных элементов для работы в соответствии со своим назначением – это _______________ (</w:t>
      </w:r>
      <w:r w:rsidR="00B27C1C" w:rsidRPr="00FE4201">
        <w:rPr>
          <w:b/>
          <w:sz w:val="24"/>
          <w:szCs w:val="24"/>
        </w:rPr>
        <w:t>качество</w:t>
      </w:r>
      <w:r w:rsidR="00B27C1C" w:rsidRPr="00FE4201">
        <w:rPr>
          <w:sz w:val="24"/>
          <w:szCs w:val="24"/>
        </w:rPr>
        <w:t>)</w:t>
      </w:r>
      <w:r w:rsidR="0065659F" w:rsidRPr="00FE4201">
        <w:rPr>
          <w:sz w:val="24"/>
          <w:szCs w:val="24"/>
        </w:rPr>
        <w:t>.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48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5D58BD" w:rsidRPr="00FE4201">
        <w:rPr>
          <w:rFonts w:ascii="Times New Roman" w:hAnsi="Times New Roman" w:cs="Times New Roman"/>
          <w:sz w:val="24"/>
          <w:szCs w:val="24"/>
        </w:rPr>
        <w:t xml:space="preserve">В 3-D моделировании плоская фигура, на основе которой образуется тело с помощью формообразующих операций – это </w:t>
      </w:r>
      <w:r w:rsidR="009D3F97" w:rsidRPr="00FE4201">
        <w:rPr>
          <w:rFonts w:ascii="Times New Roman" w:hAnsi="Times New Roman" w:cs="Times New Roman"/>
          <w:sz w:val="24"/>
          <w:szCs w:val="24"/>
        </w:rPr>
        <w:t>_____________ (</w:t>
      </w:r>
      <w:r w:rsidR="005D58BD" w:rsidRPr="00FE4201">
        <w:rPr>
          <w:rFonts w:ascii="Times New Roman" w:hAnsi="Times New Roman" w:cs="Times New Roman"/>
          <w:b/>
          <w:sz w:val="24"/>
          <w:szCs w:val="24"/>
        </w:rPr>
        <w:t>эскиз</w:t>
      </w:r>
      <w:r w:rsidR="009D3F97" w:rsidRPr="00FE4201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FE4201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 xml:space="preserve">49 </w:t>
      </w:r>
      <w:r w:rsidR="00FB07E8" w:rsidRPr="00FE4201">
        <w:rPr>
          <w:rFonts w:ascii="Times New Roman" w:hAnsi="Times New Roman" w:cs="Times New Roman"/>
          <w:sz w:val="24"/>
          <w:szCs w:val="24"/>
        </w:rPr>
        <w:t xml:space="preserve">Для формообразующей операции «Вращение» в эскизе обязательно должна присутствовать </w:t>
      </w:r>
      <w:r w:rsidR="00C02BE5" w:rsidRPr="00FE4201">
        <w:rPr>
          <w:rFonts w:ascii="Times New Roman" w:hAnsi="Times New Roman" w:cs="Times New Roman"/>
          <w:sz w:val="24"/>
          <w:szCs w:val="24"/>
        </w:rPr>
        <w:t>_____________ (</w:t>
      </w:r>
      <w:r w:rsidR="00FB07E8" w:rsidRPr="00FE4201">
        <w:rPr>
          <w:rFonts w:ascii="Times New Roman" w:hAnsi="Times New Roman" w:cs="Times New Roman"/>
          <w:b/>
          <w:sz w:val="24"/>
          <w:szCs w:val="24"/>
        </w:rPr>
        <w:t>ось</w:t>
      </w:r>
      <w:r w:rsidR="00C02BE5" w:rsidRPr="00FE4201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 xml:space="preserve">50 </w:t>
      </w:r>
      <w:r w:rsidR="00FB07E8" w:rsidRPr="00FE4201">
        <w:rPr>
          <w:rFonts w:ascii="Times New Roman" w:hAnsi="Times New Roman" w:cs="Times New Roman"/>
          <w:sz w:val="24"/>
          <w:szCs w:val="24"/>
        </w:rPr>
        <w:t xml:space="preserve">Минимальное число сечений, необходимое для выполнения формообразующей операции «По сечениям» _____________ </w:t>
      </w:r>
      <w:r w:rsidR="00C02BE5" w:rsidRPr="00FE4201">
        <w:rPr>
          <w:rFonts w:ascii="Times New Roman" w:hAnsi="Times New Roman" w:cs="Times New Roman"/>
          <w:sz w:val="24"/>
          <w:szCs w:val="24"/>
        </w:rPr>
        <w:t>(</w:t>
      </w:r>
      <w:r w:rsidR="00FB07E8" w:rsidRPr="00FE4201">
        <w:rPr>
          <w:rFonts w:ascii="Times New Roman" w:hAnsi="Times New Roman" w:cs="Times New Roman"/>
          <w:b/>
          <w:sz w:val="24"/>
          <w:szCs w:val="24"/>
        </w:rPr>
        <w:t>2, два</w:t>
      </w:r>
      <w:r w:rsidR="00C02BE5" w:rsidRPr="00FE4201">
        <w:rPr>
          <w:rFonts w:ascii="Times New Roman" w:hAnsi="Times New Roman" w:cs="Times New Roman"/>
          <w:sz w:val="24"/>
          <w:szCs w:val="24"/>
        </w:rPr>
        <w:t>)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51</w:t>
      </w:r>
      <w:r w:rsidR="00A32384" w:rsidRPr="00FE4201">
        <w:rPr>
          <w:rFonts w:ascii="Times New Roman" w:hAnsi="Times New Roman" w:cs="Times New Roman"/>
          <w:sz w:val="24"/>
          <w:szCs w:val="24"/>
        </w:rPr>
        <w:t xml:space="preserve"> </w:t>
      </w:r>
      <w:r w:rsidR="00FB07E8" w:rsidRPr="00FE4201">
        <w:rPr>
          <w:rFonts w:ascii="Times New Roman" w:hAnsi="Times New Roman" w:cs="Times New Roman"/>
          <w:sz w:val="24"/>
          <w:szCs w:val="24"/>
        </w:rPr>
        <w:t>Для формообразующей операции «По траектории» необходима линия траектории</w:t>
      </w:r>
      <w:r w:rsidR="00E33D79" w:rsidRPr="00FE4201">
        <w:rPr>
          <w:rFonts w:ascii="Times New Roman" w:hAnsi="Times New Roman" w:cs="Times New Roman"/>
          <w:sz w:val="24"/>
          <w:szCs w:val="24"/>
        </w:rPr>
        <w:t xml:space="preserve"> и выполняемое в дополнительном эскизе и перемещаемое по траектории</w:t>
      </w:r>
      <w:r w:rsidR="00FB07E8" w:rsidRPr="00FE4201">
        <w:rPr>
          <w:rFonts w:ascii="Times New Roman" w:hAnsi="Times New Roman" w:cs="Times New Roman"/>
          <w:sz w:val="24"/>
          <w:szCs w:val="24"/>
        </w:rPr>
        <w:t xml:space="preserve"> </w:t>
      </w:r>
      <w:r w:rsidR="00C02BE5" w:rsidRPr="00FE4201">
        <w:rPr>
          <w:rFonts w:ascii="Times New Roman" w:hAnsi="Times New Roman" w:cs="Times New Roman"/>
          <w:sz w:val="24"/>
          <w:szCs w:val="24"/>
        </w:rPr>
        <w:t>__________________ (</w:t>
      </w:r>
      <w:r w:rsidR="00E33D79" w:rsidRPr="00FE4201">
        <w:rPr>
          <w:rFonts w:ascii="Times New Roman" w:hAnsi="Times New Roman" w:cs="Times New Roman"/>
          <w:b/>
          <w:sz w:val="24"/>
          <w:szCs w:val="24"/>
        </w:rPr>
        <w:t>сечение</w:t>
      </w:r>
      <w:r w:rsidR="00C02BE5" w:rsidRPr="00FE420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lastRenderedPageBreak/>
        <w:t>52</w:t>
      </w:r>
      <w:r w:rsidR="00A32384" w:rsidRPr="00FE4201">
        <w:rPr>
          <w:rFonts w:ascii="Times New Roman" w:hAnsi="Times New Roman" w:cs="Times New Roman"/>
          <w:sz w:val="24"/>
          <w:szCs w:val="24"/>
        </w:rPr>
        <w:t xml:space="preserve"> </w:t>
      </w:r>
      <w:r w:rsidR="00E33D79" w:rsidRPr="00FE4201">
        <w:rPr>
          <w:rFonts w:ascii="Times New Roman" w:hAnsi="Times New Roman" w:cs="Times New Roman"/>
          <w:sz w:val="24"/>
          <w:szCs w:val="24"/>
        </w:rPr>
        <w:t xml:space="preserve">При сборке выполняются соединения элементов, которые могут быть с натягом и с </w:t>
      </w:r>
      <w:r w:rsidR="00A96367" w:rsidRPr="00FE4201">
        <w:rPr>
          <w:rFonts w:ascii="Times New Roman" w:hAnsi="Times New Roman" w:cs="Times New Roman"/>
          <w:sz w:val="24"/>
          <w:szCs w:val="24"/>
        </w:rPr>
        <w:t>___________________ (</w:t>
      </w:r>
      <w:r w:rsidR="00E33D79" w:rsidRPr="00FE4201">
        <w:rPr>
          <w:rFonts w:ascii="Times New Roman" w:hAnsi="Times New Roman" w:cs="Times New Roman"/>
          <w:b/>
          <w:sz w:val="24"/>
          <w:szCs w:val="24"/>
        </w:rPr>
        <w:t>зазором</w:t>
      </w:r>
      <w:r w:rsidR="00A96367" w:rsidRPr="00FE4201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122320" w:rsidP="001223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 xml:space="preserve">53 </w:t>
      </w:r>
      <w:r w:rsidR="00A03C96" w:rsidRPr="00FE4201">
        <w:rPr>
          <w:rFonts w:ascii="Times New Roman" w:hAnsi="Times New Roman" w:cs="Times New Roman"/>
          <w:sz w:val="24"/>
          <w:szCs w:val="24"/>
        </w:rPr>
        <w:t xml:space="preserve">Примитив в виде прямого цилиндра в </w:t>
      </w:r>
      <w:r w:rsidR="00A03C96" w:rsidRPr="00FE4201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A03C96" w:rsidRPr="00FE4201">
        <w:rPr>
          <w:rFonts w:ascii="Times New Roman" w:hAnsi="Times New Roman" w:cs="Times New Roman"/>
          <w:sz w:val="24"/>
          <w:szCs w:val="24"/>
        </w:rPr>
        <w:t>-системе может быть получен двумя основными способами, а именно, выдавливанием или __________</w:t>
      </w:r>
      <w:r w:rsidR="00E33AAD" w:rsidRPr="00FE4201">
        <w:rPr>
          <w:rFonts w:ascii="Times New Roman" w:hAnsi="Times New Roman" w:cs="Times New Roman"/>
          <w:sz w:val="24"/>
          <w:szCs w:val="24"/>
        </w:rPr>
        <w:t xml:space="preserve"> (</w:t>
      </w:r>
      <w:r w:rsidR="00A03C96" w:rsidRPr="00FE4201">
        <w:rPr>
          <w:rFonts w:ascii="Times New Roman" w:hAnsi="Times New Roman" w:cs="Times New Roman"/>
          <w:b/>
          <w:sz w:val="24"/>
          <w:szCs w:val="24"/>
        </w:rPr>
        <w:t>вращением, вращение</w:t>
      </w:r>
      <w:r w:rsidR="00E33AAD" w:rsidRPr="00FE4201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54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A75D5A" w:rsidRPr="00FE4201">
        <w:rPr>
          <w:rFonts w:ascii="Times New Roman" w:hAnsi="Times New Roman" w:cs="Times New Roman"/>
          <w:sz w:val="24"/>
          <w:szCs w:val="24"/>
        </w:rPr>
        <w:t xml:space="preserve">Примитив в виде прямой призмы в </w:t>
      </w:r>
      <w:r w:rsidR="00A75D5A" w:rsidRPr="00FE4201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A75D5A" w:rsidRPr="00FE4201">
        <w:rPr>
          <w:rFonts w:ascii="Times New Roman" w:hAnsi="Times New Roman" w:cs="Times New Roman"/>
          <w:sz w:val="24"/>
          <w:szCs w:val="24"/>
        </w:rPr>
        <w:t>-системе получ</w:t>
      </w:r>
      <w:r w:rsidR="00C03D75">
        <w:rPr>
          <w:rFonts w:ascii="Times New Roman" w:hAnsi="Times New Roman" w:cs="Times New Roman"/>
          <w:sz w:val="24"/>
          <w:szCs w:val="24"/>
        </w:rPr>
        <w:t>ают</w:t>
      </w:r>
      <w:r w:rsidR="00A75D5A" w:rsidRPr="00FE4201">
        <w:rPr>
          <w:rFonts w:ascii="Times New Roman" w:hAnsi="Times New Roman" w:cs="Times New Roman"/>
          <w:sz w:val="24"/>
          <w:szCs w:val="24"/>
        </w:rPr>
        <w:t xml:space="preserve"> __________ (</w:t>
      </w:r>
      <w:r w:rsidR="00A75D5A" w:rsidRPr="00FE4201">
        <w:rPr>
          <w:rFonts w:ascii="Times New Roman" w:hAnsi="Times New Roman" w:cs="Times New Roman"/>
          <w:b/>
          <w:sz w:val="24"/>
          <w:szCs w:val="24"/>
        </w:rPr>
        <w:t>выдавливанием, выдавливание</w:t>
      </w:r>
      <w:r w:rsidR="00A75D5A" w:rsidRPr="00FE4201">
        <w:rPr>
          <w:rFonts w:ascii="Times New Roman" w:hAnsi="Times New Roman" w:cs="Times New Roman"/>
          <w:sz w:val="24"/>
          <w:szCs w:val="24"/>
        </w:rPr>
        <w:t>)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55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5D2EBC" w:rsidRPr="00FE4201">
        <w:rPr>
          <w:rFonts w:ascii="Times New Roman" w:hAnsi="Times New Roman" w:cs="Times New Roman"/>
          <w:sz w:val="24"/>
          <w:szCs w:val="24"/>
        </w:rPr>
        <w:t>В результате использования метода получения 3</w:t>
      </w:r>
      <w:r w:rsidR="005D2EBC" w:rsidRPr="00FE42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D2EBC" w:rsidRPr="00FE4201">
        <w:rPr>
          <w:rFonts w:ascii="Times New Roman" w:hAnsi="Times New Roman" w:cs="Times New Roman"/>
          <w:sz w:val="24"/>
          <w:szCs w:val="24"/>
        </w:rPr>
        <w:t>-примитива вращением получаем объект типа ___________ (</w:t>
      </w:r>
      <w:r w:rsidR="005D2EBC" w:rsidRPr="00FE4201">
        <w:rPr>
          <w:rFonts w:ascii="Times New Roman" w:hAnsi="Times New Roman" w:cs="Times New Roman"/>
          <w:b/>
          <w:sz w:val="24"/>
          <w:szCs w:val="24"/>
        </w:rPr>
        <w:t>вала, цилиндра</w:t>
      </w:r>
      <w:r w:rsidR="005722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22F6" w:rsidRPr="00FE4201">
        <w:rPr>
          <w:rFonts w:ascii="Times New Roman" w:hAnsi="Times New Roman" w:cs="Times New Roman"/>
          <w:b/>
          <w:sz w:val="24"/>
          <w:szCs w:val="24"/>
        </w:rPr>
        <w:t>вал, цилиндр</w:t>
      </w:r>
      <w:r w:rsidR="005D2EBC" w:rsidRPr="00FE4201">
        <w:rPr>
          <w:rFonts w:ascii="Times New Roman" w:hAnsi="Times New Roman" w:cs="Times New Roman"/>
          <w:sz w:val="24"/>
          <w:szCs w:val="24"/>
        </w:rPr>
        <w:t>)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56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C56EBE" w:rsidRPr="00FE4201">
        <w:rPr>
          <w:rFonts w:ascii="Times New Roman" w:hAnsi="Times New Roman" w:cs="Times New Roman"/>
          <w:sz w:val="24"/>
          <w:szCs w:val="24"/>
        </w:rPr>
        <w:t>В 3</w:t>
      </w:r>
      <w:r w:rsidR="00C56EBE" w:rsidRPr="00FE42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56EBE" w:rsidRPr="00FE4201">
        <w:rPr>
          <w:rFonts w:ascii="Times New Roman" w:hAnsi="Times New Roman" w:cs="Times New Roman"/>
          <w:sz w:val="24"/>
          <w:szCs w:val="24"/>
        </w:rPr>
        <w:t>-модели набор геометрических объектов (вершин, граней, ребер и др.), замыкающих непрерывный объем – это твердое ____________ (</w:t>
      </w:r>
      <w:r w:rsidR="00C56EBE" w:rsidRPr="00FE4201">
        <w:rPr>
          <w:rFonts w:ascii="Times New Roman" w:hAnsi="Times New Roman" w:cs="Times New Roman"/>
          <w:b/>
          <w:sz w:val="24"/>
          <w:szCs w:val="24"/>
        </w:rPr>
        <w:t>тело</w:t>
      </w:r>
      <w:r w:rsidR="00C56EBE" w:rsidRPr="00FE4201">
        <w:rPr>
          <w:rFonts w:ascii="Times New Roman" w:hAnsi="Times New Roman" w:cs="Times New Roman"/>
          <w:sz w:val="24"/>
          <w:szCs w:val="24"/>
        </w:rPr>
        <w:t>)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4AE" w:rsidRPr="00FE4201" w:rsidRDefault="00B63AF9" w:rsidP="003F5B8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57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5874AE" w:rsidRPr="00FE4201">
        <w:rPr>
          <w:rFonts w:ascii="Times New Roman" w:hAnsi="Times New Roman" w:cs="Times New Roman"/>
          <w:sz w:val="24"/>
          <w:szCs w:val="24"/>
        </w:rPr>
        <w:t>При включенном параметрическом режиме указание команды «</w:t>
      </w:r>
      <w:r w:rsidR="00524C73" w:rsidRPr="00FE4201">
        <w:rPr>
          <w:rFonts w:ascii="Times New Roman" w:hAnsi="Times New Roman" w:cs="Times New Roman"/>
          <w:sz w:val="24"/>
          <w:szCs w:val="24"/>
        </w:rPr>
        <w:t>параллельность</w:t>
      </w:r>
      <w:r w:rsidR="005874AE" w:rsidRPr="00FE4201">
        <w:rPr>
          <w:rFonts w:ascii="Times New Roman" w:hAnsi="Times New Roman" w:cs="Times New Roman"/>
          <w:sz w:val="24"/>
          <w:szCs w:val="24"/>
        </w:rPr>
        <w:t>» означает, что при любом перестроении в 3</w:t>
      </w:r>
      <w:r w:rsidR="005874AE" w:rsidRPr="00FE42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874AE" w:rsidRPr="00FE4201">
        <w:rPr>
          <w:rFonts w:ascii="Times New Roman" w:hAnsi="Times New Roman" w:cs="Times New Roman"/>
          <w:sz w:val="24"/>
          <w:szCs w:val="24"/>
        </w:rPr>
        <w:t>-модели указанные объекты будут оставаться __________________ (</w:t>
      </w:r>
      <w:r w:rsidR="00524C73" w:rsidRPr="00FE4201">
        <w:rPr>
          <w:rFonts w:ascii="Times New Roman" w:hAnsi="Times New Roman" w:cs="Times New Roman"/>
          <w:b/>
          <w:sz w:val="24"/>
          <w:szCs w:val="24"/>
        </w:rPr>
        <w:t>параллель</w:t>
      </w:r>
      <w:r w:rsidR="005874AE" w:rsidRPr="00FE4201">
        <w:rPr>
          <w:rFonts w:ascii="Times New Roman" w:hAnsi="Times New Roman" w:cs="Times New Roman"/>
          <w:b/>
          <w:sz w:val="24"/>
          <w:szCs w:val="24"/>
        </w:rPr>
        <w:t xml:space="preserve">ными, </w:t>
      </w:r>
      <w:r w:rsidR="00524C73" w:rsidRPr="00FE4201">
        <w:rPr>
          <w:rFonts w:ascii="Times New Roman" w:hAnsi="Times New Roman" w:cs="Times New Roman"/>
          <w:b/>
          <w:sz w:val="24"/>
          <w:szCs w:val="24"/>
        </w:rPr>
        <w:t>параллель</w:t>
      </w:r>
      <w:r w:rsidR="005874AE" w:rsidRPr="00FE4201">
        <w:rPr>
          <w:rFonts w:ascii="Times New Roman" w:hAnsi="Times New Roman" w:cs="Times New Roman"/>
          <w:b/>
          <w:sz w:val="24"/>
          <w:szCs w:val="24"/>
        </w:rPr>
        <w:t>ны</w:t>
      </w:r>
      <w:r w:rsidR="005874AE" w:rsidRPr="00FE4201">
        <w:rPr>
          <w:rFonts w:ascii="Times New Roman" w:hAnsi="Times New Roman" w:cs="Times New Roman"/>
          <w:sz w:val="24"/>
          <w:szCs w:val="24"/>
        </w:rPr>
        <w:t>)</w:t>
      </w:r>
    </w:p>
    <w:p w:rsidR="00B63AF9" w:rsidRPr="00FE4201" w:rsidRDefault="00B63AF9" w:rsidP="003F5B8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58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1C2090" w:rsidRPr="00FE4201">
        <w:rPr>
          <w:rFonts w:ascii="Times New Roman" w:hAnsi="Times New Roman" w:cs="Times New Roman"/>
          <w:sz w:val="24"/>
          <w:szCs w:val="24"/>
        </w:rPr>
        <w:t>Самый простой элемент в 3</w:t>
      </w:r>
      <w:r w:rsidR="001C2090" w:rsidRPr="00FE42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2090" w:rsidRPr="00FE4201">
        <w:rPr>
          <w:rFonts w:ascii="Times New Roman" w:hAnsi="Times New Roman" w:cs="Times New Roman"/>
          <w:sz w:val="24"/>
          <w:szCs w:val="24"/>
        </w:rPr>
        <w:t>-моделировании, для определения которого требуются три координаты – это __________ (</w:t>
      </w:r>
      <w:r w:rsidR="001C2090" w:rsidRPr="00FE4201">
        <w:rPr>
          <w:rFonts w:ascii="Times New Roman" w:hAnsi="Times New Roman" w:cs="Times New Roman"/>
          <w:b/>
          <w:sz w:val="24"/>
          <w:szCs w:val="24"/>
        </w:rPr>
        <w:t>точка</w:t>
      </w:r>
      <w:r w:rsidR="001C2090" w:rsidRPr="00FE4201">
        <w:rPr>
          <w:rFonts w:ascii="Times New Roman" w:hAnsi="Times New Roman" w:cs="Times New Roman"/>
          <w:sz w:val="24"/>
          <w:szCs w:val="24"/>
        </w:rPr>
        <w:t>)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59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EB481B" w:rsidRPr="00FE4201">
        <w:rPr>
          <w:rFonts w:ascii="Times New Roman" w:hAnsi="Times New Roman" w:cs="Times New Roman"/>
          <w:sz w:val="24"/>
          <w:szCs w:val="24"/>
        </w:rPr>
        <w:t>Размерный анализ при проектировании сборочных операций необходим для определения методов достижения точности в изделии с последующим уточнением последовательности ______ (</w:t>
      </w:r>
      <w:r w:rsidR="00EB481B" w:rsidRPr="00FE4201">
        <w:rPr>
          <w:rFonts w:ascii="Times New Roman" w:hAnsi="Times New Roman" w:cs="Times New Roman"/>
          <w:b/>
          <w:sz w:val="24"/>
          <w:szCs w:val="24"/>
        </w:rPr>
        <w:t>сборки</w:t>
      </w:r>
      <w:r w:rsidR="00FB7BD7" w:rsidRPr="00FE420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60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C643D7" w:rsidRPr="00FE4201">
        <w:rPr>
          <w:rFonts w:ascii="Times New Roman" w:hAnsi="Times New Roman" w:cs="Times New Roman"/>
          <w:sz w:val="24"/>
          <w:szCs w:val="24"/>
        </w:rPr>
        <w:t>Для 3</w:t>
      </w:r>
      <w:r w:rsidR="00C643D7" w:rsidRPr="00FE42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43D7" w:rsidRPr="00FE4201">
        <w:rPr>
          <w:rFonts w:ascii="Times New Roman" w:hAnsi="Times New Roman" w:cs="Times New Roman"/>
          <w:sz w:val="24"/>
          <w:szCs w:val="24"/>
        </w:rPr>
        <w:t>-моделирования сборочных процессов необходимы не только 3</w:t>
      </w:r>
      <w:r w:rsidR="00C643D7" w:rsidRPr="00FE42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43D7" w:rsidRPr="00FE4201">
        <w:rPr>
          <w:rFonts w:ascii="Times New Roman" w:hAnsi="Times New Roman" w:cs="Times New Roman"/>
          <w:sz w:val="24"/>
          <w:szCs w:val="24"/>
        </w:rPr>
        <w:t>-модель сборочной единицы, но и конструкторский документ, определяющий состав сборочной единицы, комплекса или комплекта и являющейся обязательным основным документом для всех изделий кроме деталей - это</w:t>
      </w:r>
      <w:r w:rsidR="005F14B0" w:rsidRPr="00FE4201">
        <w:rPr>
          <w:rFonts w:ascii="Times New Roman" w:hAnsi="Times New Roman" w:cs="Times New Roman"/>
          <w:sz w:val="24"/>
          <w:szCs w:val="24"/>
        </w:rPr>
        <w:t xml:space="preserve"> </w:t>
      </w:r>
      <w:r w:rsidR="00716258" w:rsidRPr="00FE4201">
        <w:rPr>
          <w:rFonts w:ascii="Times New Roman" w:hAnsi="Times New Roman" w:cs="Times New Roman"/>
          <w:sz w:val="24"/>
          <w:szCs w:val="24"/>
        </w:rPr>
        <w:t>______________________ (</w:t>
      </w:r>
      <w:r w:rsidR="00C643D7" w:rsidRPr="00FE4201"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716258" w:rsidRPr="00FE420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61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C85D11" w:rsidRPr="00FE4201">
        <w:rPr>
          <w:rFonts w:ascii="Times New Roman" w:hAnsi="Times New Roman" w:cs="Times New Roman"/>
          <w:sz w:val="24"/>
          <w:szCs w:val="24"/>
        </w:rPr>
        <w:t xml:space="preserve">Болты, винты, шпонки, входящие в состав библиотек российских </w:t>
      </w:r>
      <w:r w:rsidR="00C85D11" w:rsidRPr="00FE4201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C85D11" w:rsidRPr="00FE4201">
        <w:rPr>
          <w:rFonts w:ascii="Times New Roman" w:hAnsi="Times New Roman" w:cs="Times New Roman"/>
          <w:sz w:val="24"/>
          <w:szCs w:val="24"/>
        </w:rPr>
        <w:t>-систем, могут использоваться как в виде моделей - 2</w:t>
      </w:r>
      <w:r w:rsidR="00C85D11" w:rsidRPr="00FE42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85D11" w:rsidRPr="00FE4201">
        <w:rPr>
          <w:rFonts w:ascii="Times New Roman" w:hAnsi="Times New Roman" w:cs="Times New Roman"/>
          <w:sz w:val="24"/>
          <w:szCs w:val="24"/>
        </w:rPr>
        <w:t xml:space="preserve">, так и в виде моделей </w:t>
      </w:r>
      <w:r w:rsidR="00F11878" w:rsidRPr="00FE4201">
        <w:rPr>
          <w:rFonts w:ascii="Times New Roman" w:hAnsi="Times New Roman" w:cs="Times New Roman"/>
          <w:sz w:val="24"/>
          <w:szCs w:val="24"/>
        </w:rPr>
        <w:t xml:space="preserve">_________ </w:t>
      </w:r>
      <w:r w:rsidR="00656C2B" w:rsidRPr="00FE4201">
        <w:rPr>
          <w:rFonts w:ascii="Times New Roman" w:hAnsi="Times New Roman" w:cs="Times New Roman"/>
          <w:sz w:val="24"/>
          <w:szCs w:val="24"/>
        </w:rPr>
        <w:t>(</w:t>
      </w:r>
      <w:r w:rsidR="00C85D11" w:rsidRPr="00FE4201">
        <w:rPr>
          <w:rFonts w:ascii="Times New Roman" w:hAnsi="Times New Roman" w:cs="Times New Roman"/>
          <w:b/>
          <w:sz w:val="24"/>
          <w:szCs w:val="24"/>
        </w:rPr>
        <w:t>3</w:t>
      </w:r>
      <w:r w:rsidR="00C85D11" w:rsidRPr="00FE420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56C2B" w:rsidRPr="00FE4201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62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C2230E" w:rsidRPr="00FE4201">
        <w:rPr>
          <w:rFonts w:ascii="Times New Roman" w:hAnsi="Times New Roman" w:cs="Times New Roman"/>
          <w:sz w:val="24"/>
          <w:szCs w:val="24"/>
        </w:rPr>
        <w:t xml:space="preserve">Режим создания и редактирования геометрических объектов и объектов оформления, в котором параметрические ограничения накладываются автоматически – это режим </w:t>
      </w:r>
      <w:r w:rsidR="00656C2B" w:rsidRPr="00FE4201">
        <w:rPr>
          <w:rFonts w:ascii="Times New Roman" w:hAnsi="Times New Roman" w:cs="Times New Roman"/>
          <w:sz w:val="24"/>
          <w:szCs w:val="24"/>
        </w:rPr>
        <w:t>_____________________ (</w:t>
      </w:r>
      <w:r w:rsidR="00C2230E" w:rsidRPr="00FE4201">
        <w:rPr>
          <w:rFonts w:ascii="Times New Roman" w:hAnsi="Times New Roman" w:cs="Times New Roman"/>
          <w:b/>
          <w:sz w:val="24"/>
          <w:szCs w:val="24"/>
        </w:rPr>
        <w:t>параметрический</w:t>
      </w:r>
      <w:r w:rsidR="005722F6">
        <w:rPr>
          <w:rFonts w:ascii="Times New Roman" w:hAnsi="Times New Roman" w:cs="Times New Roman"/>
          <w:b/>
          <w:sz w:val="24"/>
          <w:szCs w:val="24"/>
        </w:rPr>
        <w:t>, параметризации</w:t>
      </w:r>
      <w:r w:rsidR="00656C2B" w:rsidRPr="00FE4201">
        <w:rPr>
          <w:rFonts w:ascii="Times New Roman" w:hAnsi="Times New Roman" w:cs="Times New Roman"/>
          <w:sz w:val="24"/>
          <w:szCs w:val="24"/>
        </w:rPr>
        <w:t>)</w:t>
      </w:r>
    </w:p>
    <w:p w:rsidR="00C2230E" w:rsidRPr="00FE4201" w:rsidRDefault="00C2230E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4AE" w:rsidRPr="00FE4201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  <w:r w:rsidRPr="00FE4201">
        <w:rPr>
          <w:sz w:val="24"/>
          <w:szCs w:val="24"/>
        </w:rPr>
        <w:t>63</w:t>
      </w:r>
      <w:r w:rsidRPr="00FE4201">
        <w:rPr>
          <w:sz w:val="24"/>
          <w:szCs w:val="24"/>
        </w:rPr>
        <w:tab/>
      </w:r>
      <w:r w:rsidR="005874AE" w:rsidRPr="00FE4201">
        <w:rPr>
          <w:sz w:val="24"/>
          <w:szCs w:val="24"/>
        </w:rPr>
        <w:t>При оформлении чертежей, содержащих ассоциативные виды, рекомендуется использовать режим, который позволит создавать ассоциативные объекты оформления, которые будут автоматически «следовать» за графическими объектами при перестроении последних в результате редактирования 3</w:t>
      </w:r>
      <w:r w:rsidR="005874AE" w:rsidRPr="00FE4201">
        <w:rPr>
          <w:sz w:val="24"/>
          <w:szCs w:val="24"/>
          <w:lang w:val="en-US"/>
        </w:rPr>
        <w:t>D</w:t>
      </w:r>
      <w:r w:rsidR="005874AE" w:rsidRPr="00FE4201">
        <w:rPr>
          <w:sz w:val="24"/>
          <w:szCs w:val="24"/>
        </w:rPr>
        <w:t>-модели в связи с указанием зависимостей параметров модели друг от друга. Это режим ______________ (</w:t>
      </w:r>
      <w:r w:rsidR="005722F6" w:rsidRPr="00FE4201">
        <w:rPr>
          <w:b/>
          <w:sz w:val="24"/>
          <w:szCs w:val="24"/>
        </w:rPr>
        <w:t>параметрический</w:t>
      </w:r>
      <w:r w:rsidR="005722F6">
        <w:rPr>
          <w:b/>
          <w:sz w:val="24"/>
          <w:szCs w:val="24"/>
        </w:rPr>
        <w:t>, параметризации</w:t>
      </w:r>
      <w:r w:rsidR="005874AE" w:rsidRPr="00FE4201">
        <w:rPr>
          <w:sz w:val="24"/>
          <w:szCs w:val="24"/>
        </w:rPr>
        <w:t>).</w:t>
      </w:r>
    </w:p>
    <w:p w:rsidR="005874AE" w:rsidRPr="00FE4201" w:rsidRDefault="005874AE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</w:p>
    <w:p w:rsidR="00B63AF9" w:rsidRPr="00FE4201" w:rsidRDefault="00B63AF9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  <w:r w:rsidRPr="00FE4201">
        <w:t xml:space="preserve">64 </w:t>
      </w:r>
      <w:r w:rsidR="005874AE" w:rsidRPr="00FE4201">
        <w:t>При включенном параметрическом режиме указание команды «соосность» означает, что при любом перестроении в 3</w:t>
      </w:r>
      <w:r w:rsidR="005874AE" w:rsidRPr="00FE4201">
        <w:rPr>
          <w:lang w:val="en-US"/>
        </w:rPr>
        <w:t>D</w:t>
      </w:r>
      <w:r w:rsidR="005874AE" w:rsidRPr="00FE4201">
        <w:t>-модели указанные объекты будут оставаться</w:t>
      </w:r>
      <w:r w:rsidR="00B909A6" w:rsidRPr="00FE4201">
        <w:t xml:space="preserve"> </w:t>
      </w:r>
      <w:r w:rsidR="00F961D6" w:rsidRPr="00FE4201">
        <w:t>__________________ (</w:t>
      </w:r>
      <w:r w:rsidR="005874AE" w:rsidRPr="00FE4201">
        <w:rPr>
          <w:b/>
        </w:rPr>
        <w:t>соосными, соосны</w:t>
      </w:r>
      <w:r w:rsidR="00F961D6" w:rsidRPr="00FE4201">
        <w:t xml:space="preserve">) 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4AE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lastRenderedPageBreak/>
        <w:t>65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5874AE" w:rsidRPr="00FE4201">
        <w:rPr>
          <w:rFonts w:ascii="Times New Roman" w:hAnsi="Times New Roman" w:cs="Times New Roman"/>
          <w:sz w:val="24"/>
          <w:szCs w:val="24"/>
        </w:rPr>
        <w:t>Конструкторский документ, определяющий состав сборочной единицы, комплекса или комплекта и являющейся обязательным основным документом для всех изделий кроме деталей – это</w:t>
      </w:r>
      <w:r w:rsidR="00ED637F" w:rsidRPr="00FE4201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5874AE" w:rsidRPr="00FE4201">
        <w:rPr>
          <w:rFonts w:ascii="Times New Roman" w:hAnsi="Times New Roman" w:cs="Times New Roman"/>
          <w:sz w:val="24"/>
          <w:szCs w:val="24"/>
        </w:rPr>
        <w:t xml:space="preserve"> (</w:t>
      </w:r>
      <w:r w:rsidR="005874AE" w:rsidRPr="00FE4201">
        <w:rPr>
          <w:rFonts w:ascii="Times New Roman" w:hAnsi="Times New Roman" w:cs="Times New Roman"/>
          <w:b/>
          <w:sz w:val="24"/>
          <w:szCs w:val="24"/>
        </w:rPr>
        <w:t>спецификация)</w:t>
      </w:r>
    </w:p>
    <w:p w:rsidR="00B63AF9" w:rsidRPr="00FE4201" w:rsidRDefault="00B63AF9" w:rsidP="00ED60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90F" w:rsidRPr="00FE4201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  <w:r w:rsidRPr="00FE4201">
        <w:rPr>
          <w:sz w:val="24"/>
          <w:szCs w:val="24"/>
        </w:rPr>
        <w:t>66</w:t>
      </w:r>
      <w:r w:rsidRPr="00FE4201">
        <w:rPr>
          <w:sz w:val="24"/>
          <w:szCs w:val="24"/>
        </w:rPr>
        <w:tab/>
      </w:r>
      <w:r w:rsidR="0075490F" w:rsidRPr="00FE4201">
        <w:rPr>
          <w:sz w:val="24"/>
          <w:szCs w:val="24"/>
        </w:rPr>
        <w:t>Изделие, изготавливаемое из однородного по наименованию и марке материала без применения сборочных операций</w:t>
      </w:r>
      <w:r w:rsidR="00656AD8">
        <w:rPr>
          <w:sz w:val="24"/>
          <w:szCs w:val="24"/>
        </w:rPr>
        <w:t xml:space="preserve"> </w:t>
      </w:r>
      <w:r w:rsidR="0075490F" w:rsidRPr="00FE4201">
        <w:rPr>
          <w:sz w:val="24"/>
          <w:szCs w:val="24"/>
        </w:rPr>
        <w:t>– это</w:t>
      </w:r>
      <w:r w:rsidR="00ED637F" w:rsidRPr="00FE4201">
        <w:rPr>
          <w:sz w:val="24"/>
          <w:szCs w:val="24"/>
        </w:rPr>
        <w:t xml:space="preserve"> __________</w:t>
      </w:r>
      <w:proofErr w:type="gramStart"/>
      <w:r w:rsidR="00ED637F" w:rsidRPr="00FE4201">
        <w:rPr>
          <w:sz w:val="24"/>
          <w:szCs w:val="24"/>
        </w:rPr>
        <w:t xml:space="preserve">_ </w:t>
      </w:r>
      <w:r w:rsidR="0075490F" w:rsidRPr="00FE4201">
        <w:rPr>
          <w:sz w:val="24"/>
          <w:szCs w:val="24"/>
        </w:rPr>
        <w:t xml:space="preserve"> (</w:t>
      </w:r>
      <w:proofErr w:type="gramEnd"/>
      <w:r w:rsidR="0075490F" w:rsidRPr="00FE4201">
        <w:rPr>
          <w:b/>
          <w:sz w:val="24"/>
          <w:szCs w:val="24"/>
        </w:rPr>
        <w:t>деталь</w:t>
      </w:r>
      <w:r w:rsidR="0075490F" w:rsidRPr="00FE4201">
        <w:rPr>
          <w:sz w:val="24"/>
          <w:szCs w:val="24"/>
        </w:rPr>
        <w:t>)</w:t>
      </w:r>
    </w:p>
    <w:p w:rsidR="0075490F" w:rsidRPr="00FE4201" w:rsidRDefault="0075490F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</w:p>
    <w:p w:rsidR="006E332D" w:rsidRPr="00FE4201" w:rsidRDefault="006E332D" w:rsidP="00CE22D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b/>
          <w:sz w:val="24"/>
          <w:szCs w:val="24"/>
        </w:rPr>
        <w:t>Сложные (3 уровень)</w:t>
      </w:r>
    </w:p>
    <w:p w:rsidR="00DE255A" w:rsidRPr="00FE4201" w:rsidRDefault="00DE255A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5D2" w:rsidRPr="00FE4201" w:rsidRDefault="00DE255A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67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C6081E" w:rsidRPr="00FE4201">
        <w:rPr>
          <w:rFonts w:ascii="Times New Roman" w:hAnsi="Times New Roman" w:cs="Times New Roman"/>
          <w:sz w:val="24"/>
          <w:szCs w:val="24"/>
        </w:rPr>
        <w:t>Изменение параметров чертежа при изменении трехмерной модели и автоматическое обновление чертежа обеспечивается свойством ________________ (</w:t>
      </w:r>
      <w:r w:rsidR="00C6081E" w:rsidRPr="00FE4201">
        <w:rPr>
          <w:rFonts w:ascii="Times New Roman" w:hAnsi="Times New Roman" w:cs="Times New Roman"/>
          <w:b/>
          <w:sz w:val="24"/>
          <w:szCs w:val="24"/>
        </w:rPr>
        <w:t xml:space="preserve">ассоциативности, ассоциативность, </w:t>
      </w:r>
      <w:proofErr w:type="spellStart"/>
      <w:r w:rsidR="00C6081E" w:rsidRPr="00FE4201">
        <w:rPr>
          <w:rFonts w:ascii="Times New Roman" w:hAnsi="Times New Roman" w:cs="Times New Roman"/>
          <w:b/>
          <w:sz w:val="24"/>
          <w:szCs w:val="24"/>
        </w:rPr>
        <w:t>асоциативности</w:t>
      </w:r>
      <w:proofErr w:type="spellEnd"/>
      <w:r w:rsidR="00C6081E" w:rsidRPr="00FE4201">
        <w:rPr>
          <w:rFonts w:ascii="Times New Roman" w:hAnsi="Times New Roman" w:cs="Times New Roman"/>
          <w:sz w:val="24"/>
          <w:szCs w:val="24"/>
        </w:rPr>
        <w:t>)</w:t>
      </w:r>
    </w:p>
    <w:p w:rsidR="00076BA5" w:rsidRPr="00FE4201" w:rsidRDefault="00076BA5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68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8A4BFA" w:rsidRPr="00FE4201">
        <w:rPr>
          <w:rFonts w:ascii="Times New Roman" w:hAnsi="Times New Roman" w:cs="Times New Roman"/>
          <w:sz w:val="24"/>
          <w:szCs w:val="24"/>
        </w:rPr>
        <w:t>Программная реализация математических методов построения численных моделей геометрии реальных и воображаемых объектов, а также математических методов управления этими моделями</w:t>
      </w:r>
      <w:r w:rsidR="00076BA5" w:rsidRPr="00FE4201">
        <w:rPr>
          <w:rFonts w:ascii="Times New Roman" w:hAnsi="Times New Roman" w:cs="Times New Roman"/>
          <w:sz w:val="24"/>
          <w:szCs w:val="24"/>
        </w:rPr>
        <w:t xml:space="preserve"> </w:t>
      </w:r>
      <w:r w:rsidR="008A4BFA" w:rsidRPr="00FE4201">
        <w:rPr>
          <w:rFonts w:ascii="Times New Roman" w:hAnsi="Times New Roman" w:cs="Times New Roman"/>
          <w:sz w:val="24"/>
          <w:szCs w:val="24"/>
        </w:rPr>
        <w:t xml:space="preserve">в САПР </w:t>
      </w:r>
      <w:r w:rsidR="00076BA5" w:rsidRPr="00FE4201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8A4BFA" w:rsidRPr="00FE4201">
        <w:rPr>
          <w:rFonts w:ascii="Times New Roman" w:hAnsi="Times New Roman" w:cs="Times New Roman"/>
          <w:sz w:val="24"/>
          <w:szCs w:val="24"/>
        </w:rPr>
        <w:t>ядро _____________ (</w:t>
      </w:r>
      <w:r w:rsidR="008A4BFA" w:rsidRPr="00FE4201">
        <w:rPr>
          <w:rFonts w:ascii="Times New Roman" w:hAnsi="Times New Roman" w:cs="Times New Roman"/>
          <w:b/>
          <w:sz w:val="24"/>
          <w:szCs w:val="24"/>
        </w:rPr>
        <w:t>геометрическое</w:t>
      </w:r>
      <w:r w:rsidR="008A4BFA" w:rsidRPr="00FE4201">
        <w:rPr>
          <w:rFonts w:ascii="Times New Roman" w:hAnsi="Times New Roman" w:cs="Times New Roman"/>
          <w:sz w:val="24"/>
          <w:szCs w:val="24"/>
        </w:rPr>
        <w:t>)</w:t>
      </w:r>
      <w:r w:rsidR="00076BA5" w:rsidRPr="00FE4201">
        <w:rPr>
          <w:rFonts w:ascii="Times New Roman" w:hAnsi="Times New Roman" w:cs="Times New Roman"/>
          <w:sz w:val="24"/>
          <w:szCs w:val="24"/>
        </w:rPr>
        <w:t>.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69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8A2FF0" w:rsidRPr="00FE4201">
        <w:rPr>
          <w:rFonts w:ascii="Times New Roman" w:hAnsi="Times New Roman" w:cs="Times New Roman"/>
          <w:sz w:val="24"/>
          <w:szCs w:val="24"/>
        </w:rPr>
        <w:t xml:space="preserve">Результат операции </w:t>
      </w:r>
      <w:r w:rsidR="008A2FF0" w:rsidRPr="00FE4201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8A2FF0" w:rsidRPr="00FE4201">
        <w:rPr>
          <w:rFonts w:ascii="Times New Roman" w:hAnsi="Times New Roman" w:cs="Times New Roman"/>
          <w:sz w:val="24"/>
          <w:szCs w:val="24"/>
        </w:rPr>
        <w:t>-системы, позволяющ</w:t>
      </w:r>
      <w:r w:rsidR="006E7EA3" w:rsidRPr="00FE4201">
        <w:rPr>
          <w:rFonts w:ascii="Times New Roman" w:hAnsi="Times New Roman" w:cs="Times New Roman"/>
          <w:sz w:val="24"/>
          <w:szCs w:val="24"/>
        </w:rPr>
        <w:t>ей</w:t>
      </w:r>
      <w:r w:rsidR="008A2FF0" w:rsidRPr="00FE4201">
        <w:rPr>
          <w:rFonts w:ascii="Times New Roman" w:hAnsi="Times New Roman" w:cs="Times New Roman"/>
          <w:sz w:val="24"/>
          <w:szCs w:val="24"/>
        </w:rPr>
        <w:t xml:space="preserve"> создавать копии уже существующих 3</w:t>
      </w:r>
      <w:r w:rsidR="008A2FF0" w:rsidRPr="00FE42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A2FF0" w:rsidRPr="00FE4201">
        <w:rPr>
          <w:rFonts w:ascii="Times New Roman" w:hAnsi="Times New Roman" w:cs="Times New Roman"/>
          <w:sz w:val="24"/>
          <w:szCs w:val="24"/>
        </w:rPr>
        <w:t>-объектов</w:t>
      </w:r>
      <w:r w:rsidR="006E7EA3" w:rsidRPr="00FE4201">
        <w:rPr>
          <w:rFonts w:ascii="Times New Roman" w:hAnsi="Times New Roman" w:cs="Times New Roman"/>
          <w:sz w:val="24"/>
          <w:szCs w:val="24"/>
        </w:rPr>
        <w:t>, расположенных в детали</w:t>
      </w:r>
      <w:r w:rsidR="008A2FF0" w:rsidRPr="00FE4201">
        <w:rPr>
          <w:rFonts w:ascii="Times New Roman" w:hAnsi="Times New Roman" w:cs="Times New Roman"/>
          <w:sz w:val="24"/>
          <w:szCs w:val="24"/>
        </w:rPr>
        <w:t xml:space="preserve"> по определенному закону – это </w:t>
      </w:r>
      <w:r w:rsidR="00F03EC9" w:rsidRPr="00FE420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A2FF0" w:rsidRPr="00FE4201">
        <w:rPr>
          <w:rFonts w:ascii="Times New Roman" w:hAnsi="Times New Roman" w:cs="Times New Roman"/>
          <w:sz w:val="24"/>
          <w:szCs w:val="24"/>
        </w:rPr>
        <w:t>(</w:t>
      </w:r>
      <w:r w:rsidR="008A2FF0" w:rsidRPr="00FE4201">
        <w:rPr>
          <w:rFonts w:ascii="Times New Roman" w:hAnsi="Times New Roman" w:cs="Times New Roman"/>
          <w:b/>
          <w:sz w:val="24"/>
          <w:szCs w:val="24"/>
        </w:rPr>
        <w:t>массив</w:t>
      </w:r>
      <w:r w:rsidR="008A2FF0" w:rsidRPr="00FE4201">
        <w:rPr>
          <w:rFonts w:ascii="Times New Roman" w:hAnsi="Times New Roman" w:cs="Times New Roman"/>
          <w:sz w:val="24"/>
          <w:szCs w:val="24"/>
        </w:rPr>
        <w:t>)</w:t>
      </w:r>
      <w:r w:rsidR="00B2045F" w:rsidRPr="00FE4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F9" w:rsidRPr="00FE4201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FE4201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70</w:t>
      </w:r>
      <w:r w:rsidRPr="00FE4201">
        <w:rPr>
          <w:rFonts w:ascii="Times New Roman" w:hAnsi="Times New Roman" w:cs="Times New Roman"/>
          <w:sz w:val="24"/>
          <w:szCs w:val="24"/>
        </w:rPr>
        <w:tab/>
      </w:r>
      <w:r w:rsidR="0096423B" w:rsidRPr="00FE4201">
        <w:rPr>
          <w:rFonts w:ascii="Times New Roman" w:hAnsi="Times New Roman" w:cs="Times New Roman"/>
          <w:sz w:val="24"/>
          <w:szCs w:val="24"/>
        </w:rPr>
        <w:t>Основной метод формирования в детали криволинейного канала переменного сечения – это вырезание по _______________ (</w:t>
      </w:r>
      <w:r w:rsidR="0096423B" w:rsidRPr="00FE4201">
        <w:rPr>
          <w:rFonts w:ascii="Times New Roman" w:hAnsi="Times New Roman" w:cs="Times New Roman"/>
          <w:b/>
          <w:sz w:val="24"/>
          <w:szCs w:val="24"/>
        </w:rPr>
        <w:t>сечениям</w:t>
      </w:r>
      <w:r w:rsidR="0096423B" w:rsidRPr="00FE4201">
        <w:rPr>
          <w:rFonts w:ascii="Times New Roman" w:hAnsi="Times New Roman" w:cs="Times New Roman"/>
          <w:sz w:val="24"/>
          <w:szCs w:val="24"/>
        </w:rPr>
        <w:t>)</w:t>
      </w:r>
    </w:p>
    <w:p w:rsidR="00B63AF9" w:rsidRDefault="00B63AF9" w:rsidP="00ED6058">
      <w:pPr>
        <w:pStyle w:val="a9"/>
        <w:contextualSpacing/>
        <w:rPr>
          <w:sz w:val="24"/>
          <w:szCs w:val="24"/>
        </w:rPr>
      </w:pPr>
    </w:p>
    <w:p w:rsidR="00F641FC" w:rsidRPr="005A3DB1" w:rsidRDefault="00F641FC" w:rsidP="00F641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3DB1">
        <w:rPr>
          <w:rFonts w:ascii="Times New Roman" w:hAnsi="Times New Roman" w:cs="Times New Roman"/>
          <w:b/>
          <w:sz w:val="24"/>
          <w:szCs w:val="24"/>
        </w:rPr>
        <w:t>Тесты с множественными ответами</w:t>
      </w:r>
    </w:p>
    <w:p w:rsidR="00074AAA" w:rsidRDefault="00074AAA" w:rsidP="00F641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41FC" w:rsidRPr="005A3DB1" w:rsidRDefault="00074AAA" w:rsidP="00F641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Простые</w:t>
      </w:r>
    </w:p>
    <w:p w:rsidR="00F641FC" w:rsidRPr="00C469F4" w:rsidRDefault="00F641FC" w:rsidP="00F64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Pr="00C469F4">
        <w:rPr>
          <w:rFonts w:ascii="Times New Roman" w:hAnsi="Times New Roman" w:cs="Times New Roman"/>
          <w:sz w:val="24"/>
          <w:szCs w:val="24"/>
        </w:rPr>
        <w:t>Совокупность процессов, входящих в жизненный цикл изделия, включает в том числе</w:t>
      </w:r>
    </w:p>
    <w:p w:rsidR="00F641FC" w:rsidRPr="00BB338D" w:rsidRDefault="00F641FC" w:rsidP="00F641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38D">
        <w:rPr>
          <w:rFonts w:ascii="Times New Roman" w:hAnsi="Times New Roman" w:cs="Times New Roman"/>
          <w:sz w:val="24"/>
          <w:szCs w:val="24"/>
        </w:rPr>
        <w:t>А) Утилизацию</w:t>
      </w:r>
    </w:p>
    <w:p w:rsidR="00F641FC" w:rsidRPr="00BB338D" w:rsidRDefault="00F641FC" w:rsidP="00F641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38D">
        <w:rPr>
          <w:rFonts w:ascii="Times New Roman" w:hAnsi="Times New Roman" w:cs="Times New Roman"/>
          <w:sz w:val="24"/>
          <w:szCs w:val="24"/>
        </w:rPr>
        <w:t>Б) Эксплуатацию</w:t>
      </w:r>
    </w:p>
    <w:p w:rsidR="00F641FC" w:rsidRPr="00BB338D" w:rsidRDefault="00F641FC" w:rsidP="00F641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38D">
        <w:rPr>
          <w:rFonts w:ascii="Times New Roman" w:hAnsi="Times New Roman" w:cs="Times New Roman"/>
          <w:sz w:val="24"/>
          <w:szCs w:val="24"/>
        </w:rPr>
        <w:t xml:space="preserve">В) Управление </w:t>
      </w:r>
    </w:p>
    <w:p w:rsidR="00F641FC" w:rsidRPr="00BB338D" w:rsidRDefault="00F641FC" w:rsidP="00F641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38D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BB338D">
        <w:rPr>
          <w:rFonts w:ascii="Times New Roman" w:hAnsi="Times New Roman" w:cs="Times New Roman"/>
          <w:sz w:val="24"/>
          <w:szCs w:val="24"/>
        </w:rPr>
        <w:t>Реновацию</w:t>
      </w:r>
    </w:p>
    <w:p w:rsidR="00F641FC" w:rsidRDefault="00F641FC" w:rsidP="00F64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AAA" w:rsidRPr="00074AAA" w:rsidRDefault="00074AAA" w:rsidP="00F64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AAA">
        <w:rPr>
          <w:rFonts w:ascii="Times New Roman" w:hAnsi="Times New Roman" w:cs="Times New Roman"/>
          <w:b/>
          <w:sz w:val="24"/>
          <w:szCs w:val="24"/>
        </w:rPr>
        <w:t>Средне-сложные</w:t>
      </w:r>
    </w:p>
    <w:p w:rsidR="00F641FC" w:rsidRPr="00FE4201" w:rsidRDefault="00F641FC" w:rsidP="00F641FC">
      <w:pPr>
        <w:pStyle w:val="a7"/>
        <w:tabs>
          <w:tab w:val="left" w:pos="708"/>
        </w:tabs>
        <w:contextualSpacing/>
        <w:jc w:val="both"/>
      </w:pPr>
      <w:r>
        <w:t>7</w:t>
      </w:r>
      <w:r w:rsidRPr="00FE4201">
        <w:t>2</w:t>
      </w:r>
      <w:r w:rsidR="00BB4D2F">
        <w:t>.</w:t>
      </w:r>
      <w:r w:rsidRPr="00FE4201">
        <w:t xml:space="preserve"> </w:t>
      </w:r>
      <w:r>
        <w:t xml:space="preserve">К технологическому процессу изготовления </w:t>
      </w:r>
      <w:r w:rsidRPr="00FE4201">
        <w:t xml:space="preserve">объекта производства </w:t>
      </w:r>
      <w:r>
        <w:t>относятся д</w:t>
      </w:r>
      <w:r w:rsidRPr="00FE4201">
        <w:t xml:space="preserve">ействия, связанные </w:t>
      </w:r>
    </w:p>
    <w:p w:rsidR="00F641FC" w:rsidRPr="007B2861" w:rsidRDefault="00F641FC" w:rsidP="00F641FC">
      <w:pPr>
        <w:pStyle w:val="a7"/>
        <w:tabs>
          <w:tab w:val="left" w:pos="708"/>
        </w:tabs>
        <w:ind w:firstLine="284"/>
        <w:contextualSpacing/>
        <w:jc w:val="both"/>
      </w:pPr>
      <w:r w:rsidRPr="007B2861">
        <w:t xml:space="preserve">А) с изменением размеров объекта </w:t>
      </w:r>
    </w:p>
    <w:p w:rsidR="00F641FC" w:rsidRPr="007B2861" w:rsidRDefault="00F641FC" w:rsidP="00F641FC">
      <w:pPr>
        <w:pStyle w:val="a7"/>
        <w:tabs>
          <w:tab w:val="left" w:pos="708"/>
        </w:tabs>
        <w:ind w:firstLine="284"/>
        <w:contextualSpacing/>
        <w:jc w:val="both"/>
      </w:pPr>
      <w:r w:rsidRPr="007B2861">
        <w:t>Б) с анализом технологичности</w:t>
      </w:r>
    </w:p>
    <w:p w:rsidR="00F641FC" w:rsidRPr="007B2861" w:rsidRDefault="00F641FC" w:rsidP="00F641FC">
      <w:pPr>
        <w:pStyle w:val="a7"/>
        <w:tabs>
          <w:tab w:val="left" w:pos="708"/>
        </w:tabs>
        <w:ind w:firstLine="284"/>
        <w:contextualSpacing/>
        <w:jc w:val="both"/>
      </w:pPr>
      <w:r w:rsidRPr="007B2861">
        <w:t>В) с изменением формы объекта</w:t>
      </w:r>
    </w:p>
    <w:p w:rsidR="00F641FC" w:rsidRPr="007B2861" w:rsidRDefault="00F641FC" w:rsidP="00F641FC">
      <w:pPr>
        <w:pStyle w:val="a7"/>
        <w:tabs>
          <w:tab w:val="left" w:pos="708"/>
        </w:tabs>
        <w:ind w:firstLine="284"/>
        <w:contextualSpacing/>
        <w:jc w:val="both"/>
      </w:pPr>
      <w:r w:rsidRPr="007B2861">
        <w:t>Г) с изменением химических свойств объекта</w:t>
      </w:r>
    </w:p>
    <w:p w:rsidR="00F641FC" w:rsidRPr="00FE4201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</w:p>
    <w:p w:rsidR="00F641FC" w:rsidRPr="00FE4201" w:rsidRDefault="00F641FC" w:rsidP="00F641FC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E42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4201">
        <w:rPr>
          <w:rFonts w:ascii="Times New Roman" w:hAnsi="Times New Roman" w:cs="Times New Roman"/>
          <w:sz w:val="24"/>
          <w:szCs w:val="24"/>
        </w:rPr>
        <w:t xml:space="preserve"> </w:t>
      </w:r>
      <w:r w:rsidRPr="00FE4201">
        <w:rPr>
          <w:rFonts w:ascii="Times New Roman" w:hAnsi="Times New Roman"/>
          <w:sz w:val="24"/>
          <w:szCs w:val="24"/>
          <w:lang w:eastAsia="ru-RU"/>
        </w:rPr>
        <w:t>ГОСТ 2.101-68 устанавлива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FE4201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  <w:r w:rsidRPr="00FE4201">
        <w:rPr>
          <w:rFonts w:ascii="Times New Roman" w:hAnsi="Times New Roman"/>
          <w:sz w:val="24"/>
          <w:szCs w:val="24"/>
          <w:lang w:eastAsia="ru-RU"/>
        </w:rPr>
        <w:t xml:space="preserve"> виды изделий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FE420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1FC" w:rsidRPr="00FD5C9F" w:rsidRDefault="00F641FC" w:rsidP="00F641FC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C9F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) материалы</w:t>
      </w:r>
    </w:p>
    <w:p w:rsidR="00F641FC" w:rsidRPr="007B2861" w:rsidRDefault="00F641FC" w:rsidP="00F641FC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86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7B2861">
        <w:rPr>
          <w:rFonts w:ascii="Times New Roman" w:hAnsi="Times New Roman"/>
          <w:sz w:val="24"/>
          <w:szCs w:val="24"/>
          <w:lang w:eastAsia="ru-RU"/>
        </w:rPr>
        <w:t xml:space="preserve">детали </w:t>
      </w:r>
    </w:p>
    <w:p w:rsidR="00F641FC" w:rsidRPr="007B2861" w:rsidRDefault="00F641FC" w:rsidP="00F641FC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861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7B2861">
        <w:rPr>
          <w:rFonts w:ascii="Times New Roman" w:hAnsi="Times New Roman"/>
          <w:sz w:val="24"/>
          <w:szCs w:val="24"/>
          <w:lang w:eastAsia="ru-RU"/>
        </w:rPr>
        <w:t xml:space="preserve">сборочные единицы (узлы) </w:t>
      </w:r>
    </w:p>
    <w:p w:rsidR="00F641FC" w:rsidRPr="007B2861" w:rsidRDefault="00F641FC" w:rsidP="00F641FC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861">
        <w:rPr>
          <w:rFonts w:ascii="Times New Roman" w:eastAsia="Calibri" w:hAnsi="Times New Roman" w:cs="Times New Roman"/>
          <w:sz w:val="24"/>
          <w:szCs w:val="24"/>
        </w:rPr>
        <w:t>Г)</w:t>
      </w:r>
      <w:r w:rsidRPr="007B2861">
        <w:rPr>
          <w:rFonts w:ascii="Times New Roman" w:hAnsi="Times New Roman"/>
          <w:sz w:val="24"/>
          <w:szCs w:val="24"/>
          <w:lang w:eastAsia="ru-RU"/>
        </w:rPr>
        <w:t xml:space="preserve"> комплексы</w:t>
      </w:r>
    </w:p>
    <w:p w:rsidR="00F641FC" w:rsidRPr="007B2861" w:rsidRDefault="00F641FC" w:rsidP="00F641FC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7B2861">
        <w:rPr>
          <w:rFonts w:ascii="Times New Roman" w:hAnsi="Times New Roman"/>
          <w:sz w:val="24"/>
          <w:szCs w:val="24"/>
          <w:lang w:eastAsia="ru-RU"/>
        </w:rPr>
        <w:t>Д) комплекты</w:t>
      </w:r>
    </w:p>
    <w:p w:rsidR="00F641FC" w:rsidRPr="00FE4201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</w:p>
    <w:p w:rsidR="00F641FC" w:rsidRPr="00FE4201" w:rsidRDefault="00F641FC" w:rsidP="00F641FC">
      <w:pPr>
        <w:pStyle w:val="a7"/>
        <w:tabs>
          <w:tab w:val="left" w:pos="708"/>
        </w:tabs>
        <w:contextualSpacing/>
        <w:jc w:val="both"/>
      </w:pPr>
      <w:r>
        <w:t>7</w:t>
      </w:r>
      <w:r w:rsidRPr="00FE4201">
        <w:t xml:space="preserve">4. </w:t>
      </w:r>
      <w:r>
        <w:t>Ц</w:t>
      </w:r>
      <w:r w:rsidRPr="00FE4201">
        <w:t>ифровым макетом</w:t>
      </w:r>
      <w:r>
        <w:t xml:space="preserve"> изделия </w:t>
      </w:r>
      <w:r w:rsidRPr="00FE4201">
        <w:t xml:space="preserve">называется </w:t>
      </w:r>
      <w:r>
        <w:t>с</w:t>
      </w:r>
      <w:r w:rsidRPr="00FE4201">
        <w:t xml:space="preserve">овокупность электронных документов, описывающих, </w:t>
      </w:r>
    </w:p>
    <w:p w:rsidR="00F641FC" w:rsidRPr="00BB338D" w:rsidRDefault="00F641FC" w:rsidP="00F641FC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BB338D">
        <w:rPr>
          <w:rFonts w:ascii="Times New Roman" w:eastAsia="Calibri" w:hAnsi="Times New Roman" w:cs="Times New Roman"/>
          <w:sz w:val="24"/>
          <w:szCs w:val="24"/>
        </w:rPr>
        <w:t>А)</w:t>
      </w:r>
      <w:r w:rsidRPr="00BB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конструкцию </w:t>
      </w:r>
      <w:r w:rsidRPr="00BB338D">
        <w:rPr>
          <w:rFonts w:ascii="Times New Roman" w:hAnsi="Times New Roman"/>
          <w:sz w:val="24"/>
          <w:szCs w:val="24"/>
        </w:rPr>
        <w:t xml:space="preserve">изделия, </w:t>
      </w:r>
    </w:p>
    <w:p w:rsidR="00F641FC" w:rsidRPr="00BB338D" w:rsidRDefault="00F641FC" w:rsidP="00F641FC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BB338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BB338D">
        <w:rPr>
          <w:rFonts w:ascii="Times New Roman" w:hAnsi="Times New Roman"/>
          <w:sz w:val="24"/>
          <w:szCs w:val="24"/>
        </w:rPr>
        <w:t>обслуживание</w:t>
      </w:r>
      <w:r w:rsidRPr="00BB338D">
        <w:rPr>
          <w:rFonts w:ascii="Times New Roman" w:hAnsi="Times New Roman"/>
          <w:sz w:val="24"/>
          <w:szCs w:val="24"/>
          <w:lang w:eastAsia="ru-RU"/>
        </w:rPr>
        <w:t xml:space="preserve"> изделия</w:t>
      </w:r>
    </w:p>
    <w:p w:rsidR="00F641FC" w:rsidRPr="00BB338D" w:rsidRDefault="00F641FC" w:rsidP="00F641FC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BB33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</w:t>
      </w:r>
      <w:r w:rsidRPr="00BB338D">
        <w:rPr>
          <w:rFonts w:ascii="Times New Roman" w:eastAsia="Times New Roman" w:hAnsi="Times New Roman" w:cs="Times New Roman"/>
          <w:sz w:val="24"/>
          <w:szCs w:val="24"/>
          <w:lang w:eastAsia="ru-RU"/>
        </w:rPr>
        <w:t>PDM-</w:t>
      </w:r>
      <w:r w:rsidRPr="00BB338D">
        <w:rPr>
          <w:rFonts w:ascii="Times New Roman" w:hAnsi="Times New Roman"/>
          <w:sz w:val="24"/>
          <w:szCs w:val="24"/>
          <w:lang w:eastAsia="ru-RU"/>
        </w:rPr>
        <w:t xml:space="preserve">систему </w:t>
      </w:r>
    </w:p>
    <w:p w:rsidR="00F641FC" w:rsidRDefault="00F641FC" w:rsidP="00F641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1FC" w:rsidRPr="00FE4201" w:rsidRDefault="00F641FC" w:rsidP="00F641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75</w:t>
      </w: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. Системы САПР бывают </w:t>
      </w:r>
    </w:p>
    <w:p w:rsidR="00F641FC" w:rsidRPr="00D512AE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AE">
        <w:rPr>
          <w:rFonts w:ascii="Times New Roman" w:eastAsia="Calibri" w:hAnsi="Times New Roman" w:cs="Times New Roman"/>
          <w:sz w:val="24"/>
          <w:szCs w:val="24"/>
        </w:rPr>
        <w:t xml:space="preserve">А) тяжелые </w:t>
      </w:r>
    </w:p>
    <w:p w:rsidR="00F641FC" w:rsidRPr="00D512AE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AE">
        <w:rPr>
          <w:rFonts w:ascii="Times New Roman" w:eastAsia="Calibri" w:hAnsi="Times New Roman" w:cs="Times New Roman"/>
          <w:sz w:val="24"/>
          <w:szCs w:val="24"/>
        </w:rPr>
        <w:t>Б) средние</w:t>
      </w:r>
    </w:p>
    <w:p w:rsidR="00F641FC" w:rsidRPr="00D512AE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AE">
        <w:rPr>
          <w:rFonts w:ascii="Times New Roman" w:eastAsia="Calibri" w:hAnsi="Times New Roman" w:cs="Times New Roman"/>
          <w:sz w:val="24"/>
          <w:szCs w:val="24"/>
        </w:rPr>
        <w:t>В) легкие</w:t>
      </w:r>
    </w:p>
    <w:p w:rsidR="00F641FC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</w:rPr>
        <w:t>основные</w:t>
      </w:r>
    </w:p>
    <w:p w:rsidR="00F641FC" w:rsidRPr="00FE4201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дополнительные</w:t>
      </w:r>
    </w:p>
    <w:p w:rsidR="00F641FC" w:rsidRPr="00FE4201" w:rsidRDefault="00F641FC" w:rsidP="00F641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1FC" w:rsidRDefault="00F641FC" w:rsidP="00F641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76. В сборочную единицу второго порядка могут входить</w:t>
      </w:r>
    </w:p>
    <w:p w:rsidR="00F641FC" w:rsidRPr="00DC4C0C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4C0C">
        <w:rPr>
          <w:rFonts w:ascii="Times New Roman" w:eastAsia="Calibri" w:hAnsi="Times New Roman" w:cs="Times New Roman"/>
          <w:b/>
          <w:sz w:val="24"/>
          <w:szCs w:val="24"/>
        </w:rPr>
        <w:t>А) Сборочные единицы первого порядка</w:t>
      </w:r>
    </w:p>
    <w:p w:rsidR="00F641FC" w:rsidRPr="00DC4C0C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0C">
        <w:rPr>
          <w:rFonts w:ascii="Times New Roman" w:eastAsia="Calibri" w:hAnsi="Times New Roman" w:cs="Times New Roman"/>
          <w:sz w:val="24"/>
          <w:szCs w:val="24"/>
        </w:rPr>
        <w:t>Б) Сборочные единицы третьего порядка</w:t>
      </w:r>
    </w:p>
    <w:p w:rsidR="00F641FC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Сборочные единицы стандартного порядка</w:t>
      </w:r>
    </w:p>
    <w:p w:rsidR="00F641FC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4C0C">
        <w:rPr>
          <w:rFonts w:ascii="Times New Roman" w:eastAsia="Calibri" w:hAnsi="Times New Roman" w:cs="Times New Roman"/>
          <w:b/>
          <w:sz w:val="24"/>
          <w:szCs w:val="24"/>
        </w:rPr>
        <w:t>Г) Детали</w:t>
      </w:r>
    </w:p>
    <w:p w:rsidR="00F641FC" w:rsidRPr="00DC4C0C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Д) Стандартные изделия</w:t>
      </w:r>
    </w:p>
    <w:p w:rsidR="00F641FC" w:rsidRPr="00FE4201" w:rsidRDefault="00F641FC" w:rsidP="00F641FC">
      <w:pPr>
        <w:pStyle w:val="a9"/>
        <w:contextualSpacing/>
        <w:rPr>
          <w:sz w:val="24"/>
          <w:szCs w:val="24"/>
        </w:rPr>
      </w:pPr>
    </w:p>
    <w:p w:rsidR="00F641FC" w:rsidRPr="00FE4201" w:rsidRDefault="00F641FC" w:rsidP="00F641FC">
      <w:pPr>
        <w:pStyle w:val="a7"/>
        <w:tabs>
          <w:tab w:val="left" w:pos="708"/>
        </w:tabs>
        <w:contextualSpacing/>
        <w:jc w:val="both"/>
      </w:pPr>
      <w:r>
        <w:t>77</w:t>
      </w:r>
      <w:r w:rsidRPr="00FE4201">
        <w:t xml:space="preserve">. С помощью размерного анализа конструкции сборочной единицы, в том числе для определения размеров сопрягаемых поверхностей, выявляется метод достижения точности исходного звена, к которым, в частности, </w:t>
      </w:r>
      <w:proofErr w:type="gramStart"/>
      <w:r w:rsidRPr="00FE4201">
        <w:t>относится  метод</w:t>
      </w:r>
      <w:proofErr w:type="gramEnd"/>
    </w:p>
    <w:p w:rsidR="00F641FC" w:rsidRPr="00FE5CD7" w:rsidRDefault="00F641FC" w:rsidP="00F641FC">
      <w:pPr>
        <w:pStyle w:val="a7"/>
        <w:tabs>
          <w:tab w:val="left" w:pos="708"/>
        </w:tabs>
        <w:ind w:firstLine="284"/>
        <w:contextualSpacing/>
        <w:jc w:val="both"/>
      </w:pPr>
      <w:r w:rsidRPr="00FE5CD7">
        <w:t>А) полной взаимозаменяемости</w:t>
      </w:r>
    </w:p>
    <w:p w:rsidR="00F641FC" w:rsidRPr="00FE5CD7" w:rsidRDefault="00F641FC" w:rsidP="00F641FC">
      <w:pPr>
        <w:pStyle w:val="a7"/>
        <w:tabs>
          <w:tab w:val="left" w:pos="708"/>
        </w:tabs>
        <w:ind w:firstLine="284"/>
        <w:contextualSpacing/>
        <w:jc w:val="both"/>
      </w:pPr>
      <w:r w:rsidRPr="00FE5CD7">
        <w:t>Б) последовательной взаимозаменяемости</w:t>
      </w:r>
    </w:p>
    <w:p w:rsidR="00F641FC" w:rsidRPr="00FE5CD7" w:rsidRDefault="00F641FC" w:rsidP="00F641FC">
      <w:pPr>
        <w:pStyle w:val="a7"/>
        <w:tabs>
          <w:tab w:val="left" w:pos="708"/>
        </w:tabs>
        <w:ind w:firstLine="284"/>
        <w:contextualSpacing/>
        <w:jc w:val="both"/>
      </w:pPr>
      <w:r w:rsidRPr="00FE5CD7">
        <w:t>В) регулирования</w:t>
      </w:r>
    </w:p>
    <w:p w:rsidR="00F641FC" w:rsidRPr="00FE5CD7" w:rsidRDefault="00F641FC" w:rsidP="00F641FC">
      <w:pPr>
        <w:pStyle w:val="a7"/>
        <w:tabs>
          <w:tab w:val="left" w:pos="708"/>
        </w:tabs>
        <w:ind w:firstLine="284"/>
        <w:contextualSpacing/>
        <w:jc w:val="both"/>
      </w:pPr>
      <w:r w:rsidRPr="00FE5CD7">
        <w:t>Г) пригонки</w:t>
      </w:r>
    </w:p>
    <w:p w:rsidR="00F641FC" w:rsidRPr="00FE4201" w:rsidRDefault="00F641FC" w:rsidP="00F641FC">
      <w:pPr>
        <w:pStyle w:val="a7"/>
        <w:tabs>
          <w:tab w:val="left" w:pos="708"/>
        </w:tabs>
        <w:ind w:firstLine="284"/>
        <w:contextualSpacing/>
        <w:jc w:val="both"/>
      </w:pPr>
      <w:r w:rsidRPr="00FE4201">
        <w:t>Г) дробной взаимозаменяемости</w:t>
      </w:r>
    </w:p>
    <w:p w:rsidR="00F641FC" w:rsidRPr="00FE4201" w:rsidRDefault="00F641FC" w:rsidP="00F641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1FC" w:rsidRPr="00FE5CD7" w:rsidRDefault="00F641FC" w:rsidP="00F641FC">
      <w:pPr>
        <w:pStyle w:val="a9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78</w:t>
      </w:r>
      <w:r w:rsidRPr="00815344">
        <w:rPr>
          <w:sz w:val="24"/>
          <w:szCs w:val="24"/>
        </w:rPr>
        <w:t xml:space="preserve">. </w:t>
      </w:r>
      <w:r w:rsidRPr="00FE5CD7">
        <w:rPr>
          <w:rFonts w:eastAsia="Calibri"/>
          <w:sz w:val="24"/>
          <w:szCs w:val="24"/>
        </w:rPr>
        <w:t>В структуру систем САПР входит система</w:t>
      </w:r>
      <w:r w:rsidRPr="00FE5CD7">
        <w:rPr>
          <w:rFonts w:eastAsia="Calibri"/>
          <w:sz w:val="24"/>
          <w:szCs w:val="24"/>
          <w:lang w:eastAsia="en-US"/>
        </w:rPr>
        <w:t xml:space="preserve"> </w:t>
      </w:r>
    </w:p>
    <w:p w:rsidR="00F641FC" w:rsidRPr="00FE5CD7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CD7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FE5CD7">
        <w:rPr>
          <w:rFonts w:ascii="Times New Roman" w:eastAsia="Calibri" w:hAnsi="Times New Roman" w:cs="Times New Roman"/>
          <w:sz w:val="24"/>
          <w:szCs w:val="24"/>
          <w:lang w:val="en-US"/>
        </w:rPr>
        <w:t>CAD</w:t>
      </w:r>
      <w:r w:rsidRPr="00FE5C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41FC" w:rsidRPr="00FE5CD7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CD7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FE5CD7">
        <w:rPr>
          <w:rFonts w:ascii="Times New Roman" w:eastAsia="Calibri" w:hAnsi="Times New Roman" w:cs="Times New Roman"/>
          <w:sz w:val="24"/>
          <w:szCs w:val="24"/>
          <w:lang w:val="en-US"/>
        </w:rPr>
        <w:t>PLM</w:t>
      </w:r>
    </w:p>
    <w:p w:rsidR="00F641FC" w:rsidRPr="00FE5CD7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CD7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FE5CD7">
        <w:rPr>
          <w:rFonts w:ascii="Times New Roman" w:eastAsia="Calibri" w:hAnsi="Times New Roman" w:cs="Times New Roman"/>
          <w:sz w:val="24"/>
          <w:szCs w:val="24"/>
          <w:lang w:val="en-US"/>
        </w:rPr>
        <w:t>MES</w:t>
      </w:r>
    </w:p>
    <w:p w:rsidR="00F641FC" w:rsidRPr="00FE5CD7" w:rsidRDefault="00F641FC" w:rsidP="00F641F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CD7">
        <w:rPr>
          <w:rFonts w:ascii="Times New Roman" w:eastAsia="Calibri" w:hAnsi="Times New Roman" w:cs="Times New Roman"/>
          <w:sz w:val="24"/>
          <w:szCs w:val="24"/>
        </w:rPr>
        <w:t>Г) САЕ</w:t>
      </w:r>
    </w:p>
    <w:p w:rsidR="00F641FC" w:rsidRPr="00FE4201" w:rsidRDefault="00F641FC" w:rsidP="00F641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1FC" w:rsidRPr="00FE4201" w:rsidRDefault="00F641FC" w:rsidP="00F641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79</w:t>
      </w: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FE4201">
        <w:rPr>
          <w:rFonts w:ascii="Times New Roman" w:hAnsi="Times New Roman"/>
          <w:sz w:val="24"/>
          <w:szCs w:val="24"/>
          <w:lang w:eastAsia="ru-RU"/>
        </w:rPr>
        <w:t xml:space="preserve">САПР </w:t>
      </w:r>
      <w:r>
        <w:rPr>
          <w:rFonts w:ascii="Times New Roman" w:hAnsi="Times New Roman"/>
          <w:sz w:val="24"/>
          <w:szCs w:val="24"/>
          <w:lang w:eastAsia="ru-RU"/>
        </w:rPr>
        <w:t>входят подсистемы:</w:t>
      </w:r>
    </w:p>
    <w:p w:rsidR="00F641FC" w:rsidRPr="00FE5CD7" w:rsidRDefault="00F641FC" w:rsidP="00F641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7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FE5CD7">
        <w:rPr>
          <w:rFonts w:ascii="Times New Roman" w:hAnsi="Times New Roman"/>
          <w:sz w:val="24"/>
          <w:szCs w:val="24"/>
          <w:lang w:val="en-US" w:eastAsia="ru-RU"/>
        </w:rPr>
        <w:t>CAE</w:t>
      </w:r>
    </w:p>
    <w:p w:rsidR="00F641FC" w:rsidRPr="00FE5CD7" w:rsidRDefault="00F641FC" w:rsidP="00F641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7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FE5CD7">
        <w:rPr>
          <w:rFonts w:ascii="Times New Roman" w:hAnsi="Times New Roman"/>
          <w:sz w:val="24"/>
          <w:szCs w:val="24"/>
          <w:lang w:val="en-US" w:eastAsia="ru-RU"/>
        </w:rPr>
        <w:t>CAD</w:t>
      </w:r>
      <w:r w:rsidRPr="00FE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1FC" w:rsidRPr="00FE5CD7" w:rsidRDefault="00F641FC" w:rsidP="00F641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7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FE5CD7">
        <w:rPr>
          <w:rFonts w:ascii="Times New Roman" w:hAnsi="Times New Roman"/>
          <w:sz w:val="24"/>
          <w:szCs w:val="24"/>
          <w:lang w:val="en-US" w:eastAsia="ru-RU"/>
        </w:rPr>
        <w:t>CAM</w:t>
      </w:r>
    </w:p>
    <w:p w:rsidR="00F641FC" w:rsidRPr="00FE5CD7" w:rsidRDefault="00F641FC" w:rsidP="00F641FC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FE5CD7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FE5CD7">
        <w:rPr>
          <w:rFonts w:ascii="Times New Roman" w:hAnsi="Times New Roman"/>
          <w:sz w:val="24"/>
          <w:szCs w:val="24"/>
          <w:lang w:eastAsia="ru-RU"/>
        </w:rPr>
        <w:t>СУБД</w:t>
      </w:r>
    </w:p>
    <w:p w:rsidR="007B2861" w:rsidRPr="00FE5CD7" w:rsidRDefault="007B2861" w:rsidP="00F641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FC" w:rsidRPr="007B2861" w:rsidRDefault="007B2861" w:rsidP="00F641F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Сложные</w:t>
      </w:r>
    </w:p>
    <w:p w:rsidR="00F641FC" w:rsidRPr="00FE4201" w:rsidRDefault="00F641FC" w:rsidP="00F641FC">
      <w:pPr>
        <w:pStyle w:val="a7"/>
        <w:tabs>
          <w:tab w:val="left" w:pos="708"/>
        </w:tabs>
        <w:contextualSpacing/>
        <w:jc w:val="both"/>
      </w:pPr>
      <w:r>
        <w:t>80</w:t>
      </w:r>
      <w:r w:rsidRPr="00FE4201">
        <w:t xml:space="preserve">. </w:t>
      </w:r>
      <w:r>
        <w:rPr>
          <w:rFonts w:eastAsia="Calibri"/>
        </w:rPr>
        <w:t>П</w:t>
      </w:r>
      <w:r w:rsidRPr="00FE4201">
        <w:rPr>
          <w:rFonts w:eastAsia="Calibri"/>
        </w:rPr>
        <w:t xml:space="preserve">о характеру базовой подсистемы </w:t>
      </w:r>
      <w:r>
        <w:rPr>
          <w:rFonts w:eastAsia="Calibri"/>
        </w:rPr>
        <w:t>различают с</w:t>
      </w:r>
      <w:r w:rsidRPr="00FE4201">
        <w:rPr>
          <w:rFonts w:eastAsia="Calibri"/>
        </w:rPr>
        <w:t>истем</w:t>
      </w:r>
      <w:r>
        <w:rPr>
          <w:rFonts w:eastAsia="Calibri"/>
        </w:rPr>
        <w:t>ы</w:t>
      </w:r>
      <w:r w:rsidRPr="00FE4201">
        <w:rPr>
          <w:rFonts w:eastAsia="Calibri"/>
        </w:rPr>
        <w:t xml:space="preserve"> САПР на базе</w:t>
      </w:r>
      <w:r w:rsidRPr="00FE4201">
        <w:t>:</w:t>
      </w:r>
    </w:p>
    <w:p w:rsidR="00F641FC" w:rsidRPr="00FE4201" w:rsidRDefault="00F641FC" w:rsidP="00F641FC">
      <w:pPr>
        <w:pStyle w:val="a7"/>
        <w:tabs>
          <w:tab w:val="left" w:pos="708"/>
        </w:tabs>
        <w:ind w:firstLine="284"/>
        <w:contextualSpacing/>
        <w:jc w:val="both"/>
        <w:rPr>
          <w:b/>
        </w:rPr>
      </w:pPr>
      <w:r w:rsidRPr="00FE4201">
        <w:t xml:space="preserve">А) </w:t>
      </w:r>
      <w:r w:rsidRPr="00FE4201">
        <w:rPr>
          <w:lang w:val="en-US"/>
        </w:rPr>
        <w:t>PLM</w:t>
      </w:r>
      <w:r w:rsidRPr="00FE4201">
        <w:t xml:space="preserve"> </w:t>
      </w:r>
    </w:p>
    <w:p w:rsidR="00F641FC" w:rsidRPr="00FE5CD7" w:rsidRDefault="00F641FC" w:rsidP="00F641FC">
      <w:pPr>
        <w:pStyle w:val="a7"/>
        <w:tabs>
          <w:tab w:val="left" w:pos="708"/>
        </w:tabs>
        <w:ind w:firstLine="284"/>
        <w:contextualSpacing/>
        <w:jc w:val="both"/>
      </w:pPr>
      <w:r w:rsidRPr="00FE5CD7">
        <w:t>Б) конкретного прикладного пакета</w:t>
      </w:r>
    </w:p>
    <w:p w:rsidR="00F641FC" w:rsidRPr="00FE5CD7" w:rsidRDefault="00F641FC" w:rsidP="00F641FC">
      <w:pPr>
        <w:pStyle w:val="a7"/>
        <w:tabs>
          <w:tab w:val="left" w:pos="708"/>
        </w:tabs>
        <w:ind w:firstLine="284"/>
        <w:contextualSpacing/>
        <w:jc w:val="both"/>
      </w:pPr>
      <w:r w:rsidRPr="00FE5CD7">
        <w:t xml:space="preserve">В) СУБД </w:t>
      </w:r>
    </w:p>
    <w:p w:rsidR="00F641FC" w:rsidRPr="00FE5CD7" w:rsidRDefault="00BB4D2F" w:rsidP="00F641FC">
      <w:pPr>
        <w:pStyle w:val="a7"/>
        <w:tabs>
          <w:tab w:val="left" w:pos="708"/>
        </w:tabs>
        <w:ind w:firstLine="284"/>
        <w:contextualSpacing/>
        <w:jc w:val="both"/>
      </w:pPr>
      <w:r w:rsidRPr="00FE5CD7">
        <w:t>Г</w:t>
      </w:r>
      <w:r w:rsidR="00F641FC" w:rsidRPr="00FE5CD7">
        <w:t>) подсистемы машинной графики и геометрического моделирования</w:t>
      </w:r>
    </w:p>
    <w:p w:rsidR="00F641FC" w:rsidRPr="00FE5CD7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</w:p>
    <w:p w:rsidR="00F641FC" w:rsidRDefault="00F641FC" w:rsidP="00F641FC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162DC1">
        <w:rPr>
          <w:b/>
        </w:rPr>
        <w:t>Вопросы свободного изложения</w:t>
      </w:r>
    </w:p>
    <w:p w:rsidR="00F641FC" w:rsidRPr="00743EA5" w:rsidRDefault="00F641FC" w:rsidP="00F641FC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743EA5">
        <w:rPr>
          <w:b/>
        </w:rPr>
        <w:t>Легкие</w:t>
      </w:r>
    </w:p>
    <w:p w:rsidR="00F641FC" w:rsidRPr="007E281F" w:rsidRDefault="00F641FC" w:rsidP="00F641FC">
      <w:pPr>
        <w:pStyle w:val="a7"/>
        <w:tabs>
          <w:tab w:val="left" w:pos="709"/>
        </w:tabs>
        <w:ind w:firstLine="567"/>
        <w:contextualSpacing/>
        <w:jc w:val="both"/>
      </w:pPr>
      <w:r>
        <w:t xml:space="preserve">81. Какие условные обозначения должны указываться в </w:t>
      </w:r>
      <w:r w:rsidR="007E281F">
        <w:t xml:space="preserve">ячейке в </w:t>
      </w:r>
      <w:r>
        <w:t xml:space="preserve">нижнем левом углу </w:t>
      </w:r>
      <w:r w:rsidRPr="00FE4201">
        <w:t>карт</w:t>
      </w:r>
      <w:r>
        <w:t>ы</w:t>
      </w:r>
      <w:r w:rsidRPr="00FE4201">
        <w:t xml:space="preserve"> технологического процесса сборки</w:t>
      </w:r>
      <w:r w:rsidR="00112545">
        <w:t xml:space="preserve"> для</w:t>
      </w:r>
      <w:r>
        <w:t xml:space="preserve"> карт</w:t>
      </w:r>
      <w:r w:rsidR="00112545">
        <w:t>ы</w:t>
      </w:r>
      <w:r>
        <w:t xml:space="preserve"> м</w:t>
      </w:r>
      <w:r w:rsidRPr="00FE4201">
        <w:t>аршрутн</w:t>
      </w:r>
      <w:r w:rsidR="00112545">
        <w:t>ой</w:t>
      </w:r>
      <w:r>
        <w:t xml:space="preserve"> и </w:t>
      </w:r>
      <w:r w:rsidR="00112545">
        <w:t xml:space="preserve">карты </w:t>
      </w:r>
      <w:r>
        <w:t>операционн</w:t>
      </w:r>
      <w:r w:rsidR="00112545">
        <w:t>ой</w:t>
      </w:r>
      <w:r>
        <w:t>?</w:t>
      </w:r>
      <w:r w:rsidR="007E281F" w:rsidRPr="007E281F">
        <w:t xml:space="preserve"> </w:t>
      </w:r>
      <w:r w:rsidR="007E281F">
        <w:t xml:space="preserve">Запишите ответ в форме: </w:t>
      </w:r>
      <w:r w:rsidR="007E281F" w:rsidRPr="00604B22">
        <w:t xml:space="preserve">Маршрутная карта - </w:t>
      </w:r>
      <w:r w:rsidR="007E281F">
        <w:t>…</w:t>
      </w:r>
      <w:r w:rsidR="007E281F" w:rsidRPr="00604B22">
        <w:t xml:space="preserve">, операционная карта - </w:t>
      </w:r>
      <w:r w:rsidR="007E281F">
        <w:t>…</w:t>
      </w:r>
    </w:p>
    <w:p w:rsidR="00F641FC" w:rsidRPr="00961F38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  <w:r>
        <w:rPr>
          <w:b/>
        </w:rPr>
        <w:t xml:space="preserve">Маршрутная карта - </w:t>
      </w:r>
      <w:r w:rsidRPr="00FE4201">
        <w:rPr>
          <w:b/>
        </w:rPr>
        <w:t>МК</w:t>
      </w:r>
      <w:r>
        <w:rPr>
          <w:b/>
        </w:rPr>
        <w:t xml:space="preserve">, операционная карта - ОК </w:t>
      </w:r>
    </w:p>
    <w:p w:rsidR="00F641FC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</w:p>
    <w:p w:rsidR="00F641FC" w:rsidRPr="00796F3D" w:rsidRDefault="00F641FC" w:rsidP="00F641FC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796F3D">
        <w:rPr>
          <w:b/>
        </w:rPr>
        <w:t>Средне</w:t>
      </w:r>
      <w:r w:rsidR="007E281F">
        <w:rPr>
          <w:b/>
          <w:lang w:val="en-US"/>
        </w:rPr>
        <w:t>-</w:t>
      </w:r>
      <w:r w:rsidRPr="00796F3D">
        <w:rPr>
          <w:b/>
        </w:rPr>
        <w:t>сложные</w:t>
      </w:r>
    </w:p>
    <w:p w:rsidR="00F641FC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  <w:r>
        <w:lastRenderedPageBreak/>
        <w:t xml:space="preserve">82. По каким признакам (ГОСТ </w:t>
      </w:r>
      <w:r w:rsidRPr="00FE4201">
        <w:t>2.101-68</w:t>
      </w:r>
      <w:r>
        <w:t>) и</w:t>
      </w:r>
      <w:r w:rsidRPr="00FE4201">
        <w:t>зделие</w:t>
      </w:r>
      <w:r>
        <w:t xml:space="preserve"> относят к деталям.</w:t>
      </w:r>
    </w:p>
    <w:p w:rsidR="00F641FC" w:rsidRDefault="00F641FC" w:rsidP="00F641FC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33127D">
        <w:rPr>
          <w:b/>
        </w:rPr>
        <w:t>Изделие должно изготавливаться из однородного по наименованию и марке материала без применения сборочных операций.</w:t>
      </w:r>
    </w:p>
    <w:p w:rsidR="00F641FC" w:rsidRPr="0033127D" w:rsidRDefault="00F641FC" w:rsidP="00F641FC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</w:p>
    <w:p w:rsidR="00F641FC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  <w:r>
        <w:t>83. Какие возможности при</w:t>
      </w:r>
      <w:r w:rsidRPr="00FE4201">
        <w:t xml:space="preserve"> оформлении чертежей</w:t>
      </w:r>
      <w:r>
        <w:t xml:space="preserve"> с помощью </w:t>
      </w:r>
      <w:r>
        <w:rPr>
          <w:lang w:val="en-US"/>
        </w:rPr>
        <w:t>CAD</w:t>
      </w:r>
      <w:r>
        <w:t>-системы дает режим параметризации?</w:t>
      </w:r>
    </w:p>
    <w:p w:rsidR="00F641FC" w:rsidRPr="00961F38" w:rsidRDefault="00F641FC" w:rsidP="00F641FC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961F38">
        <w:rPr>
          <w:b/>
        </w:rPr>
        <w:t>Позволяет создавать ассоциативные объекты оформления, которые автоматически «следуют» за графическими объектами при перестроении последних в результате редактирования 3</w:t>
      </w:r>
      <w:r w:rsidRPr="00961F38">
        <w:rPr>
          <w:b/>
          <w:lang w:val="en-US"/>
        </w:rPr>
        <w:t>D</w:t>
      </w:r>
      <w:r w:rsidRPr="00961F38">
        <w:rPr>
          <w:b/>
        </w:rPr>
        <w:t>-модели в соответствии с указанием зависимостей параметров модели друг от друга.</w:t>
      </w:r>
    </w:p>
    <w:p w:rsidR="00F641FC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</w:p>
    <w:p w:rsidR="00F641FC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  <w:r>
        <w:t xml:space="preserve">84. Чем отличаются </w:t>
      </w:r>
      <w:r w:rsidRPr="00FE4201">
        <w:rPr>
          <w:lang w:val="en-US"/>
        </w:rPr>
        <w:t>CAPP</w:t>
      </w:r>
      <w:r w:rsidRPr="007E6B5F">
        <w:t>-</w:t>
      </w:r>
      <w:r w:rsidRPr="00FE4201">
        <w:t>система</w:t>
      </w:r>
      <w:r>
        <w:t xml:space="preserve"> и САМ-система.</w:t>
      </w:r>
    </w:p>
    <w:p w:rsidR="00F641FC" w:rsidRPr="00961F38" w:rsidRDefault="00F641FC" w:rsidP="00F641FC">
      <w:pPr>
        <w:pStyle w:val="a7"/>
        <w:tabs>
          <w:tab w:val="left" w:pos="709"/>
        </w:tabs>
        <w:ind w:firstLine="567"/>
        <w:contextualSpacing/>
        <w:jc w:val="both"/>
        <w:rPr>
          <w:b/>
        </w:rPr>
      </w:pPr>
      <w:r w:rsidRPr="00961F38">
        <w:rPr>
          <w:b/>
          <w:lang w:val="en-US"/>
        </w:rPr>
        <w:t>CAPP</w:t>
      </w:r>
      <w:r w:rsidRPr="00961F38">
        <w:rPr>
          <w:b/>
        </w:rPr>
        <w:t>-система применяется для проектирования технологического процесса, а САМ-система используется для проектирования управляющей программы</w:t>
      </w:r>
    </w:p>
    <w:p w:rsidR="00F641FC" w:rsidRPr="00EF608A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</w:p>
    <w:p w:rsidR="00F641FC" w:rsidRDefault="00F641FC" w:rsidP="00F641FC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>
        <w:rPr>
          <w:b/>
        </w:rPr>
        <w:t>Сложные</w:t>
      </w:r>
    </w:p>
    <w:p w:rsidR="004158F7" w:rsidRPr="00162DC1" w:rsidRDefault="00F641FC" w:rsidP="004158F7">
      <w:pPr>
        <w:pStyle w:val="a7"/>
        <w:tabs>
          <w:tab w:val="left" w:pos="708"/>
        </w:tabs>
        <w:ind w:firstLine="567"/>
        <w:contextualSpacing/>
        <w:jc w:val="both"/>
      </w:pPr>
      <w:r>
        <w:t>8</w:t>
      </w:r>
      <w:r w:rsidRPr="00162DC1">
        <w:t xml:space="preserve">5. </w:t>
      </w:r>
      <w:r w:rsidR="004158F7">
        <w:t>Перечислите в каком порядке происходит соединение деталей при сборке изделия</w:t>
      </w:r>
    </w:p>
    <w:p w:rsidR="00F641FC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  <w:r>
        <w:rPr>
          <w:noProof/>
        </w:rPr>
        <w:drawing>
          <wp:inline distT="0" distB="0" distL="0" distR="0" wp14:anchorId="1F4BF347" wp14:editId="3FC0A0E4">
            <wp:extent cx="3524250" cy="4633003"/>
            <wp:effectExtent l="552450" t="0" r="5334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24250" cy="463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FC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  <w:r>
        <w:t xml:space="preserve">1 – Корпус; </w:t>
      </w:r>
      <w:r w:rsidR="004158F7">
        <w:t>2</w:t>
      </w:r>
      <w:r>
        <w:t xml:space="preserve"> – Пробка; </w:t>
      </w:r>
      <w:r w:rsidR="004158F7">
        <w:t xml:space="preserve">3- Гайка накидная; </w:t>
      </w:r>
      <w:r>
        <w:t>4 – Рукоятка; 5 – Кольцо; 6 - Гайка; 7 - Шайба</w:t>
      </w:r>
    </w:p>
    <w:p w:rsidR="00F641FC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</w:p>
    <w:p w:rsidR="004158F7" w:rsidRDefault="00F641FC" w:rsidP="00F641FC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995BE1">
        <w:rPr>
          <w:b/>
        </w:rPr>
        <w:t>Ответ</w:t>
      </w:r>
    </w:p>
    <w:p w:rsidR="00F641FC" w:rsidRPr="00995BE1" w:rsidRDefault="004158F7" w:rsidP="00F641FC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>
        <w:t>1 – Корпус; 2- Пробка; 5 – Кольцо;</w:t>
      </w:r>
      <w:r w:rsidRPr="004158F7">
        <w:t xml:space="preserve"> </w:t>
      </w:r>
      <w:r>
        <w:t>3 - Гайка накидная; 4 – Рукоятка;</w:t>
      </w:r>
      <w:r w:rsidRPr="004158F7">
        <w:t xml:space="preserve"> </w:t>
      </w:r>
      <w:r>
        <w:t>7 – Шайба; 6 – Гайка.</w:t>
      </w:r>
    </w:p>
    <w:p w:rsidR="00F641FC" w:rsidRPr="00FE4201" w:rsidRDefault="00F641FC" w:rsidP="00F641FC">
      <w:pPr>
        <w:pStyle w:val="a7"/>
        <w:tabs>
          <w:tab w:val="left" w:pos="708"/>
        </w:tabs>
        <w:ind w:firstLine="567"/>
        <w:contextualSpacing/>
        <w:jc w:val="both"/>
      </w:pPr>
    </w:p>
    <w:p w:rsidR="00F641FC" w:rsidRDefault="00F641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F641FC" w:rsidRDefault="00F641FC" w:rsidP="00ED6058">
      <w:pPr>
        <w:pStyle w:val="a9"/>
        <w:contextualSpacing/>
        <w:rPr>
          <w:sz w:val="24"/>
          <w:szCs w:val="24"/>
        </w:rPr>
      </w:pPr>
    </w:p>
    <w:p w:rsidR="00B63AF9" w:rsidRPr="00FE4201" w:rsidRDefault="00B63AF9" w:rsidP="00ED60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b/>
          <w:sz w:val="24"/>
          <w:szCs w:val="24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FE4201" w:rsidTr="001812A5">
        <w:trPr>
          <w:trHeight w:val="155"/>
        </w:trPr>
        <w:tc>
          <w:tcPr>
            <w:tcW w:w="1726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FE4201" w:rsidRDefault="00EE3C8E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ПК-2: Способен осуществлять конструкторско-технологическое сопровождение проектирования и изготовления машиностроительных изделий высокой сложности</w:t>
            </w:r>
          </w:p>
        </w:tc>
      </w:tr>
      <w:tr w:rsidR="001812A5" w:rsidRPr="00FE4201" w:rsidTr="001812A5">
        <w:trPr>
          <w:trHeight w:val="155"/>
        </w:trPr>
        <w:tc>
          <w:tcPr>
            <w:tcW w:w="1726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FE4201" w:rsidRDefault="00EE3C8E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ПК-2.4: Использует системы 3D моделирования для технологического сопровождение проектирования и изготовления машиностроительных изделий высокой сложности</w:t>
            </w:r>
          </w:p>
        </w:tc>
      </w:tr>
      <w:tr w:rsidR="001812A5" w:rsidRPr="00FE4201" w:rsidTr="001812A5">
        <w:trPr>
          <w:trHeight w:val="155"/>
        </w:trPr>
        <w:tc>
          <w:tcPr>
            <w:tcW w:w="1726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FE4201" w:rsidRDefault="00AB5EA1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3D моделирование процессов сборочного производства</w:t>
            </w:r>
          </w:p>
        </w:tc>
      </w:tr>
      <w:tr w:rsidR="001812A5" w:rsidRPr="00FE4201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FE4201" w:rsidTr="001812A5">
        <w:trPr>
          <w:trHeight w:val="155"/>
        </w:trPr>
        <w:tc>
          <w:tcPr>
            <w:tcW w:w="1726" w:type="dxa"/>
            <w:vMerge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FE4201" w:rsidTr="001812A5">
        <w:trPr>
          <w:trHeight w:val="155"/>
        </w:trPr>
        <w:tc>
          <w:tcPr>
            <w:tcW w:w="1726" w:type="dxa"/>
            <w:vMerge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FE4201" w:rsidTr="001812A5">
        <w:tc>
          <w:tcPr>
            <w:tcW w:w="1726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FE4201" w:rsidRDefault="003549BD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Pr="00FE4201" w:rsidRDefault="003549BD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FE4201" w:rsidTr="001812A5">
        <w:tc>
          <w:tcPr>
            <w:tcW w:w="1726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FE4201" w:rsidRDefault="003549BD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Pr="00FE4201" w:rsidRDefault="003549BD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FE4201" w:rsidTr="001812A5">
        <w:tc>
          <w:tcPr>
            <w:tcW w:w="1726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FE4201" w:rsidRDefault="003549BD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Pr="00FE4201" w:rsidRDefault="003549BD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FE4201" w:rsidTr="001812A5">
        <w:tc>
          <w:tcPr>
            <w:tcW w:w="1726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FE4201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874F10" w:rsidRPr="00FE4201" w:rsidRDefault="00874F10" w:rsidP="00ED605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71B" w:rsidRPr="00FE4201" w:rsidRDefault="0033471B" w:rsidP="00ED6058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20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FE4201" w:rsidRDefault="0033471B" w:rsidP="00ED60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FE4201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FE4201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FE4201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FE4201" w:rsidRDefault="0033471B" w:rsidP="00ED60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FE4201" w:rsidRDefault="0033471B" w:rsidP="00ED6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20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E420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:rsidRPr="00FE4201" w:rsidTr="006E332D">
        <w:tc>
          <w:tcPr>
            <w:tcW w:w="1794" w:type="pct"/>
          </w:tcPr>
          <w:p w:rsidR="0033471B" w:rsidRPr="00FE4201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FE4201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FE4201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33471B" w:rsidRPr="00FE4201" w:rsidTr="006E332D">
        <w:tc>
          <w:tcPr>
            <w:tcW w:w="1794" w:type="pct"/>
          </w:tcPr>
          <w:p w:rsidR="0033471B" w:rsidRPr="00FE4201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FE4201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:rsidR="0033471B" w:rsidRPr="00FE4201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61-75 баллов</w:t>
            </w:r>
          </w:p>
        </w:tc>
      </w:tr>
      <w:tr w:rsidR="0033471B" w:rsidRPr="00FE4201" w:rsidTr="006E332D">
        <w:tc>
          <w:tcPr>
            <w:tcW w:w="1794" w:type="pct"/>
          </w:tcPr>
          <w:p w:rsidR="0033471B" w:rsidRPr="00FE4201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:rsidR="0033471B" w:rsidRPr="00FE4201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:rsidR="0033471B" w:rsidRPr="00FE4201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33471B" w:rsidRPr="00FE4201" w:rsidTr="006E332D">
        <w:tc>
          <w:tcPr>
            <w:tcW w:w="1794" w:type="pct"/>
          </w:tcPr>
          <w:p w:rsidR="0033471B" w:rsidRPr="00FE4201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:rsidR="0033471B" w:rsidRPr="00FE4201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:rsidR="0033471B" w:rsidRPr="00FE4201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:rsidR="00683B98" w:rsidRPr="00FE4201" w:rsidRDefault="00683B98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FE4201" w:rsidRDefault="00B63AF9" w:rsidP="004D40B5">
      <w:pPr>
        <w:pStyle w:val="a9"/>
        <w:contextualSpacing/>
        <w:jc w:val="center"/>
        <w:rPr>
          <w:b/>
          <w:szCs w:val="28"/>
        </w:rPr>
      </w:pPr>
      <w:r w:rsidRPr="00FE4201">
        <w:rPr>
          <w:b/>
          <w:szCs w:val="28"/>
        </w:rPr>
        <w:t>Ключи</w:t>
      </w:r>
      <w:r w:rsidR="00D65990" w:rsidRPr="00FE4201">
        <w:rPr>
          <w:b/>
          <w:szCs w:val="28"/>
        </w:rPr>
        <w:t xml:space="preserve"> ответов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223"/>
        <w:gridCol w:w="2287"/>
        <w:gridCol w:w="426"/>
        <w:gridCol w:w="416"/>
        <w:gridCol w:w="1222"/>
        <w:gridCol w:w="4173"/>
      </w:tblGrid>
      <w:tr w:rsidR="00E25355" w:rsidRPr="00FE4201" w:rsidTr="00F641FC">
        <w:tc>
          <w:tcPr>
            <w:tcW w:w="1223" w:type="dxa"/>
          </w:tcPr>
          <w:p w:rsidR="00E25355" w:rsidRPr="00FE4201" w:rsidRDefault="00E25355" w:rsidP="00927C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1507788"/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E25355" w:rsidRPr="00FE4201" w:rsidRDefault="00E25355" w:rsidP="00927C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355" w:rsidRPr="00FE4201" w:rsidRDefault="00E25355" w:rsidP="00927C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355" w:rsidRPr="00FE4201" w:rsidRDefault="00E25355" w:rsidP="00927C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25355" w:rsidRPr="00FE4201" w:rsidRDefault="00E25355" w:rsidP="00927C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173" w:type="dxa"/>
          </w:tcPr>
          <w:p w:rsidR="00E25355" w:rsidRPr="00FE4201" w:rsidRDefault="00E25355" w:rsidP="00927C5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D81AFB" w:rsidRDefault="00D81AFB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перпендикулярность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перпендикулярными, перпендикулярны</w:t>
            </w:r>
            <w:r w:rsidRPr="00F62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62081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стандартные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tabs>
                <w:tab w:val="left" w:pos="28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tabs>
                <w:tab w:val="left" w:pos="28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tabs>
                <w:tab w:val="left" w:pos="28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tabs>
                <w:tab w:val="left" w:pos="28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2, два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tabs>
                <w:tab w:val="left" w:pos="28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сечение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tabs>
                <w:tab w:val="left" w:pos="28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зазором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tabs>
                <w:tab w:val="left" w:pos="28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вращением, вращение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tabs>
                <w:tab w:val="left" w:pos="292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выдавливанием, выдавливание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tabs>
                <w:tab w:val="left" w:pos="36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вала, цилиндра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081">
              <w:rPr>
                <w:rFonts w:ascii="Times New Roman" w:hAnsi="Times New Roman" w:cs="Times New Roman"/>
                <w:sz w:val="24"/>
                <w:szCs w:val="24"/>
              </w:rPr>
              <w:t>вал, цилиндр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tabs>
                <w:tab w:val="left" w:pos="328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параллельными, параллельны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tabs>
                <w:tab w:val="left" w:pos="280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tabs>
                <w:tab w:val="left" w:pos="289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сборки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спецификация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параметрический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081">
              <w:rPr>
                <w:rFonts w:ascii="Times New Roman" w:hAnsi="Times New Roman" w:cs="Times New Roman"/>
                <w:sz w:val="24"/>
                <w:szCs w:val="24"/>
              </w:rPr>
              <w:t>параметризации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параметрический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081">
              <w:rPr>
                <w:rFonts w:ascii="Times New Roman" w:hAnsi="Times New Roman" w:cs="Times New Roman"/>
                <w:sz w:val="24"/>
                <w:szCs w:val="24"/>
              </w:rPr>
              <w:t>параметризации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tabs>
                <w:tab w:val="left" w:pos="9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соосными, соосны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спецификация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1А, 2</w:t>
            </w:r>
            <w:r w:rsidR="009105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, 3В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деталь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1А, 2Б, 3В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ассоциативности, ассоциативность, </w:t>
            </w:r>
            <w:proofErr w:type="spellStart"/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асоциативности</w:t>
            </w:r>
            <w:proofErr w:type="spellEnd"/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 xml:space="preserve">, 2, 3, 4, 5, 6,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геометрическое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1А, 2</w:t>
            </w:r>
            <w:r w:rsidR="00910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2" w:name="_GoBack"/>
            <w:bookmarkEnd w:id="2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массив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сечениям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, 3В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Г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, 3В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В, Г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В, Г, Д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1А, 2Б, 3В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, 2Б, 3В,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, 5Д, 6Е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Г, Д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CAD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В, Г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сборочная единица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Г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</w:tr>
      <w:tr w:rsidR="00730493" w:rsidRPr="00FE4201" w:rsidTr="00F641FC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hAnsi="Times New Roman" w:cs="Times New Roman"/>
                <w:sz w:val="24"/>
                <w:szCs w:val="24"/>
              </w:rPr>
              <w:t>соосность</w:t>
            </w:r>
            <w:r w:rsidRPr="00F62081">
              <w:rPr>
                <w:rFonts w:ascii="Times New Roman" w:hAnsi="Times New Roman" w:cs="Times New Roman"/>
                <w:sz w:val="24"/>
                <w:szCs w:val="24"/>
              </w:rPr>
              <w:t>, совпадение осей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17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В, Г</w:t>
            </w:r>
          </w:p>
        </w:tc>
      </w:tr>
      <w:tr w:rsidR="00730493" w:rsidRPr="00FE4201" w:rsidTr="005F6ED5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24" w:type="dxa"/>
            <w:gridSpan w:val="5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22">
              <w:rPr>
                <w:rFonts w:ascii="Times New Roman" w:hAnsi="Times New Roman" w:cs="Times New Roman"/>
                <w:sz w:val="24"/>
                <w:szCs w:val="24"/>
              </w:rPr>
              <w:t>Маршрутная карта - МК, операционная карта - ОК</w:t>
            </w:r>
          </w:p>
        </w:tc>
      </w:tr>
      <w:tr w:rsidR="00730493" w:rsidRPr="00FE4201" w:rsidTr="005F6ED5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24" w:type="dxa"/>
            <w:gridSpan w:val="5"/>
          </w:tcPr>
          <w:p w:rsidR="00730493" w:rsidRPr="00FE4201" w:rsidRDefault="00730493" w:rsidP="0073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90">
              <w:rPr>
                <w:rFonts w:ascii="Times New Roman" w:hAnsi="Times New Roman" w:cs="Times New Roman"/>
                <w:sz w:val="24"/>
                <w:szCs w:val="24"/>
              </w:rPr>
              <w:t>Изделие должно изготавливаться из однородного по наименованию и марке материала без применения сборочных операций.</w:t>
            </w:r>
          </w:p>
        </w:tc>
      </w:tr>
      <w:tr w:rsidR="00730493" w:rsidRPr="00FE4201" w:rsidTr="005F6ED5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24" w:type="dxa"/>
            <w:gridSpan w:val="5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90">
              <w:rPr>
                <w:rFonts w:ascii="Times New Roman" w:hAnsi="Times New Roman" w:cs="Times New Roman"/>
                <w:sz w:val="24"/>
                <w:szCs w:val="24"/>
              </w:rPr>
              <w:t>Позволяет создавать ассоциативные объекты оформления, которые автоматически «следуют» за графическими объектами при перестроении последних в результате редактирования 3D-модели в соответствии с указанием зависимостей параметров модели друг от друга.</w:t>
            </w:r>
          </w:p>
        </w:tc>
      </w:tr>
      <w:tr w:rsidR="00730493" w:rsidRPr="00FE4201" w:rsidTr="005F6ED5"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24" w:type="dxa"/>
            <w:gridSpan w:val="5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90">
              <w:rPr>
                <w:rFonts w:ascii="Times New Roman" w:hAnsi="Times New Roman" w:cs="Times New Roman"/>
                <w:sz w:val="24"/>
                <w:szCs w:val="24"/>
              </w:rPr>
              <w:t>CAPP-система применяется для проектирования технологического процесса, а САМ-система используется для проектирования управляющей программы</w:t>
            </w:r>
          </w:p>
        </w:tc>
      </w:tr>
      <w:tr w:rsidR="00730493" w:rsidRPr="00FE4201" w:rsidTr="005F6ED5">
        <w:trPr>
          <w:trHeight w:val="76"/>
        </w:trPr>
        <w:tc>
          <w:tcPr>
            <w:tcW w:w="1223" w:type="dxa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24" w:type="dxa"/>
            <w:gridSpan w:val="5"/>
          </w:tcPr>
          <w:p w:rsidR="00730493" w:rsidRPr="00FE4201" w:rsidRDefault="00730493" w:rsidP="007304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B63AF9" w:rsidRDefault="00B63AF9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F6A" w:rsidRDefault="00970F6A" w:rsidP="00215B80">
      <w:pPr>
        <w:spacing w:after="0" w:line="240" w:lineRule="auto"/>
      </w:pPr>
      <w:r>
        <w:separator/>
      </w:r>
    </w:p>
  </w:endnote>
  <w:endnote w:type="continuationSeparator" w:id="0">
    <w:p w:rsidR="00970F6A" w:rsidRDefault="00970F6A" w:rsidP="0021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F6A" w:rsidRDefault="00970F6A" w:rsidP="00215B80">
      <w:pPr>
        <w:spacing w:after="0" w:line="240" w:lineRule="auto"/>
      </w:pPr>
      <w:r>
        <w:separator/>
      </w:r>
    </w:p>
  </w:footnote>
  <w:footnote w:type="continuationSeparator" w:id="0">
    <w:p w:rsidR="00970F6A" w:rsidRDefault="00970F6A" w:rsidP="0021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CAF"/>
    <w:multiLevelType w:val="hybridMultilevel"/>
    <w:tmpl w:val="9B5A6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C09745A"/>
    <w:multiLevelType w:val="hybridMultilevel"/>
    <w:tmpl w:val="ED5C8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8539B"/>
    <w:multiLevelType w:val="hybridMultilevel"/>
    <w:tmpl w:val="6CF8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85E00"/>
    <w:multiLevelType w:val="hybridMultilevel"/>
    <w:tmpl w:val="C926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8D65F24"/>
    <w:multiLevelType w:val="hybridMultilevel"/>
    <w:tmpl w:val="688E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A5CE0"/>
    <w:multiLevelType w:val="hybridMultilevel"/>
    <w:tmpl w:val="8638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16E57"/>
    <w:multiLevelType w:val="hybridMultilevel"/>
    <w:tmpl w:val="B7CC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62594"/>
    <w:multiLevelType w:val="hybridMultilevel"/>
    <w:tmpl w:val="5F68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51EAE"/>
    <w:multiLevelType w:val="hybridMultilevel"/>
    <w:tmpl w:val="8042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FB77343"/>
    <w:multiLevelType w:val="hybridMultilevel"/>
    <w:tmpl w:val="A1722C72"/>
    <w:lvl w:ilvl="0" w:tplc="063A2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1404536"/>
    <w:multiLevelType w:val="hybridMultilevel"/>
    <w:tmpl w:val="CED0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12F9E"/>
    <w:multiLevelType w:val="hybridMultilevel"/>
    <w:tmpl w:val="F794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4D68D9"/>
    <w:multiLevelType w:val="hybridMultilevel"/>
    <w:tmpl w:val="29B2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2023178"/>
    <w:multiLevelType w:val="hybridMultilevel"/>
    <w:tmpl w:val="22C09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4157D"/>
    <w:multiLevelType w:val="hybridMultilevel"/>
    <w:tmpl w:val="2B2226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24475"/>
    <w:multiLevelType w:val="hybridMultilevel"/>
    <w:tmpl w:val="3AD0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B400FDC"/>
    <w:multiLevelType w:val="hybridMultilevel"/>
    <w:tmpl w:val="52364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B5C0F"/>
    <w:multiLevelType w:val="hybridMultilevel"/>
    <w:tmpl w:val="CB0E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53AB3"/>
    <w:multiLevelType w:val="hybridMultilevel"/>
    <w:tmpl w:val="AC6E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</w:num>
  <w:num w:numId="5">
    <w:abstractNumId w:val="38"/>
  </w:num>
  <w:num w:numId="6">
    <w:abstractNumId w:val="31"/>
  </w:num>
  <w:num w:numId="7">
    <w:abstractNumId w:val="21"/>
  </w:num>
  <w:num w:numId="8">
    <w:abstractNumId w:val="12"/>
  </w:num>
  <w:num w:numId="9">
    <w:abstractNumId w:val="27"/>
  </w:num>
  <w:num w:numId="10">
    <w:abstractNumId w:val="2"/>
  </w:num>
  <w:num w:numId="11">
    <w:abstractNumId w:val="18"/>
  </w:num>
  <w:num w:numId="12">
    <w:abstractNumId w:val="20"/>
  </w:num>
  <w:num w:numId="13">
    <w:abstractNumId w:val="14"/>
  </w:num>
  <w:num w:numId="14">
    <w:abstractNumId w:val="5"/>
  </w:num>
  <w:num w:numId="15">
    <w:abstractNumId w:val="0"/>
  </w:num>
  <w:num w:numId="16">
    <w:abstractNumId w:val="4"/>
  </w:num>
  <w:num w:numId="17">
    <w:abstractNumId w:val="3"/>
  </w:num>
  <w:num w:numId="18">
    <w:abstractNumId w:val="42"/>
  </w:num>
  <w:num w:numId="19">
    <w:abstractNumId w:val="15"/>
  </w:num>
  <w:num w:numId="20">
    <w:abstractNumId w:val="29"/>
  </w:num>
  <w:num w:numId="21">
    <w:abstractNumId w:val="23"/>
  </w:num>
  <w:num w:numId="22">
    <w:abstractNumId w:val="13"/>
  </w:num>
  <w:num w:numId="23">
    <w:abstractNumId w:val="40"/>
  </w:num>
  <w:num w:numId="24">
    <w:abstractNumId w:val="46"/>
  </w:num>
  <w:num w:numId="25">
    <w:abstractNumId w:val="22"/>
  </w:num>
  <w:num w:numId="26">
    <w:abstractNumId w:val="10"/>
  </w:num>
  <w:num w:numId="27">
    <w:abstractNumId w:val="33"/>
  </w:num>
  <w:num w:numId="28">
    <w:abstractNumId w:val="35"/>
  </w:num>
  <w:num w:numId="29">
    <w:abstractNumId w:val="36"/>
  </w:num>
  <w:num w:numId="30">
    <w:abstractNumId w:val="16"/>
  </w:num>
  <w:num w:numId="31">
    <w:abstractNumId w:val="26"/>
  </w:num>
  <w:num w:numId="32">
    <w:abstractNumId w:val="43"/>
  </w:num>
  <w:num w:numId="33">
    <w:abstractNumId w:val="28"/>
  </w:num>
  <w:num w:numId="34">
    <w:abstractNumId w:val="34"/>
  </w:num>
  <w:num w:numId="35">
    <w:abstractNumId w:val="1"/>
  </w:num>
  <w:num w:numId="36">
    <w:abstractNumId w:val="39"/>
  </w:num>
  <w:num w:numId="37">
    <w:abstractNumId w:val="7"/>
  </w:num>
  <w:num w:numId="38">
    <w:abstractNumId w:val="32"/>
  </w:num>
  <w:num w:numId="39">
    <w:abstractNumId w:val="37"/>
  </w:num>
  <w:num w:numId="40">
    <w:abstractNumId w:val="11"/>
  </w:num>
  <w:num w:numId="41">
    <w:abstractNumId w:val="45"/>
  </w:num>
  <w:num w:numId="42">
    <w:abstractNumId w:val="19"/>
  </w:num>
  <w:num w:numId="43">
    <w:abstractNumId w:val="8"/>
  </w:num>
  <w:num w:numId="44">
    <w:abstractNumId w:val="47"/>
  </w:num>
  <w:num w:numId="45">
    <w:abstractNumId w:val="17"/>
  </w:num>
  <w:num w:numId="46">
    <w:abstractNumId w:val="25"/>
  </w:num>
  <w:num w:numId="47">
    <w:abstractNumId w:val="41"/>
  </w:num>
  <w:num w:numId="48">
    <w:abstractNumId w:val="4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CAA"/>
    <w:rsid w:val="00002D05"/>
    <w:rsid w:val="00017B1D"/>
    <w:rsid w:val="000319C6"/>
    <w:rsid w:val="00033537"/>
    <w:rsid w:val="00040973"/>
    <w:rsid w:val="00045739"/>
    <w:rsid w:val="0005346C"/>
    <w:rsid w:val="00060F98"/>
    <w:rsid w:val="000660DF"/>
    <w:rsid w:val="00074AAA"/>
    <w:rsid w:val="00076BA5"/>
    <w:rsid w:val="00081BDA"/>
    <w:rsid w:val="00096385"/>
    <w:rsid w:val="000B28E2"/>
    <w:rsid w:val="000B7CD6"/>
    <w:rsid w:val="000C0B64"/>
    <w:rsid w:val="000C1C75"/>
    <w:rsid w:val="000E19FF"/>
    <w:rsid w:val="000F133C"/>
    <w:rsid w:val="000F5275"/>
    <w:rsid w:val="00100E98"/>
    <w:rsid w:val="00101186"/>
    <w:rsid w:val="00106C61"/>
    <w:rsid w:val="00110EDD"/>
    <w:rsid w:val="00112545"/>
    <w:rsid w:val="00115AB1"/>
    <w:rsid w:val="00122320"/>
    <w:rsid w:val="00126455"/>
    <w:rsid w:val="001616A2"/>
    <w:rsid w:val="00162DC1"/>
    <w:rsid w:val="001637E4"/>
    <w:rsid w:val="001708C3"/>
    <w:rsid w:val="00172691"/>
    <w:rsid w:val="001802B3"/>
    <w:rsid w:val="00180654"/>
    <w:rsid w:val="001812A5"/>
    <w:rsid w:val="001948BA"/>
    <w:rsid w:val="001A40CE"/>
    <w:rsid w:val="001B74B1"/>
    <w:rsid w:val="001B7AE5"/>
    <w:rsid w:val="001C1A63"/>
    <w:rsid w:val="001C2090"/>
    <w:rsid w:val="001E34BD"/>
    <w:rsid w:val="001F3AB8"/>
    <w:rsid w:val="00202389"/>
    <w:rsid w:val="00215B80"/>
    <w:rsid w:val="002319A7"/>
    <w:rsid w:val="00235E9C"/>
    <w:rsid w:val="002361CB"/>
    <w:rsid w:val="00237206"/>
    <w:rsid w:val="0024658B"/>
    <w:rsid w:val="00261AAE"/>
    <w:rsid w:val="002647D8"/>
    <w:rsid w:val="002662DA"/>
    <w:rsid w:val="00271514"/>
    <w:rsid w:val="00283DF9"/>
    <w:rsid w:val="00284A42"/>
    <w:rsid w:val="002870B6"/>
    <w:rsid w:val="00292318"/>
    <w:rsid w:val="00293DD3"/>
    <w:rsid w:val="002A1B97"/>
    <w:rsid w:val="002A5EBF"/>
    <w:rsid w:val="002C37C0"/>
    <w:rsid w:val="002C45D4"/>
    <w:rsid w:val="002C5057"/>
    <w:rsid w:val="002E5B18"/>
    <w:rsid w:val="002F1948"/>
    <w:rsid w:val="002F1E3A"/>
    <w:rsid w:val="00312A98"/>
    <w:rsid w:val="0032274D"/>
    <w:rsid w:val="0033127D"/>
    <w:rsid w:val="0033471B"/>
    <w:rsid w:val="00335201"/>
    <w:rsid w:val="003549BD"/>
    <w:rsid w:val="00355C8A"/>
    <w:rsid w:val="00375682"/>
    <w:rsid w:val="00375CD8"/>
    <w:rsid w:val="003A745D"/>
    <w:rsid w:val="003B2031"/>
    <w:rsid w:val="003B2965"/>
    <w:rsid w:val="003C47DA"/>
    <w:rsid w:val="003D479D"/>
    <w:rsid w:val="003E2E65"/>
    <w:rsid w:val="003E429D"/>
    <w:rsid w:val="003E45EE"/>
    <w:rsid w:val="003E7978"/>
    <w:rsid w:val="003F5B8A"/>
    <w:rsid w:val="003F70F6"/>
    <w:rsid w:val="004158F7"/>
    <w:rsid w:val="00415B8F"/>
    <w:rsid w:val="00416270"/>
    <w:rsid w:val="00432C75"/>
    <w:rsid w:val="004414BF"/>
    <w:rsid w:val="0044211E"/>
    <w:rsid w:val="00445665"/>
    <w:rsid w:val="004462D0"/>
    <w:rsid w:val="0045489B"/>
    <w:rsid w:val="00457241"/>
    <w:rsid w:val="004655EB"/>
    <w:rsid w:val="00467651"/>
    <w:rsid w:val="00476DDC"/>
    <w:rsid w:val="00482C8F"/>
    <w:rsid w:val="00484C16"/>
    <w:rsid w:val="0048628F"/>
    <w:rsid w:val="004A53B9"/>
    <w:rsid w:val="004B0A31"/>
    <w:rsid w:val="004B50B8"/>
    <w:rsid w:val="004D233A"/>
    <w:rsid w:val="004D40B5"/>
    <w:rsid w:val="004E0A87"/>
    <w:rsid w:val="004E14FD"/>
    <w:rsid w:val="004F346A"/>
    <w:rsid w:val="004F5F9F"/>
    <w:rsid w:val="005033DB"/>
    <w:rsid w:val="005050B3"/>
    <w:rsid w:val="00506B56"/>
    <w:rsid w:val="00514B13"/>
    <w:rsid w:val="00517193"/>
    <w:rsid w:val="00524C73"/>
    <w:rsid w:val="00536ADE"/>
    <w:rsid w:val="00540BFE"/>
    <w:rsid w:val="00550D89"/>
    <w:rsid w:val="00553349"/>
    <w:rsid w:val="0055403E"/>
    <w:rsid w:val="00554F7A"/>
    <w:rsid w:val="00566263"/>
    <w:rsid w:val="005672B2"/>
    <w:rsid w:val="00570730"/>
    <w:rsid w:val="005709BC"/>
    <w:rsid w:val="005722F6"/>
    <w:rsid w:val="00585271"/>
    <w:rsid w:val="005874AE"/>
    <w:rsid w:val="00592E10"/>
    <w:rsid w:val="005A3DB1"/>
    <w:rsid w:val="005B4F74"/>
    <w:rsid w:val="005B6CF4"/>
    <w:rsid w:val="005B724B"/>
    <w:rsid w:val="005C1FD9"/>
    <w:rsid w:val="005D1F83"/>
    <w:rsid w:val="005D2EBC"/>
    <w:rsid w:val="005D3472"/>
    <w:rsid w:val="005D4955"/>
    <w:rsid w:val="005D58BD"/>
    <w:rsid w:val="005F14B0"/>
    <w:rsid w:val="005F2628"/>
    <w:rsid w:val="005F6ED5"/>
    <w:rsid w:val="006047EA"/>
    <w:rsid w:val="00604B22"/>
    <w:rsid w:val="006064EC"/>
    <w:rsid w:val="006336C0"/>
    <w:rsid w:val="0065532A"/>
    <w:rsid w:val="0065659F"/>
    <w:rsid w:val="00656AD8"/>
    <w:rsid w:val="00656C2B"/>
    <w:rsid w:val="0066407A"/>
    <w:rsid w:val="00667C55"/>
    <w:rsid w:val="00682356"/>
    <w:rsid w:val="00683B98"/>
    <w:rsid w:val="006858B1"/>
    <w:rsid w:val="006D0364"/>
    <w:rsid w:val="006E2B8A"/>
    <w:rsid w:val="006E332D"/>
    <w:rsid w:val="006E7EA3"/>
    <w:rsid w:val="007152A4"/>
    <w:rsid w:val="00716258"/>
    <w:rsid w:val="00716DB7"/>
    <w:rsid w:val="00725F4D"/>
    <w:rsid w:val="00730493"/>
    <w:rsid w:val="00735713"/>
    <w:rsid w:val="00736CA2"/>
    <w:rsid w:val="00743EA5"/>
    <w:rsid w:val="007465D2"/>
    <w:rsid w:val="007513AD"/>
    <w:rsid w:val="0075490F"/>
    <w:rsid w:val="00761F96"/>
    <w:rsid w:val="00772C7B"/>
    <w:rsid w:val="0077488E"/>
    <w:rsid w:val="00782724"/>
    <w:rsid w:val="00796F3D"/>
    <w:rsid w:val="007B2861"/>
    <w:rsid w:val="007C479D"/>
    <w:rsid w:val="007C75C0"/>
    <w:rsid w:val="007D339E"/>
    <w:rsid w:val="007E281F"/>
    <w:rsid w:val="007E3B33"/>
    <w:rsid w:val="007E6B5F"/>
    <w:rsid w:val="007E6B85"/>
    <w:rsid w:val="007F789E"/>
    <w:rsid w:val="00815344"/>
    <w:rsid w:val="0086003D"/>
    <w:rsid w:val="00861535"/>
    <w:rsid w:val="00862C6C"/>
    <w:rsid w:val="00866E34"/>
    <w:rsid w:val="00874F10"/>
    <w:rsid w:val="00893032"/>
    <w:rsid w:val="00894185"/>
    <w:rsid w:val="008A2FF0"/>
    <w:rsid w:val="008A4BFA"/>
    <w:rsid w:val="008B0A3A"/>
    <w:rsid w:val="008B2325"/>
    <w:rsid w:val="008C59C3"/>
    <w:rsid w:val="008D7BCE"/>
    <w:rsid w:val="008E6994"/>
    <w:rsid w:val="008F258F"/>
    <w:rsid w:val="00900E77"/>
    <w:rsid w:val="009105D9"/>
    <w:rsid w:val="00923755"/>
    <w:rsid w:val="00927C53"/>
    <w:rsid w:val="00935FD5"/>
    <w:rsid w:val="00945A65"/>
    <w:rsid w:val="0094701C"/>
    <w:rsid w:val="009528B5"/>
    <w:rsid w:val="00961F38"/>
    <w:rsid w:val="0096423B"/>
    <w:rsid w:val="00970F6A"/>
    <w:rsid w:val="00971842"/>
    <w:rsid w:val="00984797"/>
    <w:rsid w:val="009940EC"/>
    <w:rsid w:val="00995BE1"/>
    <w:rsid w:val="00997DB1"/>
    <w:rsid w:val="009A088F"/>
    <w:rsid w:val="009B378F"/>
    <w:rsid w:val="009B4A85"/>
    <w:rsid w:val="009B52B6"/>
    <w:rsid w:val="009C0693"/>
    <w:rsid w:val="009C3ED4"/>
    <w:rsid w:val="009D099B"/>
    <w:rsid w:val="009D3F97"/>
    <w:rsid w:val="009F1963"/>
    <w:rsid w:val="00A01A6C"/>
    <w:rsid w:val="00A03C96"/>
    <w:rsid w:val="00A106F9"/>
    <w:rsid w:val="00A2099F"/>
    <w:rsid w:val="00A23ED1"/>
    <w:rsid w:val="00A2569C"/>
    <w:rsid w:val="00A279FA"/>
    <w:rsid w:val="00A30DE6"/>
    <w:rsid w:val="00A32384"/>
    <w:rsid w:val="00A4307D"/>
    <w:rsid w:val="00A478BF"/>
    <w:rsid w:val="00A5445D"/>
    <w:rsid w:val="00A614CF"/>
    <w:rsid w:val="00A711AE"/>
    <w:rsid w:val="00A71AC8"/>
    <w:rsid w:val="00A7324B"/>
    <w:rsid w:val="00A75D5A"/>
    <w:rsid w:val="00A77C96"/>
    <w:rsid w:val="00A96367"/>
    <w:rsid w:val="00AB0DFA"/>
    <w:rsid w:val="00AB5EA1"/>
    <w:rsid w:val="00AE581E"/>
    <w:rsid w:val="00AE5A6B"/>
    <w:rsid w:val="00AE5BDF"/>
    <w:rsid w:val="00AE7AAD"/>
    <w:rsid w:val="00B0177F"/>
    <w:rsid w:val="00B025F3"/>
    <w:rsid w:val="00B2045F"/>
    <w:rsid w:val="00B27863"/>
    <w:rsid w:val="00B27C1C"/>
    <w:rsid w:val="00B35EBD"/>
    <w:rsid w:val="00B473EC"/>
    <w:rsid w:val="00B63AF9"/>
    <w:rsid w:val="00B74DD4"/>
    <w:rsid w:val="00B8224A"/>
    <w:rsid w:val="00B82B54"/>
    <w:rsid w:val="00B9050F"/>
    <w:rsid w:val="00B909A6"/>
    <w:rsid w:val="00B9197C"/>
    <w:rsid w:val="00BB2B1B"/>
    <w:rsid w:val="00BB338D"/>
    <w:rsid w:val="00BB4D2F"/>
    <w:rsid w:val="00BB5CF1"/>
    <w:rsid w:val="00BB7E03"/>
    <w:rsid w:val="00BC2332"/>
    <w:rsid w:val="00BC4A62"/>
    <w:rsid w:val="00BF116C"/>
    <w:rsid w:val="00C02BE5"/>
    <w:rsid w:val="00C03D75"/>
    <w:rsid w:val="00C04FBB"/>
    <w:rsid w:val="00C1415F"/>
    <w:rsid w:val="00C2230E"/>
    <w:rsid w:val="00C22478"/>
    <w:rsid w:val="00C2448E"/>
    <w:rsid w:val="00C3642C"/>
    <w:rsid w:val="00C41F43"/>
    <w:rsid w:val="00C469F4"/>
    <w:rsid w:val="00C56EBE"/>
    <w:rsid w:val="00C6081E"/>
    <w:rsid w:val="00C60844"/>
    <w:rsid w:val="00C643D7"/>
    <w:rsid w:val="00C663A6"/>
    <w:rsid w:val="00C7449A"/>
    <w:rsid w:val="00C81A29"/>
    <w:rsid w:val="00C85D11"/>
    <w:rsid w:val="00C87EFB"/>
    <w:rsid w:val="00C92780"/>
    <w:rsid w:val="00C95AF9"/>
    <w:rsid w:val="00CA1BE9"/>
    <w:rsid w:val="00CB2990"/>
    <w:rsid w:val="00CC007D"/>
    <w:rsid w:val="00CC0CF0"/>
    <w:rsid w:val="00CC1F08"/>
    <w:rsid w:val="00CC497C"/>
    <w:rsid w:val="00CC6720"/>
    <w:rsid w:val="00CC7D07"/>
    <w:rsid w:val="00CD1002"/>
    <w:rsid w:val="00CE22DD"/>
    <w:rsid w:val="00D004C5"/>
    <w:rsid w:val="00D0735E"/>
    <w:rsid w:val="00D0792A"/>
    <w:rsid w:val="00D1440F"/>
    <w:rsid w:val="00D173E1"/>
    <w:rsid w:val="00D22E5D"/>
    <w:rsid w:val="00D37CAA"/>
    <w:rsid w:val="00D47110"/>
    <w:rsid w:val="00D512AE"/>
    <w:rsid w:val="00D52968"/>
    <w:rsid w:val="00D57F28"/>
    <w:rsid w:val="00D65990"/>
    <w:rsid w:val="00D66712"/>
    <w:rsid w:val="00D73965"/>
    <w:rsid w:val="00D81AEB"/>
    <w:rsid w:val="00D81AFB"/>
    <w:rsid w:val="00D921DB"/>
    <w:rsid w:val="00DB4F6B"/>
    <w:rsid w:val="00DB5168"/>
    <w:rsid w:val="00DB6277"/>
    <w:rsid w:val="00DC0BDC"/>
    <w:rsid w:val="00DC4C0C"/>
    <w:rsid w:val="00DC748F"/>
    <w:rsid w:val="00DD5D81"/>
    <w:rsid w:val="00DE2543"/>
    <w:rsid w:val="00DE255A"/>
    <w:rsid w:val="00DE3B27"/>
    <w:rsid w:val="00DE69AF"/>
    <w:rsid w:val="00DE6B02"/>
    <w:rsid w:val="00DF05D8"/>
    <w:rsid w:val="00E10F35"/>
    <w:rsid w:val="00E12D8D"/>
    <w:rsid w:val="00E1469B"/>
    <w:rsid w:val="00E15876"/>
    <w:rsid w:val="00E25355"/>
    <w:rsid w:val="00E33AAD"/>
    <w:rsid w:val="00E33D79"/>
    <w:rsid w:val="00E43385"/>
    <w:rsid w:val="00E46FEF"/>
    <w:rsid w:val="00E4730B"/>
    <w:rsid w:val="00E62012"/>
    <w:rsid w:val="00E941DC"/>
    <w:rsid w:val="00E94E63"/>
    <w:rsid w:val="00E976CA"/>
    <w:rsid w:val="00EB1419"/>
    <w:rsid w:val="00EB481B"/>
    <w:rsid w:val="00EB4824"/>
    <w:rsid w:val="00EB5FFA"/>
    <w:rsid w:val="00EB7368"/>
    <w:rsid w:val="00EC4300"/>
    <w:rsid w:val="00EC7B9E"/>
    <w:rsid w:val="00ED6058"/>
    <w:rsid w:val="00ED637F"/>
    <w:rsid w:val="00EE1A4C"/>
    <w:rsid w:val="00EE3C8E"/>
    <w:rsid w:val="00EE4348"/>
    <w:rsid w:val="00EF17A3"/>
    <w:rsid w:val="00EF1C73"/>
    <w:rsid w:val="00EF608A"/>
    <w:rsid w:val="00F03EC9"/>
    <w:rsid w:val="00F11878"/>
    <w:rsid w:val="00F17644"/>
    <w:rsid w:val="00F35ED0"/>
    <w:rsid w:val="00F4542E"/>
    <w:rsid w:val="00F477A3"/>
    <w:rsid w:val="00F5710D"/>
    <w:rsid w:val="00F62081"/>
    <w:rsid w:val="00F641FC"/>
    <w:rsid w:val="00F650D1"/>
    <w:rsid w:val="00F866C5"/>
    <w:rsid w:val="00F961D6"/>
    <w:rsid w:val="00FA57FA"/>
    <w:rsid w:val="00FB07E8"/>
    <w:rsid w:val="00FB7BD7"/>
    <w:rsid w:val="00FC12E9"/>
    <w:rsid w:val="00FD3886"/>
    <w:rsid w:val="00FD4A83"/>
    <w:rsid w:val="00FD5C9F"/>
    <w:rsid w:val="00FD6E91"/>
    <w:rsid w:val="00FE4201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693A"/>
  <w15:docId w15:val="{1BCB0133-3AB8-4326-80DD-2DD8B0D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6">
    <w:name w:val="toc 6"/>
    <w:next w:val="a"/>
    <w:link w:val="60"/>
    <w:uiPriority w:val="39"/>
    <w:rsid w:val="004F5F9F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F5F9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215B8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15B8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15B80"/>
    <w:rPr>
      <w:vertAlign w:val="superscript"/>
    </w:rPr>
  </w:style>
  <w:style w:type="character" w:styleId="ae">
    <w:name w:val="Hyperlink"/>
    <w:basedOn w:val="a0"/>
    <w:uiPriority w:val="99"/>
    <w:unhideWhenUsed/>
    <w:rsid w:val="002F194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223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iga.ru/index.php/sapr/tsapr/59-nx-unigraphic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seniga.ru/index.php/sapr/tsapr/59-nx-unigraphic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30E6E-5F26-471F-9A6B-7F4753DA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13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HAGASHI HAGASHI</cp:lastModifiedBy>
  <cp:revision>62</cp:revision>
  <cp:lastPrinted>2023-03-24T07:52:00Z</cp:lastPrinted>
  <dcterms:created xsi:type="dcterms:W3CDTF">2023-05-06T14:27:00Z</dcterms:created>
  <dcterms:modified xsi:type="dcterms:W3CDTF">2024-07-10T09:51:00Z</dcterms:modified>
</cp:coreProperties>
</file>