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ADCF" w14:textId="77777777"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14:paraId="3D1ED137" w14:textId="77777777" w:rsidR="00A7579B" w:rsidRDefault="002870B6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Компетенция:</w:t>
      </w:r>
      <w:r w:rsidR="002E6642">
        <w:rPr>
          <w:b/>
          <w:color w:val="000000"/>
        </w:rPr>
        <w:t xml:space="preserve"> </w:t>
      </w:r>
      <w:r w:rsidR="002E6642" w:rsidRPr="002E6642">
        <w:rPr>
          <w:b/>
          <w:color w:val="000000"/>
        </w:rPr>
        <w:t xml:space="preserve">УК-8: </w:t>
      </w:r>
    </w:p>
    <w:p w14:paraId="624CFDD9" w14:textId="77777777" w:rsidR="00A7579B" w:rsidRPr="00A7579B" w:rsidRDefault="00A7579B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A7579B">
        <w:rPr>
          <w:b/>
          <w:bCs/>
        </w:rPr>
        <w:t xml:space="preserve">УК-8: </w:t>
      </w:r>
      <w:r w:rsidR="00E74B79" w:rsidRPr="00E74B79">
        <w:rPr>
          <w:b/>
          <w:bCs/>
        </w:rPr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</w:p>
    <w:p w14:paraId="3EB369FD" w14:textId="77777777" w:rsidR="005D3472" w:rsidRPr="006E332D" w:rsidRDefault="002870B6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Индикатор:</w:t>
      </w:r>
      <w:r w:rsidR="002E6642">
        <w:rPr>
          <w:b/>
          <w:color w:val="000000"/>
        </w:rPr>
        <w:t xml:space="preserve"> </w:t>
      </w:r>
      <w:r w:rsidR="00E74B79" w:rsidRPr="00E74B79">
        <w:rPr>
          <w:b/>
          <w:color w:val="000000"/>
        </w:rPr>
        <w:t>УК-8.1: Идентифицирует угрозы (опасности) техногенного, природного происхождения и выбирает методы и способы защиты природной среды, обеспечивает устойчивое развитие общества и человека в повседневной жизни, в профессиональной деятельности, в том числе при угрозе ЧС</w:t>
      </w:r>
    </w:p>
    <w:p w14:paraId="03F5E7EE" w14:textId="77777777" w:rsidR="005D3472" w:rsidRPr="006E332D" w:rsidRDefault="005D3472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E332D">
        <w:rPr>
          <w:b/>
          <w:color w:val="000000"/>
        </w:rPr>
        <w:t>Дисциплина</w:t>
      </w:r>
      <w:r w:rsidR="002870B6">
        <w:t>:</w:t>
      </w:r>
      <w:r w:rsidR="00B17DBB">
        <w:t xml:space="preserve"> </w:t>
      </w:r>
      <w:r w:rsidR="00B17DBB" w:rsidRPr="002E6642">
        <w:rPr>
          <w:b/>
        </w:rPr>
        <w:t>Безопасность жизнедеятельности</w:t>
      </w:r>
    </w:p>
    <w:p w14:paraId="0BCF40D9" w14:textId="77777777" w:rsidR="00B63AF9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  <w:r w:rsidRPr="008B1506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14:paraId="28F77ED4" w14:textId="77777777" w:rsidR="00A711AE" w:rsidRPr="00A711AE" w:rsidRDefault="00536ADE" w:rsidP="00A711AE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</w:t>
      </w:r>
      <w:r w:rsidR="00A711AE"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типов разных уровней сложности.</w:t>
      </w:r>
    </w:p>
    <w:p w14:paraId="39C9551F" w14:textId="77777777"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14:paraId="7BD35263" w14:textId="77777777"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14:paraId="750C8EC8" w14:textId="77777777"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14:paraId="7DCE815E" w14:textId="77777777"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не более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45 минут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На каждое тестовое задание в среднем по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1,5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минуты.</w:t>
      </w:r>
    </w:p>
    <w:p w14:paraId="7645F6F2" w14:textId="77777777" w:rsidR="00536ADE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14:paraId="751F8F3B" w14:textId="77777777" w:rsidR="007E6B85" w:rsidRPr="006E332D" w:rsidRDefault="007E6B85" w:rsidP="007E6B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6C6CB3C" w14:textId="77777777" w:rsidR="00B63AF9" w:rsidRDefault="00B63AF9" w:rsidP="00B63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179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67179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74AE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теста по дисциплине является раздел рабочей программы «</w:t>
      </w:r>
      <w:r w:rsidRPr="00074AE1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14:paraId="236F9FEE" w14:textId="77777777" w:rsidR="00B63AF9" w:rsidRPr="0067179C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9C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14:paraId="0C572CDB" w14:textId="77777777" w:rsid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14:paraId="0760744D" w14:textId="77777777" w:rsidR="00B63AF9" w:rsidRP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14:paraId="1A5A5DEE" w14:textId="77777777" w:rsidR="00B63AF9" w:rsidRPr="00121B37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121B37">
        <w:rPr>
          <w:i/>
          <w:color w:val="000000"/>
        </w:rPr>
        <w:t xml:space="preserve">Выберите </w:t>
      </w:r>
      <w:r w:rsidRPr="00121B37">
        <w:rPr>
          <w:b/>
          <w:i/>
          <w:color w:val="000000"/>
        </w:rPr>
        <w:t>один</w:t>
      </w:r>
      <w:r w:rsidRPr="00121B37">
        <w:rPr>
          <w:i/>
          <w:color w:val="000000"/>
        </w:rPr>
        <w:t xml:space="preserve"> правильный ответ</w:t>
      </w:r>
    </w:p>
    <w:p w14:paraId="17D23088" w14:textId="77777777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759C864D" w14:textId="77777777" w:rsidR="00B63AF9" w:rsidRPr="00BA3B9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Простые (1 уровень)</w:t>
      </w:r>
    </w:p>
    <w:p w14:paraId="10D94152" w14:textId="77777777" w:rsidR="00B63AF9" w:rsidRPr="00F879C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9AB9850" w14:textId="77777777" w:rsidR="00AF055D" w:rsidRPr="002700B0" w:rsidRDefault="00306477" w:rsidP="0030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sz w:val="24"/>
          <w:szCs w:val="24"/>
        </w:rPr>
        <w:t xml:space="preserve">1 </w:t>
      </w:r>
      <w:r w:rsidR="00772702" w:rsidRPr="002700B0">
        <w:rPr>
          <w:rFonts w:ascii="Times New Roman" w:hAnsi="Times New Roman" w:cs="Times New Roman"/>
          <w:sz w:val="24"/>
          <w:szCs w:val="24"/>
        </w:rPr>
        <w:t>Труд, которым занимается человек, выполняя прием и обработку информации, называется ...</w:t>
      </w:r>
    </w:p>
    <w:p w14:paraId="46FF37BD" w14:textId="77777777" w:rsidR="00AF055D" w:rsidRPr="002700B0" w:rsidRDefault="00AF055D" w:rsidP="00AF055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2700B0">
        <w:rPr>
          <w:rFonts w:ascii="Times New Roman" w:hAnsi="Times New Roman" w:cs="Times New Roman"/>
          <w:sz w:val="24"/>
          <w:szCs w:val="24"/>
        </w:rPr>
        <w:t xml:space="preserve">умственным </w:t>
      </w:r>
    </w:p>
    <w:p w14:paraId="480A1F1B" w14:textId="77777777" w:rsidR="00AF055D" w:rsidRPr="002700B0" w:rsidRDefault="00AF055D" w:rsidP="00AF055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2700B0">
        <w:rPr>
          <w:rFonts w:ascii="Times New Roman" w:hAnsi="Times New Roman" w:cs="Times New Roman"/>
          <w:sz w:val="24"/>
          <w:szCs w:val="24"/>
        </w:rPr>
        <w:t xml:space="preserve"> тяжелым </w:t>
      </w:r>
    </w:p>
    <w:p w14:paraId="475839A8" w14:textId="77777777" w:rsidR="00AF055D" w:rsidRPr="002700B0" w:rsidRDefault="00AF055D" w:rsidP="00AF055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2700B0">
        <w:rPr>
          <w:rFonts w:ascii="Times New Roman" w:hAnsi="Times New Roman" w:cs="Times New Roman"/>
          <w:sz w:val="24"/>
          <w:szCs w:val="24"/>
        </w:rPr>
        <w:t xml:space="preserve"> физическим </w:t>
      </w:r>
    </w:p>
    <w:p w14:paraId="1EA8BC9F" w14:textId="77777777" w:rsidR="00B63AF9" w:rsidRPr="002700B0" w:rsidRDefault="00B63AF9" w:rsidP="00AF055D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58EA64" w14:textId="77777777" w:rsidR="00AF055D" w:rsidRPr="002700B0" w:rsidRDefault="002E552F" w:rsidP="00AF05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2 Область</w:t>
      </w:r>
      <w:r w:rsidR="00AF055D" w:rsidRPr="002700B0">
        <w:rPr>
          <w:rFonts w:ascii="Times New Roman" w:hAnsi="Times New Roman" w:cs="Times New Roman"/>
          <w:sz w:val="24"/>
          <w:szCs w:val="24"/>
        </w:rPr>
        <w:t xml:space="preserve"> распространения жизни на Земле - ... </w:t>
      </w:r>
    </w:p>
    <w:p w14:paraId="5024D4DF" w14:textId="77777777" w:rsidR="00AF055D" w:rsidRPr="002700B0" w:rsidRDefault="00AF055D" w:rsidP="00AF05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литосфера </w:t>
      </w:r>
    </w:p>
    <w:p w14:paraId="300740FC" w14:textId="77777777" w:rsidR="00AF055D" w:rsidRPr="002700B0" w:rsidRDefault="00AF055D" w:rsidP="00AF05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атмосфера </w:t>
      </w:r>
    </w:p>
    <w:p w14:paraId="2154D273" w14:textId="77777777" w:rsidR="00AF055D" w:rsidRPr="002700B0" w:rsidRDefault="00AF055D" w:rsidP="00AF05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биосфера </w:t>
      </w:r>
    </w:p>
    <w:p w14:paraId="4E1A4385" w14:textId="77777777" w:rsidR="00B63AF9" w:rsidRPr="002700B0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609D1291" w14:textId="77777777" w:rsidR="002E552F" w:rsidRPr="002700B0" w:rsidRDefault="002E552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04DE28EF" w14:textId="77777777" w:rsidR="00AF055D" w:rsidRPr="002700B0" w:rsidRDefault="00B63AF9" w:rsidP="00AF05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 </w:t>
      </w:r>
      <w:r w:rsidR="00AF055D" w:rsidRPr="002700B0">
        <w:rPr>
          <w:rFonts w:ascii="Times New Roman" w:hAnsi="Times New Roman" w:cs="Times New Roman"/>
          <w:sz w:val="24"/>
          <w:szCs w:val="24"/>
        </w:rPr>
        <w:t xml:space="preserve">Поддержание заданного уровня деятельности в течение определенного времени называется ... </w:t>
      </w:r>
    </w:p>
    <w:p w14:paraId="59D50DA6" w14:textId="77777777" w:rsidR="00AF055D" w:rsidRPr="002700B0" w:rsidRDefault="00AF055D" w:rsidP="00AF05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iCs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интенсивностью </w:t>
      </w:r>
    </w:p>
    <w:p w14:paraId="5D797551" w14:textId="77777777" w:rsidR="00AF055D" w:rsidRPr="002700B0" w:rsidRDefault="00AF055D" w:rsidP="00AF05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iCs/>
          <w:color w:val="000000"/>
          <w:sz w:val="24"/>
          <w:szCs w:val="24"/>
        </w:rPr>
        <w:t>Б)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напряженностью </w:t>
      </w:r>
    </w:p>
    <w:p w14:paraId="1796805E" w14:textId="77777777" w:rsidR="00AF055D" w:rsidRPr="002700B0" w:rsidRDefault="00AF055D" w:rsidP="00AF05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iCs/>
          <w:color w:val="000000"/>
          <w:sz w:val="24"/>
          <w:szCs w:val="24"/>
        </w:rPr>
        <w:t>В)</w:t>
      </w:r>
      <w:r w:rsidRPr="002700B0">
        <w:rPr>
          <w:rFonts w:ascii="Times New Roman" w:hAnsi="Times New Roman" w:cs="Times New Roman"/>
          <w:sz w:val="24"/>
          <w:szCs w:val="24"/>
        </w:rPr>
        <w:t xml:space="preserve"> работоспособностью </w:t>
      </w:r>
    </w:p>
    <w:p w14:paraId="03C744C2" w14:textId="77777777" w:rsidR="00B63AF9" w:rsidRPr="002700B0" w:rsidRDefault="00B63AF9" w:rsidP="00702A5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EA57935" w14:textId="77777777" w:rsidR="00E31311" w:rsidRPr="002700B0" w:rsidRDefault="00B63AF9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="00E31311" w:rsidRPr="002700B0">
        <w:rPr>
          <w:rFonts w:ascii="Times New Roman" w:hAnsi="Times New Roman" w:cs="Times New Roman"/>
          <w:sz w:val="24"/>
          <w:szCs w:val="24"/>
        </w:rPr>
        <w:t xml:space="preserve">Преобразование энергии раздражения в нервное возбуждение осуществляют ... </w:t>
      </w:r>
    </w:p>
    <w:p w14:paraId="7D27989A" w14:textId="77777777" w:rsidR="00E31311" w:rsidRPr="002700B0" w:rsidRDefault="00E31311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глаза </w:t>
      </w:r>
    </w:p>
    <w:p w14:paraId="73164E8B" w14:textId="77777777" w:rsidR="00E31311" w:rsidRPr="002700B0" w:rsidRDefault="00E31311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нервные волокна </w:t>
      </w:r>
    </w:p>
    <w:p w14:paraId="39D01B6A" w14:textId="77777777" w:rsidR="00B63AF9" w:rsidRPr="002700B0" w:rsidRDefault="00E31311" w:rsidP="00702A5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2700B0">
        <w:rPr>
          <w:rFonts w:ascii="Times New Roman" w:hAnsi="Times New Roman" w:cs="Times New Roman"/>
          <w:sz w:val="24"/>
          <w:szCs w:val="24"/>
        </w:rPr>
        <w:t xml:space="preserve"> рецепторы</w:t>
      </w:r>
    </w:p>
    <w:p w14:paraId="7FB88127" w14:textId="77777777" w:rsidR="00B63AF9" w:rsidRPr="002700B0" w:rsidRDefault="00B63AF9" w:rsidP="00702A5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3FB897" w14:textId="77777777" w:rsidR="000A65D8" w:rsidRPr="002700B0" w:rsidRDefault="00B63AF9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0A65D8" w:rsidRPr="002700B0">
        <w:rPr>
          <w:rFonts w:ascii="Times New Roman" w:hAnsi="Times New Roman" w:cs="Times New Roman"/>
          <w:sz w:val="24"/>
          <w:szCs w:val="24"/>
        </w:rPr>
        <w:t xml:space="preserve">Совокупность факторов, обусловливающих среду обитания составляют  </w:t>
      </w:r>
    </w:p>
    <w:p w14:paraId="7B9969C5" w14:textId="77777777" w:rsidR="000A65D8" w:rsidRPr="002700B0" w:rsidRDefault="000A65D8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физические, химические, биологические, социальные</w:t>
      </w:r>
    </w:p>
    <w:p w14:paraId="477BA081" w14:textId="77777777" w:rsidR="000A65D8" w:rsidRPr="002700B0" w:rsidRDefault="000A65D8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2700B0">
        <w:rPr>
          <w:rFonts w:ascii="Times New Roman" w:hAnsi="Times New Roman" w:cs="Times New Roman"/>
          <w:sz w:val="24"/>
          <w:szCs w:val="24"/>
        </w:rPr>
        <w:t xml:space="preserve"> химические, биологические, социальные, политические </w:t>
      </w:r>
    </w:p>
    <w:p w14:paraId="6CC94B1A" w14:textId="77777777" w:rsidR="000A65D8" w:rsidRPr="002700B0" w:rsidRDefault="000A65D8" w:rsidP="00702A5D">
      <w:pPr>
        <w:pStyle w:val="a7"/>
        <w:tabs>
          <w:tab w:val="left" w:pos="708"/>
        </w:tabs>
        <w:ind w:firstLine="567"/>
        <w:jc w:val="both"/>
      </w:pPr>
      <w:r w:rsidRPr="002700B0">
        <w:rPr>
          <w:color w:val="000000"/>
        </w:rPr>
        <w:t xml:space="preserve">В) </w:t>
      </w:r>
      <w:r w:rsidRPr="002700B0">
        <w:t xml:space="preserve">физические, химические, биологические, политические </w:t>
      </w:r>
    </w:p>
    <w:p w14:paraId="01532746" w14:textId="77777777" w:rsidR="000A65D8" w:rsidRPr="002700B0" w:rsidRDefault="000A65D8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Г)</w:t>
      </w:r>
      <w:r w:rsidRPr="002700B0">
        <w:rPr>
          <w:rFonts w:ascii="Times New Roman" w:hAnsi="Times New Roman" w:cs="Times New Roman"/>
          <w:sz w:val="24"/>
          <w:szCs w:val="24"/>
        </w:rPr>
        <w:t xml:space="preserve"> физические, химические, биологические, психофизиологические </w:t>
      </w:r>
    </w:p>
    <w:p w14:paraId="6E166199" w14:textId="77777777" w:rsidR="00B63AF9" w:rsidRPr="002700B0" w:rsidRDefault="00B63AF9" w:rsidP="00702A5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B1B20" w14:textId="77777777" w:rsidR="00772702" w:rsidRPr="002700B0" w:rsidRDefault="00772702" w:rsidP="0077270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2700B0">
        <w:rPr>
          <w:color w:val="000000"/>
        </w:rPr>
        <w:t>Средне –сложные (2 уровень)</w:t>
      </w:r>
    </w:p>
    <w:p w14:paraId="1E3C7943" w14:textId="77777777" w:rsidR="00772702" w:rsidRPr="002700B0" w:rsidRDefault="00772702" w:rsidP="00702A5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4C2B4" w14:textId="77777777" w:rsidR="000A65D8" w:rsidRPr="002700B0" w:rsidRDefault="00B63AF9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A65D8"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2702" w:rsidRPr="002700B0">
        <w:rPr>
          <w:rFonts w:ascii="Times New Roman" w:hAnsi="Times New Roman" w:cs="Times New Roman"/>
          <w:sz w:val="24"/>
          <w:szCs w:val="24"/>
        </w:rPr>
        <w:t>Труд, характеризующийся активизацией процессов мышления и эмоциональной сферы ...</w:t>
      </w:r>
    </w:p>
    <w:p w14:paraId="7EAE322D" w14:textId="77777777" w:rsidR="000A65D8" w:rsidRPr="002700B0" w:rsidRDefault="000A65D8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умственны</w:t>
      </w:r>
      <w:r w:rsidR="00772702" w:rsidRPr="002700B0">
        <w:rPr>
          <w:rFonts w:ascii="Times New Roman" w:hAnsi="Times New Roman" w:cs="Times New Roman"/>
          <w:sz w:val="24"/>
          <w:szCs w:val="24"/>
        </w:rPr>
        <w:t>й</w:t>
      </w:r>
      <w:r w:rsidRPr="002700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7F0CA" w14:textId="77777777" w:rsidR="000A65D8" w:rsidRPr="002700B0" w:rsidRDefault="000A65D8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2700B0">
        <w:rPr>
          <w:rFonts w:ascii="Times New Roman" w:hAnsi="Times New Roman" w:cs="Times New Roman"/>
          <w:sz w:val="24"/>
          <w:szCs w:val="24"/>
        </w:rPr>
        <w:t xml:space="preserve"> тяжелым </w:t>
      </w:r>
    </w:p>
    <w:p w14:paraId="406D6CBE" w14:textId="77777777" w:rsidR="000A65D8" w:rsidRPr="002700B0" w:rsidRDefault="000A65D8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2700B0">
        <w:rPr>
          <w:rFonts w:ascii="Times New Roman" w:hAnsi="Times New Roman" w:cs="Times New Roman"/>
          <w:sz w:val="24"/>
          <w:szCs w:val="24"/>
        </w:rPr>
        <w:t xml:space="preserve"> физическим </w:t>
      </w:r>
    </w:p>
    <w:p w14:paraId="40F19C80" w14:textId="77777777" w:rsidR="00B63AF9" w:rsidRPr="002700B0" w:rsidRDefault="00B63AF9" w:rsidP="00702A5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0DAE6C" w14:textId="77777777" w:rsidR="00BC6DB4" w:rsidRPr="002700B0" w:rsidRDefault="00B63AF9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C6DB4"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6DB4" w:rsidRPr="002700B0">
        <w:rPr>
          <w:rFonts w:ascii="Times New Roman" w:hAnsi="Times New Roman" w:cs="Times New Roman"/>
          <w:sz w:val="24"/>
          <w:szCs w:val="24"/>
        </w:rPr>
        <w:t xml:space="preserve">Количественная характеристика действия опасностей, формируемых конкретной деятельностью человека ... </w:t>
      </w:r>
    </w:p>
    <w:p w14:paraId="77E9297E" w14:textId="77777777" w:rsidR="00BC6DB4" w:rsidRPr="002700B0" w:rsidRDefault="00BC6DB4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удача </w:t>
      </w:r>
    </w:p>
    <w:p w14:paraId="46E9B2D2" w14:textId="77777777" w:rsidR="00BC6DB4" w:rsidRPr="002700B0" w:rsidRDefault="00BC6DB4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действие </w:t>
      </w:r>
    </w:p>
    <w:p w14:paraId="0E7DF96F" w14:textId="77777777" w:rsidR="00BC6DB4" w:rsidRPr="002700B0" w:rsidRDefault="00BC6DB4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2700B0">
        <w:rPr>
          <w:rFonts w:ascii="Times New Roman" w:hAnsi="Times New Roman" w:cs="Times New Roman"/>
          <w:sz w:val="24"/>
          <w:szCs w:val="24"/>
        </w:rPr>
        <w:t xml:space="preserve"> риск </w:t>
      </w:r>
    </w:p>
    <w:p w14:paraId="11D6D452" w14:textId="77777777" w:rsidR="002870B6" w:rsidRPr="002700B0" w:rsidRDefault="002870B6" w:rsidP="00702A5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99BFBB8" w14:textId="77777777" w:rsidR="00BC6DB4" w:rsidRPr="002700B0" w:rsidRDefault="00B63AF9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C6DB4"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6DB4" w:rsidRPr="002700B0">
        <w:rPr>
          <w:rFonts w:ascii="Times New Roman" w:hAnsi="Times New Roman" w:cs="Times New Roman"/>
          <w:sz w:val="24"/>
          <w:szCs w:val="24"/>
        </w:rPr>
        <w:t xml:space="preserve">Единица измерения предельно допустимой концентрации вещества ... </w:t>
      </w:r>
    </w:p>
    <w:p w14:paraId="7014A8F1" w14:textId="77777777" w:rsidR="00BC6DB4" w:rsidRPr="002700B0" w:rsidRDefault="00BC6DB4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мг/м</w:t>
      </w:r>
      <w:r w:rsidRPr="002700B0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63A2235B" w14:textId="77777777" w:rsidR="00BC6DB4" w:rsidRPr="002700B0" w:rsidRDefault="00BC6DB4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мг/м</w:t>
      </w:r>
      <w:r w:rsidRPr="002700B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E3332FF" w14:textId="77777777" w:rsidR="00BC6DB4" w:rsidRPr="002700B0" w:rsidRDefault="00BC6DB4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мг</w:t>
      </w:r>
    </w:p>
    <w:p w14:paraId="6D3851C7" w14:textId="77777777" w:rsidR="00B63AF9" w:rsidRPr="002700B0" w:rsidRDefault="00B63AF9" w:rsidP="00702A5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4A623C6" w14:textId="77777777" w:rsidR="00A63E9C" w:rsidRPr="002700B0" w:rsidRDefault="002870B6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="00A63E9C" w:rsidRPr="002700B0">
        <w:rPr>
          <w:rFonts w:ascii="Times New Roman" w:hAnsi="Times New Roman" w:cs="Times New Roman"/>
          <w:sz w:val="24"/>
          <w:szCs w:val="24"/>
        </w:rPr>
        <w:t xml:space="preserve">Химические соединения, увеличивающие частоту возникновения злокачественных опухолей, называются ... </w:t>
      </w:r>
    </w:p>
    <w:p w14:paraId="14B72CBD" w14:textId="77777777" w:rsidR="00A63E9C" w:rsidRPr="002700B0" w:rsidRDefault="00A63E9C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токсичными </w:t>
      </w:r>
    </w:p>
    <w:p w14:paraId="523BFEEA" w14:textId="77777777" w:rsidR="00A63E9C" w:rsidRPr="002700B0" w:rsidRDefault="00A63E9C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мутагенными </w:t>
      </w:r>
    </w:p>
    <w:p w14:paraId="62AF2FF2" w14:textId="77777777" w:rsidR="00A63E9C" w:rsidRPr="002700B0" w:rsidRDefault="00A63E9C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2700B0">
        <w:rPr>
          <w:rFonts w:ascii="Times New Roman" w:hAnsi="Times New Roman" w:cs="Times New Roman"/>
          <w:sz w:val="24"/>
          <w:szCs w:val="24"/>
        </w:rPr>
        <w:t xml:space="preserve"> сенсибилизирующими </w:t>
      </w:r>
    </w:p>
    <w:p w14:paraId="75CF480E" w14:textId="77777777" w:rsidR="00A63E9C" w:rsidRPr="002700B0" w:rsidRDefault="00A63E9C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sz w:val="24"/>
          <w:szCs w:val="24"/>
        </w:rPr>
        <w:t xml:space="preserve">Г) канцерогенными </w:t>
      </w:r>
    </w:p>
    <w:p w14:paraId="2C0C2591" w14:textId="77777777" w:rsidR="00B63AF9" w:rsidRPr="002700B0" w:rsidRDefault="00B63AF9" w:rsidP="00702A5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6909F57A" w14:textId="77777777" w:rsidR="00FC1B8A" w:rsidRPr="002700B0" w:rsidRDefault="00B63AF9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870B6"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1B8A" w:rsidRPr="002700B0">
        <w:rPr>
          <w:rFonts w:ascii="Times New Roman" w:hAnsi="Times New Roman" w:cs="Times New Roman"/>
          <w:sz w:val="24"/>
          <w:szCs w:val="24"/>
        </w:rPr>
        <w:t xml:space="preserve">Влажность воздуха, характеризуемая количеством водяного пара в единице объёма воздуха ... </w:t>
      </w:r>
    </w:p>
    <w:p w14:paraId="3E1B464D" w14:textId="77777777" w:rsidR="00FC1B8A" w:rsidRPr="002700B0" w:rsidRDefault="00FC1B8A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относительная </w:t>
      </w:r>
    </w:p>
    <w:p w14:paraId="3764D0EA" w14:textId="77777777" w:rsidR="00FC1B8A" w:rsidRPr="002700B0" w:rsidRDefault="00FC1B8A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максимальная </w:t>
      </w:r>
    </w:p>
    <w:p w14:paraId="31AF6BCA" w14:textId="77777777" w:rsidR="00FC1B8A" w:rsidRPr="002700B0" w:rsidRDefault="00FC1B8A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минимальная </w:t>
      </w:r>
    </w:p>
    <w:p w14:paraId="31C6E280" w14:textId="77777777" w:rsidR="00FC1B8A" w:rsidRPr="002700B0" w:rsidRDefault="00FC1B8A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sz w:val="24"/>
          <w:szCs w:val="24"/>
        </w:rPr>
        <w:t xml:space="preserve">Г) абсолютная </w:t>
      </w:r>
    </w:p>
    <w:p w14:paraId="35EC123B" w14:textId="77777777" w:rsidR="00B63AF9" w:rsidRPr="002700B0" w:rsidRDefault="00B63AF9" w:rsidP="00702A5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3C843115" w14:textId="77777777" w:rsidR="002D6697" w:rsidRPr="002700B0" w:rsidRDefault="002D66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65BCFB1" w14:textId="77777777" w:rsidR="00B84C7A" w:rsidRPr="002700B0" w:rsidRDefault="002870B6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11 </w:t>
      </w:r>
      <w:r w:rsidR="00B84C7A" w:rsidRPr="002700B0">
        <w:rPr>
          <w:rFonts w:ascii="Times New Roman" w:hAnsi="Times New Roman" w:cs="Times New Roman"/>
          <w:sz w:val="24"/>
          <w:szCs w:val="24"/>
        </w:rPr>
        <w:t xml:space="preserve">Прибор для измерения скорости движения воздуха … </w:t>
      </w:r>
    </w:p>
    <w:p w14:paraId="7B3B83B4" w14:textId="77777777" w:rsidR="00B84C7A" w:rsidRPr="002700B0" w:rsidRDefault="00B84C7A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психрометр </w:t>
      </w:r>
    </w:p>
    <w:p w14:paraId="35387864" w14:textId="77777777" w:rsidR="00B84C7A" w:rsidRPr="002700B0" w:rsidRDefault="00B84C7A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барометр </w:t>
      </w:r>
    </w:p>
    <w:p w14:paraId="526F72A9" w14:textId="77777777" w:rsidR="00B84C7A" w:rsidRPr="002700B0" w:rsidRDefault="00B84C7A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анемометр </w:t>
      </w:r>
    </w:p>
    <w:p w14:paraId="188EB189" w14:textId="77777777" w:rsidR="00B63AF9" w:rsidRPr="002700B0" w:rsidRDefault="00B63AF9" w:rsidP="00702A5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353D9D14" w14:textId="77777777" w:rsidR="00306477" w:rsidRPr="002700B0" w:rsidRDefault="00B63AF9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12 </w:t>
      </w:r>
      <w:r w:rsidR="00306477" w:rsidRPr="002700B0">
        <w:rPr>
          <w:rFonts w:ascii="Times New Roman" w:hAnsi="Times New Roman" w:cs="Times New Roman"/>
          <w:sz w:val="24"/>
          <w:szCs w:val="24"/>
        </w:rPr>
        <w:t xml:space="preserve">Сочетание показателей микроклимата, которые при длительном воздействии на человека могут вызвать изменения терморегуляции, не выходящие за пределы физиологических приспособительных возможностей  </w:t>
      </w:r>
    </w:p>
    <w:p w14:paraId="17BFC69C" w14:textId="77777777" w:rsidR="00306477" w:rsidRPr="002700B0" w:rsidRDefault="00306477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оптимальные </w:t>
      </w:r>
    </w:p>
    <w:p w14:paraId="333306F2" w14:textId="77777777" w:rsidR="00306477" w:rsidRPr="002700B0" w:rsidRDefault="00306477" w:rsidP="00702A5D">
      <w:pPr>
        <w:pStyle w:val="a7"/>
        <w:tabs>
          <w:tab w:val="left" w:pos="708"/>
        </w:tabs>
        <w:ind w:firstLine="567"/>
        <w:jc w:val="both"/>
      </w:pPr>
      <w:r w:rsidRPr="002700B0">
        <w:rPr>
          <w:color w:val="000000"/>
        </w:rPr>
        <w:t xml:space="preserve">Б) </w:t>
      </w:r>
      <w:r w:rsidRPr="002700B0">
        <w:t xml:space="preserve">нормальные </w:t>
      </w:r>
    </w:p>
    <w:p w14:paraId="479E3533" w14:textId="77777777" w:rsidR="00306477" w:rsidRPr="002700B0" w:rsidRDefault="00306477" w:rsidP="00702A5D">
      <w:pPr>
        <w:pStyle w:val="a7"/>
        <w:tabs>
          <w:tab w:val="left" w:pos="708"/>
        </w:tabs>
        <w:ind w:firstLine="567"/>
        <w:jc w:val="both"/>
      </w:pPr>
      <w:r w:rsidRPr="002700B0">
        <w:rPr>
          <w:color w:val="000000"/>
        </w:rPr>
        <w:t xml:space="preserve">В) </w:t>
      </w:r>
      <w:r w:rsidRPr="002700B0">
        <w:t xml:space="preserve">допустимые </w:t>
      </w:r>
    </w:p>
    <w:p w14:paraId="1B6BC3B7" w14:textId="77777777" w:rsidR="00B63AF9" w:rsidRPr="002700B0" w:rsidRDefault="00B63AF9" w:rsidP="00702A5D">
      <w:pPr>
        <w:pStyle w:val="a7"/>
        <w:tabs>
          <w:tab w:val="clear" w:pos="4677"/>
          <w:tab w:val="center" w:pos="993"/>
        </w:tabs>
        <w:ind w:firstLine="567"/>
        <w:jc w:val="both"/>
        <w:rPr>
          <w:color w:val="000000"/>
        </w:rPr>
      </w:pPr>
    </w:p>
    <w:p w14:paraId="10400353" w14:textId="77777777" w:rsidR="00306477" w:rsidRPr="002700B0" w:rsidRDefault="002870B6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13 </w:t>
      </w:r>
      <w:r w:rsidR="00306477" w:rsidRPr="002700B0">
        <w:rPr>
          <w:rFonts w:ascii="Times New Roman" w:hAnsi="Times New Roman" w:cs="Times New Roman"/>
          <w:sz w:val="24"/>
          <w:szCs w:val="24"/>
        </w:rPr>
        <w:t xml:space="preserve">Единица измерения освещенности ... </w:t>
      </w:r>
    </w:p>
    <w:p w14:paraId="02CC3157" w14:textId="77777777" w:rsidR="00306477" w:rsidRPr="002700B0" w:rsidRDefault="00306477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кандела </w:t>
      </w:r>
    </w:p>
    <w:p w14:paraId="6E8D9432" w14:textId="77777777" w:rsidR="00306477" w:rsidRPr="002700B0" w:rsidRDefault="00306477" w:rsidP="00702A5D">
      <w:pPr>
        <w:pStyle w:val="a7"/>
        <w:tabs>
          <w:tab w:val="left" w:pos="708"/>
        </w:tabs>
        <w:ind w:firstLine="567"/>
        <w:jc w:val="both"/>
      </w:pPr>
      <w:r w:rsidRPr="002700B0">
        <w:rPr>
          <w:color w:val="000000"/>
        </w:rPr>
        <w:t xml:space="preserve">Б) </w:t>
      </w:r>
      <w:r w:rsidRPr="002700B0">
        <w:t xml:space="preserve">стерадиан </w:t>
      </w:r>
    </w:p>
    <w:p w14:paraId="487B27D8" w14:textId="77777777" w:rsidR="00306477" w:rsidRPr="002700B0" w:rsidRDefault="00306477" w:rsidP="00702A5D">
      <w:pPr>
        <w:pStyle w:val="a7"/>
        <w:tabs>
          <w:tab w:val="left" w:pos="708"/>
        </w:tabs>
        <w:ind w:firstLine="567"/>
        <w:jc w:val="both"/>
      </w:pPr>
      <w:r w:rsidRPr="002700B0">
        <w:rPr>
          <w:color w:val="000000"/>
        </w:rPr>
        <w:t xml:space="preserve">В) </w:t>
      </w:r>
      <w:r w:rsidRPr="002700B0">
        <w:t xml:space="preserve">люкс </w:t>
      </w:r>
    </w:p>
    <w:p w14:paraId="37B4669B" w14:textId="77777777" w:rsidR="00B63AF9" w:rsidRPr="002700B0" w:rsidRDefault="00B63AF9" w:rsidP="00702A5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ED119AF" w14:textId="77777777" w:rsidR="00306477" w:rsidRPr="002700B0" w:rsidRDefault="002870B6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14 </w:t>
      </w:r>
      <w:r w:rsidR="00306477" w:rsidRPr="002700B0">
        <w:rPr>
          <w:rFonts w:ascii="Times New Roman" w:hAnsi="Times New Roman" w:cs="Times New Roman"/>
          <w:sz w:val="24"/>
          <w:szCs w:val="24"/>
        </w:rPr>
        <w:t xml:space="preserve">Защитные устройства применяемые, для уменьшения отраженного звука ... </w:t>
      </w:r>
    </w:p>
    <w:p w14:paraId="56D30C17" w14:textId="77777777" w:rsidR="00306477" w:rsidRPr="002700B0" w:rsidRDefault="00306477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резонаторы </w:t>
      </w:r>
    </w:p>
    <w:p w14:paraId="7983AD10" w14:textId="77777777" w:rsidR="00306477" w:rsidRPr="002700B0" w:rsidRDefault="00306477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изоляторы </w:t>
      </w:r>
    </w:p>
    <w:p w14:paraId="4B932F6E" w14:textId="77777777" w:rsidR="00306477" w:rsidRPr="002700B0" w:rsidRDefault="00306477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звукоотражатели </w:t>
      </w:r>
    </w:p>
    <w:p w14:paraId="688F6919" w14:textId="77777777" w:rsidR="00306477" w:rsidRPr="002700B0" w:rsidRDefault="00306477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Pr="002700B0">
        <w:rPr>
          <w:rFonts w:ascii="Times New Roman" w:hAnsi="Times New Roman" w:cs="Times New Roman"/>
          <w:sz w:val="24"/>
          <w:szCs w:val="24"/>
        </w:rPr>
        <w:t xml:space="preserve">звукопоглотители </w:t>
      </w:r>
    </w:p>
    <w:p w14:paraId="60BFD1A0" w14:textId="77777777" w:rsidR="00B63AF9" w:rsidRPr="002700B0" w:rsidRDefault="00B63AF9" w:rsidP="00702A5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39D9D665" w14:textId="77777777" w:rsidR="00296C88" w:rsidRPr="002700B0" w:rsidRDefault="002870B6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="00296C88" w:rsidRPr="002700B0">
        <w:rPr>
          <w:rFonts w:ascii="Times New Roman" w:hAnsi="Times New Roman" w:cs="Times New Roman"/>
          <w:sz w:val="24"/>
          <w:szCs w:val="24"/>
        </w:rPr>
        <w:t xml:space="preserve">Лампы, в которых видимое излучение появляется в результате нагрева вольфрамовой спирали ... </w:t>
      </w:r>
    </w:p>
    <w:p w14:paraId="7502B06A" w14:textId="77777777" w:rsidR="00296C88" w:rsidRPr="002700B0" w:rsidRDefault="00296C88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накаливания </w:t>
      </w:r>
    </w:p>
    <w:p w14:paraId="0336B68B" w14:textId="77777777" w:rsidR="00296C88" w:rsidRPr="002700B0" w:rsidRDefault="00296C88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люминесцентные </w:t>
      </w:r>
    </w:p>
    <w:p w14:paraId="6505927D" w14:textId="77777777" w:rsidR="00296C88" w:rsidRPr="002700B0" w:rsidRDefault="00296C88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2700B0">
        <w:rPr>
          <w:rFonts w:ascii="Times New Roman" w:hAnsi="Times New Roman" w:cs="Times New Roman"/>
          <w:sz w:val="24"/>
          <w:szCs w:val="24"/>
        </w:rPr>
        <w:t xml:space="preserve">светодиодные </w:t>
      </w:r>
    </w:p>
    <w:p w14:paraId="21D1B4C2" w14:textId="77777777" w:rsidR="00B63AF9" w:rsidRPr="002700B0" w:rsidRDefault="00B63AF9" w:rsidP="00702A5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103DD0" w14:textId="77777777" w:rsidR="003B081F" w:rsidRPr="002700B0" w:rsidRDefault="002870B6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16 </w:t>
      </w:r>
      <w:r w:rsidR="003B081F" w:rsidRPr="002700B0">
        <w:rPr>
          <w:rFonts w:ascii="Times New Roman" w:hAnsi="Times New Roman" w:cs="Times New Roman"/>
          <w:sz w:val="24"/>
          <w:szCs w:val="24"/>
        </w:rPr>
        <w:t xml:space="preserve">Биологическое действие тока на организм человека вызывает ... </w:t>
      </w:r>
    </w:p>
    <w:p w14:paraId="5B20050A" w14:textId="77777777" w:rsidR="003B081F" w:rsidRPr="002700B0" w:rsidRDefault="003B081F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разложение органических жидкостей </w:t>
      </w:r>
    </w:p>
    <w:p w14:paraId="766E3E7A" w14:textId="77777777" w:rsidR="003B081F" w:rsidRPr="002700B0" w:rsidRDefault="003B081F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2700B0">
        <w:rPr>
          <w:rFonts w:ascii="Times New Roman" w:hAnsi="Times New Roman" w:cs="Times New Roman"/>
          <w:sz w:val="24"/>
          <w:szCs w:val="24"/>
        </w:rPr>
        <w:t xml:space="preserve">нагрев тканей и органов </w:t>
      </w:r>
    </w:p>
    <w:p w14:paraId="7E5FB318" w14:textId="77777777" w:rsidR="003B081F" w:rsidRPr="002700B0" w:rsidRDefault="003B081F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2700B0">
        <w:rPr>
          <w:rFonts w:ascii="Times New Roman" w:hAnsi="Times New Roman" w:cs="Times New Roman"/>
          <w:sz w:val="24"/>
          <w:szCs w:val="24"/>
        </w:rPr>
        <w:t xml:space="preserve"> раздражение и возбуждение тканей </w:t>
      </w:r>
    </w:p>
    <w:p w14:paraId="3866ABC3" w14:textId="77777777" w:rsidR="00B63AF9" w:rsidRPr="002700B0" w:rsidRDefault="00B63AF9" w:rsidP="00702A5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D81E0C" w14:textId="77777777" w:rsidR="00577BC8" w:rsidRPr="002700B0" w:rsidRDefault="002870B6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17 </w:t>
      </w:r>
      <w:r w:rsidR="00577BC8" w:rsidRPr="002700B0">
        <w:rPr>
          <w:rFonts w:ascii="Times New Roman" w:hAnsi="Times New Roman" w:cs="Times New Roman"/>
          <w:sz w:val="24"/>
          <w:szCs w:val="24"/>
        </w:rPr>
        <w:t xml:space="preserve">Режим нейтрали четырехпроводных трехфазных сетей напряжением до 1000 В, в которых выполняется защитное зануление ... </w:t>
      </w:r>
    </w:p>
    <w:p w14:paraId="5F0593C4" w14:textId="77777777" w:rsidR="00577BC8" w:rsidRPr="002700B0" w:rsidRDefault="00577BC8" w:rsidP="00702A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2700B0">
        <w:rPr>
          <w:rFonts w:ascii="Times New Roman" w:hAnsi="Times New Roman" w:cs="Times New Roman"/>
          <w:sz w:val="24"/>
          <w:szCs w:val="24"/>
        </w:rPr>
        <w:t xml:space="preserve">термоустойчивая </w:t>
      </w:r>
    </w:p>
    <w:p w14:paraId="7402A522" w14:textId="77777777" w:rsidR="00577BC8" w:rsidRPr="002700B0" w:rsidRDefault="00577BC8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изолированная </w:t>
      </w:r>
    </w:p>
    <w:p w14:paraId="24860EE0" w14:textId="77777777" w:rsidR="00577BC8" w:rsidRPr="002700B0" w:rsidRDefault="00577BC8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глухозаземленная </w:t>
      </w:r>
    </w:p>
    <w:p w14:paraId="45F5753A" w14:textId="77777777" w:rsidR="00B63AF9" w:rsidRPr="002700B0" w:rsidRDefault="00B63AF9" w:rsidP="00702A5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9F0157" w14:textId="77777777" w:rsidR="00577BC8" w:rsidRPr="002700B0" w:rsidRDefault="002870B6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r w:rsidR="00577BC8" w:rsidRPr="002700B0">
        <w:rPr>
          <w:rFonts w:ascii="Times New Roman" w:hAnsi="Times New Roman" w:cs="Times New Roman"/>
          <w:sz w:val="24"/>
          <w:szCs w:val="24"/>
        </w:rPr>
        <w:t xml:space="preserve">Неконтролируемое горение, причиняющее материальный ущерб, вред жизни и здоровью людей ... </w:t>
      </w:r>
    </w:p>
    <w:p w14:paraId="13036D8E" w14:textId="77777777" w:rsidR="00577BC8" w:rsidRPr="002700B0" w:rsidRDefault="00577BC8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наводнение </w:t>
      </w:r>
    </w:p>
    <w:p w14:paraId="058E9950" w14:textId="77777777" w:rsidR="00577BC8" w:rsidRPr="002700B0" w:rsidRDefault="00577BC8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деградация </w:t>
      </w:r>
    </w:p>
    <w:p w14:paraId="4A9C326E" w14:textId="77777777" w:rsidR="00577BC8" w:rsidRPr="002700B0" w:rsidRDefault="00577BC8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пожар </w:t>
      </w:r>
    </w:p>
    <w:p w14:paraId="654791C8" w14:textId="77777777" w:rsidR="00B63AF9" w:rsidRPr="002700B0" w:rsidRDefault="00B63AF9" w:rsidP="00702A5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5B08E1C" w14:textId="77777777" w:rsidR="001B3438" w:rsidRPr="002700B0" w:rsidRDefault="001B34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61488397" w14:textId="77777777" w:rsidR="00577BC8" w:rsidRPr="002700B0" w:rsidRDefault="002870B6" w:rsidP="00702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19 </w:t>
      </w:r>
      <w:r w:rsidR="00577BC8" w:rsidRPr="002700B0">
        <w:rPr>
          <w:rFonts w:ascii="Times New Roman" w:hAnsi="Times New Roman" w:cs="Times New Roman"/>
          <w:sz w:val="24"/>
          <w:szCs w:val="24"/>
        </w:rPr>
        <w:t>Световой поток от 10 люминесцентных светильников, установленных в помещении площадью 300 м</w:t>
      </w:r>
      <w:r w:rsidR="00577BC8" w:rsidRPr="002700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77BC8" w:rsidRPr="002700B0">
        <w:rPr>
          <w:rFonts w:ascii="Times New Roman" w:hAnsi="Times New Roman" w:cs="Times New Roman"/>
          <w:sz w:val="24"/>
          <w:szCs w:val="24"/>
        </w:rPr>
        <w:t>, коэффициентом запаса 1,5 и коэффициентом использования светового потока 60 % для обеспечения нормированной освещенности в 200 лк равен … лм.</w:t>
      </w:r>
    </w:p>
    <w:p w14:paraId="35ED1345" w14:textId="77777777" w:rsidR="00577BC8" w:rsidRPr="002700B0" w:rsidRDefault="00577BC8" w:rsidP="00702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16500</w:t>
      </w:r>
    </w:p>
    <w:p w14:paraId="6309089E" w14:textId="77777777" w:rsidR="00577BC8" w:rsidRPr="002700B0" w:rsidRDefault="00577BC8" w:rsidP="00702A5D">
      <w:pPr>
        <w:pStyle w:val="a9"/>
        <w:rPr>
          <w:sz w:val="24"/>
          <w:szCs w:val="24"/>
        </w:rPr>
      </w:pPr>
      <w:r w:rsidRPr="002700B0">
        <w:rPr>
          <w:color w:val="000000"/>
          <w:sz w:val="24"/>
          <w:szCs w:val="24"/>
        </w:rPr>
        <w:t xml:space="preserve">Б) </w:t>
      </w:r>
      <w:r w:rsidRPr="002700B0">
        <w:rPr>
          <w:sz w:val="24"/>
          <w:szCs w:val="24"/>
        </w:rPr>
        <w:t>13000</w:t>
      </w:r>
    </w:p>
    <w:p w14:paraId="6C9C8B55" w14:textId="77777777" w:rsidR="00577BC8" w:rsidRPr="002700B0" w:rsidRDefault="00577BC8" w:rsidP="00702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2700B0">
        <w:rPr>
          <w:rFonts w:ascii="Times New Roman" w:hAnsi="Times New Roman" w:cs="Times New Roman"/>
          <w:sz w:val="24"/>
          <w:szCs w:val="24"/>
        </w:rPr>
        <w:t xml:space="preserve"> 20000</w:t>
      </w:r>
    </w:p>
    <w:p w14:paraId="4C9A3856" w14:textId="77777777" w:rsidR="00577BC8" w:rsidRPr="002700B0" w:rsidRDefault="00577BC8" w:rsidP="00702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Г)</w:t>
      </w:r>
      <w:r w:rsidRPr="002700B0">
        <w:rPr>
          <w:rFonts w:ascii="Times New Roman" w:hAnsi="Times New Roman" w:cs="Times New Roman"/>
          <w:sz w:val="24"/>
          <w:szCs w:val="24"/>
        </w:rPr>
        <w:t xml:space="preserve"> 15200</w:t>
      </w:r>
    </w:p>
    <w:p w14:paraId="537009D7" w14:textId="77777777" w:rsidR="00B63AF9" w:rsidRPr="002700B0" w:rsidRDefault="00B63AF9" w:rsidP="00702A5D">
      <w:pPr>
        <w:pStyle w:val="a9"/>
        <w:rPr>
          <w:color w:val="000000"/>
          <w:sz w:val="24"/>
          <w:szCs w:val="24"/>
        </w:rPr>
      </w:pPr>
    </w:p>
    <w:p w14:paraId="0C366BB4" w14:textId="77777777" w:rsidR="00577BC8" w:rsidRPr="002700B0" w:rsidRDefault="002870B6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20 </w:t>
      </w:r>
      <w:r w:rsidR="00577BC8" w:rsidRPr="002700B0">
        <w:rPr>
          <w:rFonts w:ascii="Times New Roman" w:hAnsi="Times New Roman" w:cs="Times New Roman"/>
          <w:sz w:val="24"/>
          <w:szCs w:val="24"/>
        </w:rPr>
        <w:t xml:space="preserve">Система сохранения жизни и здоровья работников в процессе трудовой деятельности ... </w:t>
      </w:r>
    </w:p>
    <w:p w14:paraId="1ECE8FC4" w14:textId="77777777" w:rsidR="00577BC8" w:rsidRPr="002700B0" w:rsidRDefault="00577BC8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охрана окружающей среды </w:t>
      </w:r>
    </w:p>
    <w:p w14:paraId="756E0E98" w14:textId="77777777" w:rsidR="00577BC8" w:rsidRPr="002700B0" w:rsidRDefault="00577BC8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2700B0">
        <w:rPr>
          <w:rFonts w:ascii="Times New Roman" w:hAnsi="Times New Roman" w:cs="Times New Roman"/>
          <w:sz w:val="24"/>
          <w:szCs w:val="24"/>
        </w:rPr>
        <w:t xml:space="preserve"> страхование </w:t>
      </w:r>
    </w:p>
    <w:p w14:paraId="1A32C67F" w14:textId="77777777" w:rsidR="00577BC8" w:rsidRPr="002700B0" w:rsidRDefault="00577BC8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2700B0">
        <w:rPr>
          <w:rFonts w:ascii="Times New Roman" w:hAnsi="Times New Roman" w:cs="Times New Roman"/>
          <w:sz w:val="24"/>
          <w:szCs w:val="24"/>
        </w:rPr>
        <w:t xml:space="preserve"> охрана труда </w:t>
      </w:r>
    </w:p>
    <w:p w14:paraId="28F5B18E" w14:textId="77777777" w:rsidR="00B63AF9" w:rsidRPr="002700B0" w:rsidRDefault="00B63AF9" w:rsidP="00702A5D">
      <w:pPr>
        <w:pStyle w:val="a9"/>
        <w:rPr>
          <w:color w:val="000000"/>
          <w:sz w:val="24"/>
          <w:szCs w:val="24"/>
        </w:rPr>
      </w:pPr>
    </w:p>
    <w:p w14:paraId="74A96FFF" w14:textId="77777777" w:rsidR="00577BC8" w:rsidRPr="002700B0" w:rsidRDefault="002870B6" w:rsidP="001B3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21 </w:t>
      </w:r>
      <w:r w:rsidR="00577BC8" w:rsidRPr="002700B0">
        <w:rPr>
          <w:rFonts w:ascii="Times New Roman" w:hAnsi="Times New Roman" w:cs="Times New Roman"/>
          <w:sz w:val="24"/>
          <w:szCs w:val="24"/>
        </w:rPr>
        <w:t>Величина допустимого сопротивления защитного заземления электрооборудовании</w:t>
      </w:r>
      <w:r w:rsidR="001B3438" w:rsidRPr="002700B0">
        <w:rPr>
          <w:rFonts w:ascii="Times New Roman" w:hAnsi="Times New Roman" w:cs="Times New Roman"/>
          <w:sz w:val="24"/>
          <w:szCs w:val="24"/>
        </w:rPr>
        <w:t xml:space="preserve"> (Ом)</w:t>
      </w:r>
      <w:r w:rsidR="00577BC8" w:rsidRPr="002700B0">
        <w:rPr>
          <w:rFonts w:ascii="Times New Roman" w:hAnsi="Times New Roman" w:cs="Times New Roman"/>
          <w:sz w:val="24"/>
          <w:szCs w:val="24"/>
        </w:rPr>
        <w:t xml:space="preserve"> в сетях с изолированной нейтралью до 1 </w:t>
      </w:r>
      <w:proofErr w:type="spellStart"/>
      <w:r w:rsidR="00577BC8" w:rsidRPr="002700B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577BC8" w:rsidRPr="002700B0">
        <w:rPr>
          <w:rFonts w:ascii="Times New Roman" w:hAnsi="Times New Roman" w:cs="Times New Roman"/>
          <w:sz w:val="24"/>
          <w:szCs w:val="24"/>
        </w:rPr>
        <w:t xml:space="preserve"> ... </w:t>
      </w:r>
      <w:r w:rsidR="00C8035C" w:rsidRPr="002700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A7A8E" w14:textId="77777777" w:rsidR="00577BC8" w:rsidRPr="002700B0" w:rsidRDefault="00577BC8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14 </w:t>
      </w:r>
    </w:p>
    <w:p w14:paraId="157C693D" w14:textId="77777777" w:rsidR="00577BC8" w:rsidRPr="002700B0" w:rsidRDefault="00577BC8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2700B0">
        <w:rPr>
          <w:rFonts w:ascii="Times New Roman" w:hAnsi="Times New Roman" w:cs="Times New Roman"/>
          <w:sz w:val="24"/>
          <w:szCs w:val="24"/>
        </w:rPr>
        <w:t xml:space="preserve"> 44 </w:t>
      </w:r>
    </w:p>
    <w:p w14:paraId="60DDFFDB" w14:textId="77777777" w:rsidR="00577BC8" w:rsidRPr="002700B0" w:rsidRDefault="00577BC8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2700B0">
        <w:rPr>
          <w:rFonts w:ascii="Times New Roman" w:hAnsi="Times New Roman" w:cs="Times New Roman"/>
          <w:sz w:val="24"/>
          <w:szCs w:val="24"/>
        </w:rPr>
        <w:t xml:space="preserve"> 4 </w:t>
      </w:r>
    </w:p>
    <w:p w14:paraId="3FAD6553" w14:textId="77777777" w:rsidR="00B63AF9" w:rsidRPr="002700B0" w:rsidRDefault="00B63AF9" w:rsidP="00702A5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A150926" w14:textId="77777777" w:rsidR="00817E71" w:rsidRPr="002700B0" w:rsidRDefault="00577BC8" w:rsidP="007E7E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22 </w:t>
      </w:r>
      <w:r w:rsidR="00817E71" w:rsidRPr="002700B0">
        <w:rPr>
          <w:rFonts w:ascii="Times New Roman" w:hAnsi="Times New Roman" w:cs="Times New Roman"/>
          <w:sz w:val="24"/>
          <w:szCs w:val="24"/>
        </w:rPr>
        <w:t xml:space="preserve">Минимальное число дней нетрудоспособности при несчастном случае на производстве, подлежащих оформлению актом Н-1 составляет ... </w:t>
      </w:r>
    </w:p>
    <w:p w14:paraId="140CFB81" w14:textId="77777777" w:rsidR="00817E71" w:rsidRPr="002700B0" w:rsidRDefault="00817E71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3 </w:t>
      </w:r>
    </w:p>
    <w:p w14:paraId="511951B7" w14:textId="77777777" w:rsidR="00817E71" w:rsidRPr="002700B0" w:rsidRDefault="00817E71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2700B0">
        <w:rPr>
          <w:rFonts w:ascii="Times New Roman" w:hAnsi="Times New Roman" w:cs="Times New Roman"/>
          <w:sz w:val="24"/>
          <w:szCs w:val="24"/>
        </w:rPr>
        <w:t xml:space="preserve"> 5 </w:t>
      </w:r>
    </w:p>
    <w:p w14:paraId="5360A8C1" w14:textId="77777777" w:rsidR="00817E71" w:rsidRPr="002700B0" w:rsidRDefault="00817E71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2700B0">
        <w:rPr>
          <w:rFonts w:ascii="Times New Roman" w:hAnsi="Times New Roman" w:cs="Times New Roman"/>
          <w:sz w:val="24"/>
          <w:szCs w:val="24"/>
        </w:rPr>
        <w:t xml:space="preserve"> 1 </w:t>
      </w:r>
    </w:p>
    <w:p w14:paraId="3E36D4B2" w14:textId="77777777" w:rsidR="00B63AF9" w:rsidRPr="002700B0" w:rsidRDefault="00B63AF9" w:rsidP="00702A5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2700B0">
        <w:rPr>
          <w:color w:val="000000"/>
        </w:rPr>
        <w:t xml:space="preserve">Г) </w:t>
      </w:r>
      <w:r w:rsidR="00817E71" w:rsidRPr="002700B0">
        <w:rPr>
          <w:color w:val="000000"/>
        </w:rPr>
        <w:t>10</w:t>
      </w:r>
    </w:p>
    <w:p w14:paraId="588A8FAC" w14:textId="77777777" w:rsidR="00B63AF9" w:rsidRPr="002700B0" w:rsidRDefault="00B63AF9" w:rsidP="00B63AF9">
      <w:pPr>
        <w:pStyle w:val="a9"/>
        <w:rPr>
          <w:color w:val="000000"/>
          <w:sz w:val="24"/>
          <w:szCs w:val="24"/>
        </w:rPr>
      </w:pPr>
    </w:p>
    <w:p w14:paraId="56B69F9C" w14:textId="77777777" w:rsidR="00B63AF9" w:rsidRPr="002700B0" w:rsidRDefault="00B63AF9" w:rsidP="00B63AF9">
      <w:pPr>
        <w:pStyle w:val="a9"/>
        <w:rPr>
          <w:color w:val="000000"/>
          <w:sz w:val="24"/>
          <w:szCs w:val="24"/>
        </w:rPr>
      </w:pPr>
      <w:r w:rsidRPr="002700B0">
        <w:rPr>
          <w:color w:val="000000"/>
          <w:sz w:val="24"/>
          <w:szCs w:val="24"/>
        </w:rPr>
        <w:t>Сложные (3 уровень)</w:t>
      </w:r>
    </w:p>
    <w:p w14:paraId="3716139E" w14:textId="77777777" w:rsidR="00B63AF9" w:rsidRPr="002700B0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64FB561C" w14:textId="77777777" w:rsidR="009A25BB" w:rsidRPr="002700B0" w:rsidRDefault="002870B6" w:rsidP="007E7E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23 </w:t>
      </w:r>
      <w:r w:rsidR="009A25BB" w:rsidRPr="002700B0">
        <w:rPr>
          <w:rFonts w:ascii="Times New Roman" w:hAnsi="Times New Roman" w:cs="Times New Roman"/>
          <w:sz w:val="24"/>
          <w:szCs w:val="24"/>
        </w:rPr>
        <w:t xml:space="preserve">Предельно допустимая нагрузка для женщин при подъеме и перемещении тяжестей </w:t>
      </w:r>
      <w:r w:rsidR="007E7E4A" w:rsidRPr="002700B0">
        <w:rPr>
          <w:rFonts w:ascii="Times New Roman" w:hAnsi="Times New Roman" w:cs="Times New Roman"/>
          <w:sz w:val="24"/>
          <w:szCs w:val="24"/>
        </w:rPr>
        <w:t xml:space="preserve">(кг) </w:t>
      </w:r>
      <w:r w:rsidR="009A25BB" w:rsidRPr="002700B0">
        <w:rPr>
          <w:rFonts w:ascii="Times New Roman" w:hAnsi="Times New Roman" w:cs="Times New Roman"/>
          <w:sz w:val="24"/>
          <w:szCs w:val="24"/>
        </w:rPr>
        <w:t>постоянно в течение рабочей смены - ...</w:t>
      </w:r>
    </w:p>
    <w:p w14:paraId="1923557A" w14:textId="77777777" w:rsidR="009A25BB" w:rsidRPr="002700B0" w:rsidRDefault="009A25BB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11 </w:t>
      </w:r>
    </w:p>
    <w:p w14:paraId="7B92F2F9" w14:textId="77777777" w:rsidR="009A25BB" w:rsidRPr="002700B0" w:rsidRDefault="009A25BB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2700B0">
        <w:rPr>
          <w:rFonts w:ascii="Times New Roman" w:hAnsi="Times New Roman" w:cs="Times New Roman"/>
          <w:sz w:val="24"/>
          <w:szCs w:val="24"/>
        </w:rPr>
        <w:t xml:space="preserve"> 5 </w:t>
      </w:r>
    </w:p>
    <w:p w14:paraId="4F802980" w14:textId="77777777" w:rsidR="009A25BB" w:rsidRPr="002700B0" w:rsidRDefault="009A25BB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2700B0">
        <w:rPr>
          <w:rFonts w:ascii="Times New Roman" w:hAnsi="Times New Roman" w:cs="Times New Roman"/>
          <w:sz w:val="24"/>
          <w:szCs w:val="24"/>
        </w:rPr>
        <w:t xml:space="preserve">7 </w:t>
      </w:r>
    </w:p>
    <w:p w14:paraId="02C4F4D6" w14:textId="77777777" w:rsidR="00A32384" w:rsidRPr="002700B0" w:rsidRDefault="00A32384" w:rsidP="00702A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F16758" w14:textId="77777777" w:rsidR="00702A5D" w:rsidRPr="002700B0" w:rsidRDefault="00B63AF9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24 </w:t>
      </w:r>
      <w:r w:rsidR="00702A5D" w:rsidRPr="002700B0">
        <w:rPr>
          <w:rFonts w:ascii="Times New Roman" w:hAnsi="Times New Roman" w:cs="Times New Roman"/>
          <w:sz w:val="24"/>
          <w:szCs w:val="24"/>
        </w:rPr>
        <w:t>Коэффициент тяжести производственного травматизма предприятия численностью 100 человек, на котором в течении года произошло 5 несчастных случая с общей продолжительностью нетрудоспособности 40 дней будет равен …</w:t>
      </w:r>
    </w:p>
    <w:p w14:paraId="40167E40" w14:textId="77777777" w:rsidR="00702A5D" w:rsidRPr="002700B0" w:rsidRDefault="00702A5D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2 </w:t>
      </w:r>
    </w:p>
    <w:p w14:paraId="39F64194" w14:textId="77777777" w:rsidR="00702A5D" w:rsidRPr="002700B0" w:rsidRDefault="00702A5D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2700B0">
        <w:rPr>
          <w:rFonts w:ascii="Times New Roman" w:hAnsi="Times New Roman" w:cs="Times New Roman"/>
          <w:sz w:val="24"/>
          <w:szCs w:val="24"/>
        </w:rPr>
        <w:t xml:space="preserve"> 1 </w:t>
      </w:r>
    </w:p>
    <w:p w14:paraId="373EACEC" w14:textId="77777777" w:rsidR="00702A5D" w:rsidRPr="002700B0" w:rsidRDefault="00702A5D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2700B0">
        <w:rPr>
          <w:rFonts w:ascii="Times New Roman" w:hAnsi="Times New Roman" w:cs="Times New Roman"/>
          <w:sz w:val="24"/>
          <w:szCs w:val="24"/>
        </w:rPr>
        <w:t xml:space="preserve"> 8 </w:t>
      </w:r>
    </w:p>
    <w:p w14:paraId="7A7CB19F" w14:textId="77777777" w:rsidR="00B63AF9" w:rsidRPr="002700B0" w:rsidRDefault="00B63AF9" w:rsidP="00702A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B72370" w14:textId="77777777" w:rsidR="00702A5D" w:rsidRPr="002700B0" w:rsidRDefault="002870B6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25 </w:t>
      </w:r>
      <w:r w:rsidR="00702A5D" w:rsidRPr="002700B0">
        <w:rPr>
          <w:rFonts w:ascii="Times New Roman" w:hAnsi="Times New Roman" w:cs="Times New Roman"/>
          <w:sz w:val="24"/>
          <w:szCs w:val="24"/>
        </w:rPr>
        <w:t xml:space="preserve">Срок хранения акта формы Н-1 (о несчастном случае на производстве) составляет ... лет </w:t>
      </w:r>
    </w:p>
    <w:p w14:paraId="38D75123" w14:textId="77777777" w:rsidR="00702A5D" w:rsidRPr="002700B0" w:rsidRDefault="00702A5D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2700B0">
        <w:rPr>
          <w:rFonts w:ascii="Times New Roman" w:hAnsi="Times New Roman" w:cs="Times New Roman"/>
          <w:sz w:val="24"/>
          <w:szCs w:val="24"/>
        </w:rPr>
        <w:t xml:space="preserve"> 15 </w:t>
      </w:r>
    </w:p>
    <w:p w14:paraId="37507033" w14:textId="77777777" w:rsidR="00702A5D" w:rsidRPr="002700B0" w:rsidRDefault="00702A5D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2700B0">
        <w:rPr>
          <w:rFonts w:ascii="Times New Roman" w:hAnsi="Times New Roman" w:cs="Times New Roman"/>
          <w:sz w:val="24"/>
          <w:szCs w:val="24"/>
        </w:rPr>
        <w:t xml:space="preserve"> 75 </w:t>
      </w:r>
    </w:p>
    <w:p w14:paraId="23ED2F1E" w14:textId="77777777" w:rsidR="00702A5D" w:rsidRPr="002700B0" w:rsidRDefault="00702A5D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2700B0">
        <w:rPr>
          <w:rFonts w:ascii="Times New Roman" w:hAnsi="Times New Roman" w:cs="Times New Roman"/>
          <w:sz w:val="24"/>
          <w:szCs w:val="24"/>
        </w:rPr>
        <w:t xml:space="preserve"> 60 </w:t>
      </w:r>
    </w:p>
    <w:p w14:paraId="5D355C87" w14:textId="77777777" w:rsidR="00702A5D" w:rsidRPr="002700B0" w:rsidRDefault="00702A5D" w:rsidP="00702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>Г)</w:t>
      </w:r>
      <w:r w:rsidRPr="002700B0">
        <w:rPr>
          <w:rFonts w:ascii="Times New Roman" w:hAnsi="Times New Roman" w:cs="Times New Roman"/>
          <w:sz w:val="24"/>
          <w:szCs w:val="24"/>
        </w:rPr>
        <w:t xml:space="preserve"> 45 </w:t>
      </w:r>
    </w:p>
    <w:p w14:paraId="632B7D95" w14:textId="77777777" w:rsidR="00B63AF9" w:rsidRPr="002700B0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0B0">
        <w:rPr>
          <w:rFonts w:ascii="Times New Roman" w:hAnsi="Times New Roman" w:cs="Times New Roman"/>
          <w:color w:val="000000"/>
          <w:sz w:val="24"/>
          <w:szCs w:val="24"/>
        </w:rPr>
        <w:t xml:space="preserve">Д) </w:t>
      </w:r>
      <w:r w:rsidR="00702A5D" w:rsidRPr="002700B0"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14:paraId="167DB577" w14:textId="77777777" w:rsidR="00B63AF9" w:rsidRDefault="00B63AF9" w:rsidP="00B63AF9">
      <w:pPr>
        <w:spacing w:after="0"/>
        <w:ind w:firstLine="567"/>
        <w:jc w:val="both"/>
        <w:rPr>
          <w:color w:val="000000"/>
          <w:sz w:val="24"/>
          <w:szCs w:val="24"/>
        </w:rPr>
      </w:pPr>
    </w:p>
    <w:p w14:paraId="6FA76521" w14:textId="77777777" w:rsidR="007E7E4A" w:rsidRDefault="007E7E4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b/>
          <w:color w:val="000000"/>
        </w:rPr>
        <w:br w:type="page"/>
      </w:r>
    </w:p>
    <w:p w14:paraId="03DF8719" w14:textId="77777777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Задания на у</w:t>
      </w:r>
      <w:r w:rsidRPr="00BA3B96">
        <w:rPr>
          <w:b/>
          <w:color w:val="000000"/>
        </w:rPr>
        <w:t>станов</w:t>
      </w:r>
      <w:r w:rsidR="006E332D">
        <w:rPr>
          <w:b/>
          <w:color w:val="000000"/>
        </w:rPr>
        <w:t>ление соответствия</w:t>
      </w:r>
    </w:p>
    <w:p w14:paraId="314E70F9" w14:textId="77777777" w:rsidR="006E332D" w:rsidRDefault="006E332D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2950BE59" w14:textId="77777777" w:rsidR="00B63AF9" w:rsidRPr="00121B37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121B37">
        <w:rPr>
          <w:i/>
          <w:color w:val="000000"/>
        </w:rPr>
        <w:t>Установите соответствие между левым и правым столбцами.</w:t>
      </w:r>
    </w:p>
    <w:p w14:paraId="19A33786" w14:textId="77777777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2595C555" w14:textId="77777777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>
        <w:rPr>
          <w:b/>
          <w:color w:val="000000"/>
        </w:rPr>
        <w:t>Простые  (</w:t>
      </w:r>
      <w:proofErr w:type="gramEnd"/>
      <w:r>
        <w:rPr>
          <w:b/>
          <w:color w:val="000000"/>
        </w:rPr>
        <w:t>1 уровень)</w:t>
      </w:r>
    </w:p>
    <w:p w14:paraId="7DC00373" w14:textId="77777777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4A514E1C" w14:textId="77777777"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>26 Установите соответствие:</w:t>
      </w:r>
    </w:p>
    <w:p w14:paraId="2C2E616A" w14:textId="77777777"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A5BDFCD" w14:textId="77777777" w:rsidR="00B63AF9" w:rsidRPr="00841BA6" w:rsidRDefault="00B63AF9" w:rsidP="00B63A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63AF9" w:rsidRPr="00841BA6" w:rsidSect="006E332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01A5691C" w14:textId="77777777" w:rsidR="00B63AF9" w:rsidRPr="00841BA6" w:rsidRDefault="00C329D2" w:rsidP="00B63A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329D2">
        <w:rPr>
          <w:rFonts w:ascii="Times New Roman" w:hAnsi="Times New Roman" w:cs="Times New Roman"/>
          <w:sz w:val="24"/>
          <w:szCs w:val="24"/>
        </w:rPr>
        <w:t>исциплинарная ответственности работодателя за нарушение охраны труда устанавлива</w:t>
      </w:r>
      <w:r>
        <w:rPr>
          <w:rFonts w:ascii="Times New Roman" w:hAnsi="Times New Roman" w:cs="Times New Roman"/>
          <w:sz w:val="24"/>
          <w:szCs w:val="24"/>
        </w:rPr>
        <w:t>ется</w:t>
      </w:r>
    </w:p>
    <w:p w14:paraId="41BDFC09" w14:textId="77777777" w:rsidR="00B63AF9" w:rsidRPr="00841BA6" w:rsidRDefault="00C329D2" w:rsidP="00B63A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Уголовная</w:t>
      </w:r>
      <w:r w:rsidRPr="00C329D2">
        <w:rPr>
          <w:rFonts w:ascii="Times New Roman" w:hAnsi="Times New Roman" w:cs="Times New Roman"/>
          <w:sz w:val="24"/>
          <w:szCs w:val="24"/>
        </w:rPr>
        <w:t xml:space="preserve"> ответственности работодателя за нарушение охраны труда устанавлива</w:t>
      </w:r>
      <w:r>
        <w:rPr>
          <w:rFonts w:ascii="Times New Roman" w:hAnsi="Times New Roman" w:cs="Times New Roman"/>
          <w:sz w:val="24"/>
          <w:szCs w:val="24"/>
        </w:rPr>
        <w:t>ется</w:t>
      </w:r>
    </w:p>
    <w:p w14:paraId="307ACD33" w14:textId="77777777" w:rsidR="002870B6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1ED9FE" w14:textId="77777777" w:rsidR="00B63AF9" w:rsidRPr="007E7E4A" w:rsidRDefault="00B63AF9" w:rsidP="007D54F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E4A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7D54FA" w:rsidRPr="007E7E4A">
        <w:rPr>
          <w:rFonts w:ascii="Times New Roman" w:hAnsi="Times New Roman" w:cs="Times New Roman"/>
          <w:sz w:val="24"/>
          <w:szCs w:val="24"/>
        </w:rPr>
        <w:t>Трудовой кодекс</w:t>
      </w:r>
    </w:p>
    <w:p w14:paraId="249DD585" w14:textId="77777777" w:rsidR="00B63AF9" w:rsidRPr="007D54FA" w:rsidRDefault="00B63AF9" w:rsidP="007D54F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54FA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7D54FA" w:rsidRPr="007D54FA">
        <w:rPr>
          <w:rFonts w:ascii="Times New Roman" w:hAnsi="Times New Roman" w:cs="Times New Roman"/>
          <w:sz w:val="24"/>
          <w:szCs w:val="24"/>
        </w:rPr>
        <w:t>Уголовный кодекс</w:t>
      </w:r>
    </w:p>
    <w:p w14:paraId="561506B0" w14:textId="77777777" w:rsidR="00B63AF9" w:rsidRDefault="002870B6" w:rsidP="00C32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7D54FA" w:rsidRPr="007D54FA">
        <w:rPr>
          <w:rFonts w:ascii="Times New Roman" w:hAnsi="Times New Roman" w:cs="Times New Roman"/>
          <w:sz w:val="24"/>
          <w:szCs w:val="24"/>
        </w:rPr>
        <w:t>Кодекс РФ об административных правонарушениях</w:t>
      </w:r>
    </w:p>
    <w:p w14:paraId="7FAE70B0" w14:textId="77777777" w:rsidR="007D54FA" w:rsidRPr="00841BA6" w:rsidRDefault="007D54FA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261F93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14:paraId="6B962C2E" w14:textId="77777777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B29E27C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27 Установите соответствие:</w:t>
      </w:r>
    </w:p>
    <w:p w14:paraId="10E29FF8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611F9661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13D8E44D" w14:textId="77777777" w:rsidR="00B63AF9" w:rsidRPr="001C1CBB" w:rsidRDefault="00B63AF9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1C1CBB">
        <w:rPr>
          <w:color w:val="000000"/>
        </w:rPr>
        <w:t xml:space="preserve">1 </w:t>
      </w:r>
      <w:r w:rsidR="00C329D2" w:rsidRPr="001C1CBB">
        <w:t>фоторецепторы</w:t>
      </w:r>
    </w:p>
    <w:p w14:paraId="02BB2861" w14:textId="77777777" w:rsidR="00B63AF9" w:rsidRPr="001C1CBB" w:rsidRDefault="00B63AF9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1C1CBB">
        <w:rPr>
          <w:color w:val="000000"/>
        </w:rPr>
        <w:t xml:space="preserve">2 </w:t>
      </w:r>
      <w:proofErr w:type="spellStart"/>
      <w:r w:rsidR="00C329D2" w:rsidRPr="001C1CBB">
        <w:t>фонорецепторы</w:t>
      </w:r>
      <w:proofErr w:type="spellEnd"/>
    </w:p>
    <w:p w14:paraId="6108D2E0" w14:textId="77777777" w:rsidR="002870B6" w:rsidRPr="001C1CBB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A8EB9B7" w14:textId="77777777" w:rsidR="00B63AF9" w:rsidRPr="001C1CB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1C1CBB">
        <w:rPr>
          <w:color w:val="000000"/>
        </w:rPr>
        <w:t xml:space="preserve">А) </w:t>
      </w:r>
      <w:r w:rsidR="00C329D2" w:rsidRPr="001C1CBB">
        <w:t>глаза</w:t>
      </w:r>
      <w:r w:rsidRPr="001C1CBB">
        <w:rPr>
          <w:color w:val="000000"/>
        </w:rPr>
        <w:t xml:space="preserve"> </w:t>
      </w:r>
    </w:p>
    <w:p w14:paraId="40775FE5" w14:textId="77777777" w:rsidR="00B63AF9" w:rsidRPr="001C1CB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1C1CBB">
        <w:rPr>
          <w:color w:val="000000"/>
        </w:rPr>
        <w:t xml:space="preserve">Б) </w:t>
      </w:r>
      <w:r w:rsidR="00C329D2" w:rsidRPr="001C1CBB">
        <w:t>ухо</w:t>
      </w:r>
    </w:p>
    <w:p w14:paraId="3EA6B9CB" w14:textId="77777777" w:rsidR="00B63AF9" w:rsidRPr="001C1CB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1C1CBB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1C1CBB">
        <w:rPr>
          <w:color w:val="000000"/>
        </w:rPr>
        <w:t xml:space="preserve">В) </w:t>
      </w:r>
      <w:r w:rsidR="00C329D2" w:rsidRPr="001C1CBB">
        <w:t>кожа</w:t>
      </w:r>
    </w:p>
    <w:p w14:paraId="1D328647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365609FD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t>Средне-</w:t>
      </w:r>
      <w:proofErr w:type="gramStart"/>
      <w:r w:rsidRPr="00841BA6">
        <w:rPr>
          <w:b/>
          <w:color w:val="000000"/>
        </w:rPr>
        <w:t>сложные  (</w:t>
      </w:r>
      <w:proofErr w:type="gramEnd"/>
      <w:r w:rsidRPr="00841BA6">
        <w:rPr>
          <w:b/>
          <w:color w:val="000000"/>
        </w:rPr>
        <w:t>2 уровень)</w:t>
      </w:r>
    </w:p>
    <w:p w14:paraId="1DCA1198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6C11B029" w14:textId="77777777" w:rsidR="00B63AF9" w:rsidRPr="00841BA6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7D9FFAB8" w14:textId="77777777" w:rsidR="00B63AF9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28 Установите соответствие:</w:t>
      </w:r>
    </w:p>
    <w:p w14:paraId="7D625F59" w14:textId="77777777" w:rsidR="00B63AF9" w:rsidRPr="00841BA6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</w:rPr>
      </w:pPr>
    </w:p>
    <w:p w14:paraId="41F0D8EF" w14:textId="77777777" w:rsidR="00A32384" w:rsidRDefault="00A32384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3238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4FBF2F8D" w14:textId="77777777" w:rsidR="00A32384" w:rsidRPr="00A32384" w:rsidRDefault="00B63AF9" w:rsidP="00402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1 </w:t>
      </w:r>
      <w:r w:rsidR="00402009" w:rsidRPr="00402009">
        <w:rPr>
          <w:rFonts w:ascii="Times New Roman" w:hAnsi="Times New Roman" w:cs="Times New Roman"/>
          <w:sz w:val="24"/>
          <w:szCs w:val="24"/>
        </w:rPr>
        <w:t>Чрезвычайно опасная степенью воздействия на организм человека химических веществ</w:t>
      </w:r>
    </w:p>
    <w:p w14:paraId="74900F2F" w14:textId="77777777" w:rsidR="00B63AF9" w:rsidRPr="00A32384" w:rsidRDefault="00B63AF9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2 </w:t>
      </w:r>
      <w:r w:rsidR="00402009" w:rsidRPr="00402009">
        <w:rPr>
          <w:rFonts w:ascii="Times New Roman" w:hAnsi="Times New Roman" w:cs="Times New Roman"/>
          <w:sz w:val="24"/>
          <w:szCs w:val="24"/>
        </w:rPr>
        <w:t>Умеренно опасная степенью воздействия на организм человека химических</w:t>
      </w:r>
      <w:r w:rsidR="00402009">
        <w:rPr>
          <w:rFonts w:ascii="Times New Roman" w:hAnsi="Times New Roman" w:cs="Times New Roman"/>
          <w:sz w:val="24"/>
          <w:szCs w:val="24"/>
        </w:rPr>
        <w:t xml:space="preserve"> веществ</w:t>
      </w:r>
    </w:p>
    <w:p w14:paraId="55A36B8B" w14:textId="77777777" w:rsidR="00A32384" w:rsidRDefault="00A32384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19BDE" w14:textId="77777777" w:rsidR="002870B6" w:rsidRPr="00A32384" w:rsidRDefault="002870B6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А) </w:t>
      </w:r>
      <w:r w:rsidR="00402009">
        <w:rPr>
          <w:rFonts w:ascii="Times New Roman" w:hAnsi="Times New Roman" w:cs="Times New Roman"/>
          <w:sz w:val="24"/>
          <w:szCs w:val="24"/>
        </w:rPr>
        <w:t>1 класс</w:t>
      </w:r>
    </w:p>
    <w:p w14:paraId="30A594D3" w14:textId="77777777" w:rsidR="002870B6" w:rsidRPr="00A32384" w:rsidRDefault="002870B6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Б) </w:t>
      </w:r>
      <w:r w:rsidR="00402009">
        <w:rPr>
          <w:rFonts w:ascii="Times New Roman" w:hAnsi="Times New Roman" w:cs="Times New Roman"/>
          <w:sz w:val="24"/>
          <w:szCs w:val="24"/>
        </w:rPr>
        <w:t>2 класс</w:t>
      </w:r>
    </w:p>
    <w:p w14:paraId="5B4B422F" w14:textId="77777777" w:rsidR="002870B6" w:rsidRPr="00A32384" w:rsidRDefault="002870B6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В) </w:t>
      </w:r>
      <w:r w:rsidR="00402009">
        <w:rPr>
          <w:rFonts w:ascii="Times New Roman" w:hAnsi="Times New Roman" w:cs="Times New Roman"/>
          <w:sz w:val="24"/>
          <w:szCs w:val="24"/>
        </w:rPr>
        <w:t>3 класс</w:t>
      </w:r>
    </w:p>
    <w:p w14:paraId="7136F59D" w14:textId="77777777" w:rsidR="00A32384" w:rsidRDefault="00A32384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A32384" w:rsidSect="00A32384">
          <w:type w:val="continuous"/>
          <w:pgSz w:w="11906" w:h="16838"/>
          <w:pgMar w:top="1134" w:right="850" w:bottom="993" w:left="2268" w:header="708" w:footer="708" w:gutter="0"/>
          <w:cols w:num="2" w:space="708" w:equalWidth="0">
            <w:col w:w="5622" w:space="708"/>
            <w:col w:w="2457"/>
          </w:cols>
          <w:docGrid w:linePitch="360"/>
        </w:sectPr>
      </w:pPr>
    </w:p>
    <w:p w14:paraId="6479817E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469A98C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29 Установите соответствие:</w:t>
      </w:r>
    </w:p>
    <w:p w14:paraId="049A337C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2AB5C46F" w14:textId="77777777" w:rsidR="00B63AF9" w:rsidRPr="00841BA6" w:rsidRDefault="00B63AF9" w:rsidP="00B63AF9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1A3DAC7F" w14:textId="77777777" w:rsidR="00B63AF9" w:rsidRPr="00D0749E" w:rsidRDefault="001C1CBB" w:rsidP="00B63AF9">
      <w:pPr>
        <w:pStyle w:val="a7"/>
        <w:numPr>
          <w:ilvl w:val="0"/>
          <w:numId w:val="6"/>
        </w:numPr>
        <w:tabs>
          <w:tab w:val="left" w:pos="708"/>
        </w:tabs>
        <w:ind w:left="709" w:hanging="142"/>
        <w:jc w:val="both"/>
        <w:rPr>
          <w:color w:val="000000"/>
        </w:rPr>
      </w:pPr>
      <w:r w:rsidRPr="00D0749E">
        <w:t>обонятельные рецепторы</w:t>
      </w:r>
    </w:p>
    <w:p w14:paraId="4B0F3344" w14:textId="77777777" w:rsidR="00B63AF9" w:rsidRPr="00D0749E" w:rsidRDefault="001C1CBB" w:rsidP="00B63AF9">
      <w:pPr>
        <w:pStyle w:val="a7"/>
        <w:numPr>
          <w:ilvl w:val="0"/>
          <w:numId w:val="6"/>
        </w:numPr>
        <w:tabs>
          <w:tab w:val="left" w:pos="708"/>
        </w:tabs>
        <w:ind w:left="709" w:hanging="142"/>
        <w:jc w:val="both"/>
        <w:rPr>
          <w:color w:val="000000"/>
        </w:rPr>
      </w:pPr>
      <w:r w:rsidRPr="00D0749E">
        <w:t>вкусовые рецепторы</w:t>
      </w:r>
    </w:p>
    <w:p w14:paraId="212E9B36" w14:textId="77777777" w:rsidR="00A32384" w:rsidRDefault="00A32384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405227D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А)</w:t>
      </w:r>
      <w:r w:rsidR="00A32384">
        <w:rPr>
          <w:color w:val="000000"/>
        </w:rPr>
        <w:t xml:space="preserve"> </w:t>
      </w:r>
      <w:r w:rsidR="001C1CBB">
        <w:rPr>
          <w:color w:val="000000"/>
        </w:rPr>
        <w:t>нос</w:t>
      </w:r>
    </w:p>
    <w:p w14:paraId="2408CDE8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r w:rsidR="001C1CBB">
        <w:rPr>
          <w:color w:val="000000"/>
        </w:rPr>
        <w:t>язык</w:t>
      </w:r>
    </w:p>
    <w:p w14:paraId="00D0157A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841BA6">
        <w:rPr>
          <w:color w:val="000000"/>
        </w:rPr>
        <w:t xml:space="preserve">В) </w:t>
      </w:r>
      <w:r w:rsidR="001C1CBB" w:rsidRPr="001C1CBB">
        <w:t>ухо</w:t>
      </w:r>
    </w:p>
    <w:p w14:paraId="49D494C7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B5C7D9E" w14:textId="77777777"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>30</w:t>
      </w:r>
      <w:r w:rsidRPr="00841BA6">
        <w:rPr>
          <w:color w:val="000000"/>
          <w:sz w:val="24"/>
          <w:szCs w:val="24"/>
        </w:rPr>
        <w:tab/>
        <w:t>Установите соответствие:</w:t>
      </w:r>
    </w:p>
    <w:p w14:paraId="264C0E36" w14:textId="77777777" w:rsidR="00B63AF9" w:rsidRPr="00841BA6" w:rsidRDefault="00B63AF9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</w:p>
    <w:p w14:paraId="4EC9F22D" w14:textId="77777777"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345C89E8" w14:textId="77777777" w:rsidR="00B63AF9" w:rsidRPr="00966B50" w:rsidRDefault="00B63AF9" w:rsidP="00D0749E">
      <w:pPr>
        <w:pStyle w:val="3"/>
        <w:tabs>
          <w:tab w:val="left" w:pos="851"/>
          <w:tab w:val="left" w:pos="993"/>
        </w:tabs>
        <w:spacing w:after="0"/>
        <w:ind w:left="567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1 </w:t>
      </w:r>
      <w:r w:rsidR="00966B50" w:rsidRPr="00966B50">
        <w:rPr>
          <w:color w:val="000000"/>
          <w:sz w:val="24"/>
          <w:szCs w:val="24"/>
        </w:rPr>
        <w:t xml:space="preserve">Прибор для измерения </w:t>
      </w:r>
      <w:r w:rsidR="00966B50" w:rsidRPr="00966B50">
        <w:rPr>
          <w:sz w:val="24"/>
          <w:szCs w:val="24"/>
        </w:rPr>
        <w:t>температур</w:t>
      </w:r>
      <w:r w:rsidR="00966B50">
        <w:rPr>
          <w:sz w:val="24"/>
          <w:szCs w:val="24"/>
        </w:rPr>
        <w:t>ы</w:t>
      </w:r>
      <w:r w:rsidR="00966B50" w:rsidRPr="00966B50">
        <w:rPr>
          <w:sz w:val="24"/>
          <w:szCs w:val="24"/>
        </w:rPr>
        <w:t xml:space="preserve"> воздуха</w:t>
      </w:r>
    </w:p>
    <w:p w14:paraId="5D234FCA" w14:textId="77777777" w:rsidR="00B63AF9" w:rsidRPr="00966B50" w:rsidRDefault="00B63AF9" w:rsidP="00D0749E">
      <w:pPr>
        <w:pStyle w:val="3"/>
        <w:tabs>
          <w:tab w:val="left" w:pos="851"/>
          <w:tab w:val="left" w:pos="993"/>
        </w:tabs>
        <w:spacing w:after="0"/>
        <w:ind w:left="567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2 </w:t>
      </w:r>
      <w:r w:rsidR="00966B50" w:rsidRPr="00966B50">
        <w:rPr>
          <w:color w:val="000000"/>
          <w:sz w:val="24"/>
          <w:szCs w:val="24"/>
        </w:rPr>
        <w:t xml:space="preserve">Прибор для измерения </w:t>
      </w:r>
      <w:r w:rsidR="00966B50" w:rsidRPr="00966B50">
        <w:rPr>
          <w:sz w:val="24"/>
          <w:szCs w:val="24"/>
        </w:rPr>
        <w:t>относительн</w:t>
      </w:r>
      <w:r w:rsidR="008A403E">
        <w:rPr>
          <w:sz w:val="24"/>
          <w:szCs w:val="24"/>
        </w:rPr>
        <w:t>ой</w:t>
      </w:r>
      <w:r w:rsidR="00966B50" w:rsidRPr="00966B50">
        <w:rPr>
          <w:sz w:val="24"/>
          <w:szCs w:val="24"/>
        </w:rPr>
        <w:t xml:space="preserve"> влажност</w:t>
      </w:r>
      <w:r w:rsidR="008A403E">
        <w:rPr>
          <w:sz w:val="24"/>
          <w:szCs w:val="24"/>
        </w:rPr>
        <w:t>и</w:t>
      </w:r>
      <w:r w:rsidR="00966B50" w:rsidRPr="00966B50">
        <w:rPr>
          <w:sz w:val="24"/>
          <w:szCs w:val="24"/>
        </w:rPr>
        <w:t xml:space="preserve"> воздуха</w:t>
      </w:r>
    </w:p>
    <w:p w14:paraId="2EB8CF4D" w14:textId="77777777" w:rsidR="00A32384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14:paraId="02F58B6D" w14:textId="77777777" w:rsidR="00A32384" w:rsidRPr="00841BA6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14:paraId="20F28EE5" w14:textId="77777777" w:rsidR="00B63AF9" w:rsidRPr="00966B50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="00A3238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) </w:t>
      </w:r>
      <w:r w:rsidR="00966B50" w:rsidRPr="00966B50">
        <w:rPr>
          <w:rFonts w:ascii="Times New Roman" w:hAnsi="Times New Roman" w:cs="Times New Roman"/>
          <w:iCs/>
          <w:color w:val="000000"/>
          <w:sz w:val="24"/>
          <w:szCs w:val="24"/>
        </w:rPr>
        <w:t>термометр</w:t>
      </w:r>
    </w:p>
    <w:p w14:paraId="1460A6D0" w14:textId="77777777" w:rsidR="00B63AF9" w:rsidRPr="00966B50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66B5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r w:rsidR="00966B50" w:rsidRPr="00966B50">
        <w:rPr>
          <w:rFonts w:ascii="Times New Roman" w:hAnsi="Times New Roman" w:cs="Times New Roman"/>
          <w:sz w:val="24"/>
          <w:szCs w:val="24"/>
        </w:rPr>
        <w:t>психрометр</w:t>
      </w:r>
    </w:p>
    <w:p w14:paraId="5AEC25D8" w14:textId="77777777" w:rsidR="00B63AF9" w:rsidRPr="00966B50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66B5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="00966B50" w:rsidRPr="00966B50">
        <w:rPr>
          <w:rFonts w:ascii="Times New Roman" w:hAnsi="Times New Roman" w:cs="Times New Roman"/>
          <w:sz w:val="24"/>
          <w:szCs w:val="24"/>
        </w:rPr>
        <w:t>анемометр</w:t>
      </w:r>
    </w:p>
    <w:p w14:paraId="3074B6B9" w14:textId="77777777"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66B5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Г) </w:t>
      </w:r>
      <w:r w:rsidR="00966B50" w:rsidRPr="00966B50">
        <w:rPr>
          <w:rFonts w:ascii="Times New Roman" w:hAnsi="Times New Roman" w:cs="Times New Roman"/>
          <w:iCs/>
          <w:color w:val="000000"/>
          <w:sz w:val="24"/>
          <w:szCs w:val="24"/>
        </w:rPr>
        <w:t>барометр</w:t>
      </w:r>
    </w:p>
    <w:p w14:paraId="0892963A" w14:textId="77777777"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14:paraId="7A99D954" w14:textId="77777777"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14:paraId="7B33566F" w14:textId="77777777" w:rsidR="00C35A32" w:rsidRDefault="00C35A3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br w:type="page"/>
      </w:r>
    </w:p>
    <w:p w14:paraId="7B87E851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lastRenderedPageBreak/>
        <w:t>31 Установите соответствие:</w:t>
      </w:r>
    </w:p>
    <w:p w14:paraId="27E85F57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189E6672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0FCCF517" w14:textId="77777777" w:rsidR="00B63AF9" w:rsidRDefault="00B63AF9" w:rsidP="00B63AF9">
      <w:pPr>
        <w:pStyle w:val="a7"/>
        <w:tabs>
          <w:tab w:val="left" w:pos="708"/>
        </w:tabs>
        <w:ind w:left="709" w:hanging="142"/>
        <w:jc w:val="both"/>
      </w:pPr>
      <w:r w:rsidRPr="00841BA6">
        <w:rPr>
          <w:color w:val="000000"/>
        </w:rPr>
        <w:t xml:space="preserve">1 </w:t>
      </w:r>
      <w:r w:rsidR="00D0749E" w:rsidRPr="00D0749E">
        <w:t xml:space="preserve">Механическое </w:t>
      </w:r>
      <w:r w:rsidR="00381B43">
        <w:t>действие</w:t>
      </w:r>
      <w:r w:rsidR="00D0749E" w:rsidRPr="00D0749E">
        <w:t xml:space="preserve"> тока на организм</w:t>
      </w:r>
      <w:r w:rsidR="00381B43">
        <w:t xml:space="preserve"> человека</w:t>
      </w:r>
      <w:r w:rsidR="00D0749E" w:rsidRPr="00D0749E">
        <w:t xml:space="preserve"> приводит к</w:t>
      </w:r>
    </w:p>
    <w:p w14:paraId="44E32662" w14:textId="77777777" w:rsidR="00381B43" w:rsidRPr="00D0749E" w:rsidRDefault="00381B43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14:paraId="59444BD3" w14:textId="77777777" w:rsidR="00D0749E" w:rsidRDefault="00B63AF9" w:rsidP="00D0749E">
      <w:pPr>
        <w:pStyle w:val="a7"/>
        <w:tabs>
          <w:tab w:val="left" w:pos="708"/>
        </w:tabs>
        <w:ind w:left="709" w:hanging="142"/>
        <w:jc w:val="both"/>
      </w:pPr>
      <w:r w:rsidRPr="00841BA6">
        <w:rPr>
          <w:color w:val="000000"/>
        </w:rPr>
        <w:t xml:space="preserve">2 </w:t>
      </w:r>
      <w:r w:rsidR="00D0749E">
        <w:t xml:space="preserve">Термическое воздействия тока на организм </w:t>
      </w:r>
      <w:r w:rsidR="00381B43">
        <w:t xml:space="preserve">человека </w:t>
      </w:r>
      <w:r w:rsidR="00D0749E">
        <w:t>приводит к</w:t>
      </w:r>
    </w:p>
    <w:p w14:paraId="2C1DCFC5" w14:textId="77777777" w:rsidR="00381B43" w:rsidRDefault="00381B43" w:rsidP="00D0749E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14:paraId="0EB8848C" w14:textId="77777777" w:rsidR="00381B43" w:rsidRDefault="00381B43" w:rsidP="00D0749E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14:paraId="57C1A961" w14:textId="77777777" w:rsidR="00B63AF9" w:rsidRDefault="00B63AF9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14:paraId="3B8BC2C2" w14:textId="77777777" w:rsidR="00A32384" w:rsidRDefault="00A32384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14:paraId="7BBB621E" w14:textId="77777777" w:rsidR="00A32384" w:rsidRPr="00381B43" w:rsidRDefault="00A32384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14:paraId="5EB00A57" w14:textId="77777777" w:rsidR="00B63AF9" w:rsidRPr="00381B43" w:rsidRDefault="00B63AF9" w:rsidP="00381B43">
      <w:pPr>
        <w:pStyle w:val="a7"/>
        <w:tabs>
          <w:tab w:val="left" w:pos="708"/>
        </w:tabs>
        <w:jc w:val="both"/>
        <w:rPr>
          <w:color w:val="000000"/>
        </w:rPr>
      </w:pPr>
      <w:r w:rsidRPr="00381B43">
        <w:rPr>
          <w:color w:val="000000"/>
        </w:rPr>
        <w:t xml:space="preserve">А) </w:t>
      </w:r>
      <w:r w:rsidR="00D0749E" w:rsidRPr="00381B43">
        <w:t>разрывы сухожилий, кожи</w:t>
      </w:r>
    </w:p>
    <w:p w14:paraId="228985BF" w14:textId="77777777" w:rsidR="00B63AF9" w:rsidRPr="00381B43" w:rsidRDefault="00B63AF9" w:rsidP="00381B43">
      <w:pPr>
        <w:pStyle w:val="a7"/>
        <w:tabs>
          <w:tab w:val="left" w:pos="708"/>
        </w:tabs>
        <w:jc w:val="both"/>
        <w:rPr>
          <w:color w:val="000000"/>
        </w:rPr>
      </w:pPr>
      <w:r w:rsidRPr="00381B43">
        <w:rPr>
          <w:color w:val="000000"/>
        </w:rPr>
        <w:t xml:space="preserve">Б) </w:t>
      </w:r>
      <w:r w:rsidR="00381B43" w:rsidRPr="00381B43">
        <w:t>нагрев тканей и органов</w:t>
      </w:r>
    </w:p>
    <w:p w14:paraId="10DCB792" w14:textId="77777777" w:rsidR="00B63AF9" w:rsidRPr="00381B43" w:rsidRDefault="00B63AF9" w:rsidP="00381B43">
      <w:pPr>
        <w:pStyle w:val="a7"/>
        <w:tabs>
          <w:tab w:val="left" w:pos="142"/>
        </w:tabs>
        <w:rPr>
          <w:color w:val="000000"/>
        </w:rPr>
      </w:pPr>
      <w:r w:rsidRPr="00381B43">
        <w:rPr>
          <w:color w:val="000000"/>
        </w:rPr>
        <w:t xml:space="preserve">В) </w:t>
      </w:r>
      <w:r w:rsidR="00381B43" w:rsidRPr="00381B43">
        <w:t>разложение жидкостей</w:t>
      </w:r>
    </w:p>
    <w:p w14:paraId="7E7B24F1" w14:textId="77777777" w:rsidR="00B63AF9" w:rsidRDefault="00B63AF9" w:rsidP="00381B43">
      <w:pPr>
        <w:pStyle w:val="a7"/>
        <w:tabs>
          <w:tab w:val="left" w:pos="708"/>
        </w:tabs>
        <w:jc w:val="both"/>
      </w:pPr>
      <w:r w:rsidRPr="00381B43">
        <w:rPr>
          <w:color w:val="000000"/>
        </w:rPr>
        <w:t xml:space="preserve">Г) </w:t>
      </w:r>
      <w:r w:rsidR="00381B43" w:rsidRPr="00381B43">
        <w:t xml:space="preserve">раздражение </w:t>
      </w:r>
      <w:r w:rsidR="00381B43">
        <w:rPr>
          <w:sz w:val="28"/>
          <w:szCs w:val="28"/>
        </w:rPr>
        <w:t xml:space="preserve">и </w:t>
      </w:r>
      <w:r w:rsidR="00381B43" w:rsidRPr="00381B43">
        <w:t>возбуждение тканей</w:t>
      </w:r>
    </w:p>
    <w:p w14:paraId="554527A3" w14:textId="77777777" w:rsidR="00381B43" w:rsidRPr="00841BA6" w:rsidRDefault="00381B43" w:rsidP="00381B43">
      <w:pPr>
        <w:pStyle w:val="a7"/>
        <w:tabs>
          <w:tab w:val="left" w:pos="708"/>
        </w:tabs>
        <w:jc w:val="both"/>
        <w:rPr>
          <w:color w:val="000000"/>
        </w:rPr>
      </w:pPr>
    </w:p>
    <w:p w14:paraId="590E7C3E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1BC1432C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603AB0FF" w14:textId="77777777" w:rsidR="00B63AF9" w:rsidRPr="00841BA6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32</w:t>
      </w:r>
      <w:r w:rsidRPr="00841BA6">
        <w:rPr>
          <w:color w:val="000000"/>
        </w:rPr>
        <w:tab/>
        <w:t xml:space="preserve"> Установите соответствие:</w:t>
      </w:r>
    </w:p>
    <w:p w14:paraId="46A50173" w14:textId="77777777" w:rsidR="00B63AF9" w:rsidRPr="00841BA6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</w:p>
    <w:p w14:paraId="43357850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75555F3D" w14:textId="77777777" w:rsidR="00B63AF9" w:rsidRPr="00841BA6" w:rsidRDefault="00B63AF9" w:rsidP="00895B5A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841BA6">
        <w:rPr>
          <w:color w:val="000000"/>
        </w:rPr>
        <w:t xml:space="preserve">1 </w:t>
      </w:r>
      <w:r w:rsidR="00895B5A" w:rsidRPr="00895B5A">
        <w:rPr>
          <w:color w:val="000000"/>
        </w:rPr>
        <w:t>У</w:t>
      </w:r>
      <w:r w:rsidR="00895B5A" w:rsidRPr="00895B5A">
        <w:t>дельная пожарной нагрузка более 2200</w:t>
      </w:r>
    </w:p>
    <w:p w14:paraId="6733A09E" w14:textId="77777777" w:rsidR="00B63AF9" w:rsidRPr="00895B5A" w:rsidRDefault="00B63AF9" w:rsidP="00895B5A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841BA6">
        <w:rPr>
          <w:color w:val="000000"/>
        </w:rPr>
        <w:t xml:space="preserve">2 </w:t>
      </w:r>
      <w:r w:rsidR="00895B5A" w:rsidRPr="00895B5A">
        <w:rPr>
          <w:color w:val="000000"/>
        </w:rPr>
        <w:t>У</w:t>
      </w:r>
      <w:r w:rsidR="00895B5A" w:rsidRPr="00895B5A">
        <w:t>дельная пожарной нагрузка</w:t>
      </w:r>
      <w:r w:rsidR="00895B5A">
        <w:t xml:space="preserve"> </w:t>
      </w:r>
      <w:r w:rsidR="00895B5A" w:rsidRPr="00895B5A">
        <w:t>1401–2200</w:t>
      </w:r>
    </w:p>
    <w:p w14:paraId="42A5B82C" w14:textId="77777777" w:rsidR="00A32384" w:rsidRDefault="00895B5A" w:rsidP="00895B5A">
      <w:pPr>
        <w:pStyle w:val="a7"/>
        <w:tabs>
          <w:tab w:val="left" w:pos="708"/>
        </w:tabs>
        <w:ind w:left="851" w:hanging="284"/>
        <w:jc w:val="both"/>
      </w:pPr>
      <w:r w:rsidRPr="00895B5A">
        <w:rPr>
          <w:color w:val="000000"/>
        </w:rPr>
        <w:t>3 У</w:t>
      </w:r>
      <w:r w:rsidRPr="00895B5A">
        <w:t>дельная пожарной нагрузка 181–1400</w:t>
      </w:r>
    </w:p>
    <w:p w14:paraId="6A97439A" w14:textId="77777777" w:rsidR="00895B5A" w:rsidRDefault="00895B5A" w:rsidP="00895B5A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</w:p>
    <w:p w14:paraId="4809600F" w14:textId="77777777" w:rsidR="00895B5A" w:rsidRDefault="00895B5A" w:rsidP="00895B5A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</w:p>
    <w:p w14:paraId="2AB6F59E" w14:textId="77777777" w:rsidR="0096593E" w:rsidRPr="00895B5A" w:rsidRDefault="0096593E" w:rsidP="00895B5A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</w:p>
    <w:p w14:paraId="47F983E4" w14:textId="77777777" w:rsidR="00B63AF9" w:rsidRPr="00841BA6" w:rsidRDefault="00B63AF9" w:rsidP="00895B5A">
      <w:pPr>
        <w:pStyle w:val="a7"/>
        <w:tabs>
          <w:tab w:val="left" w:pos="142"/>
        </w:tabs>
        <w:jc w:val="both"/>
        <w:rPr>
          <w:color w:val="000000"/>
        </w:rPr>
      </w:pPr>
      <w:r w:rsidRPr="00841BA6">
        <w:rPr>
          <w:color w:val="000000"/>
        </w:rPr>
        <w:t xml:space="preserve">А) </w:t>
      </w:r>
      <w:r w:rsidR="00895B5A" w:rsidRPr="00895B5A">
        <w:t>категория помещения</w:t>
      </w:r>
      <w:r w:rsidR="00895B5A">
        <w:t xml:space="preserve"> В1</w:t>
      </w:r>
    </w:p>
    <w:p w14:paraId="4A45A555" w14:textId="77777777" w:rsidR="0096593E" w:rsidRDefault="00B63AF9" w:rsidP="0096593E">
      <w:pPr>
        <w:pStyle w:val="a7"/>
        <w:tabs>
          <w:tab w:val="left" w:pos="142"/>
          <w:tab w:val="left" w:pos="708"/>
        </w:tabs>
        <w:jc w:val="both"/>
      </w:pPr>
      <w:r w:rsidRPr="00895B5A">
        <w:rPr>
          <w:color w:val="000000"/>
        </w:rPr>
        <w:t xml:space="preserve">Б) </w:t>
      </w:r>
      <w:r w:rsidR="00895B5A" w:rsidRPr="00895B5A">
        <w:t>категории помещения В2</w:t>
      </w:r>
    </w:p>
    <w:p w14:paraId="6CE4901C" w14:textId="77777777" w:rsidR="0096593E" w:rsidRDefault="00B63AF9" w:rsidP="0096593E">
      <w:pPr>
        <w:pStyle w:val="a7"/>
        <w:tabs>
          <w:tab w:val="left" w:pos="142"/>
          <w:tab w:val="left" w:pos="708"/>
        </w:tabs>
        <w:jc w:val="both"/>
      </w:pPr>
      <w:r w:rsidRPr="00895B5A">
        <w:rPr>
          <w:color w:val="000000"/>
        </w:rPr>
        <w:t xml:space="preserve">В) </w:t>
      </w:r>
      <w:r w:rsidR="00895B5A" w:rsidRPr="00895B5A">
        <w:t>категории помещения В</w:t>
      </w:r>
      <w:r w:rsidR="00895B5A">
        <w:t>3</w:t>
      </w:r>
    </w:p>
    <w:p w14:paraId="17796109" w14:textId="77777777" w:rsidR="0096593E" w:rsidRPr="0096593E" w:rsidRDefault="0096593E" w:rsidP="0096593E">
      <w:pPr>
        <w:pStyle w:val="a7"/>
        <w:tabs>
          <w:tab w:val="left" w:pos="142"/>
          <w:tab w:val="left" w:pos="708"/>
        </w:tabs>
        <w:jc w:val="both"/>
        <w:rPr>
          <w:color w:val="000000"/>
        </w:rPr>
      </w:pPr>
      <w:r w:rsidRPr="0096593E">
        <w:t xml:space="preserve"> Г) категории помещения</w:t>
      </w:r>
      <w:r w:rsidRPr="0096593E">
        <w:rPr>
          <w:color w:val="000000"/>
        </w:rPr>
        <w:t xml:space="preserve"> В4</w:t>
      </w:r>
    </w:p>
    <w:p w14:paraId="268C4840" w14:textId="77777777" w:rsidR="0096593E" w:rsidRDefault="0096593E" w:rsidP="0096593E">
      <w:pPr>
        <w:pStyle w:val="a7"/>
        <w:tabs>
          <w:tab w:val="left" w:pos="142"/>
          <w:tab w:val="left" w:pos="708"/>
        </w:tabs>
        <w:jc w:val="both"/>
        <w:rPr>
          <w:color w:val="000000"/>
        </w:rPr>
      </w:pPr>
    </w:p>
    <w:p w14:paraId="6EBC78A4" w14:textId="77777777" w:rsidR="0096593E" w:rsidRPr="00841BA6" w:rsidRDefault="0096593E" w:rsidP="0096593E">
      <w:pPr>
        <w:pStyle w:val="a7"/>
        <w:tabs>
          <w:tab w:val="left" w:pos="142"/>
          <w:tab w:val="left" w:pos="708"/>
        </w:tabs>
        <w:jc w:val="both"/>
        <w:rPr>
          <w:color w:val="000000"/>
        </w:rPr>
        <w:sectPr w:rsidR="0096593E" w:rsidRPr="00841BA6" w:rsidSect="00895B5A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883" w:space="708"/>
            <w:col w:w="2763"/>
          </w:cols>
          <w:docGrid w:linePitch="360"/>
        </w:sectPr>
      </w:pPr>
    </w:p>
    <w:p w14:paraId="4F6D3106" w14:textId="77777777" w:rsidR="00B63AF9" w:rsidRDefault="00B63AF9" w:rsidP="00895B5A">
      <w:pPr>
        <w:pStyle w:val="a7"/>
        <w:tabs>
          <w:tab w:val="left" w:pos="142"/>
          <w:tab w:val="left" w:pos="708"/>
        </w:tabs>
        <w:jc w:val="both"/>
      </w:pPr>
    </w:p>
    <w:p w14:paraId="2AFEA05A" w14:textId="77777777" w:rsidR="0096593E" w:rsidRPr="00895B5A" w:rsidRDefault="0096593E" w:rsidP="0096593E">
      <w:pPr>
        <w:pStyle w:val="a7"/>
        <w:tabs>
          <w:tab w:val="left" w:pos="142"/>
          <w:tab w:val="left" w:pos="708"/>
        </w:tabs>
        <w:jc w:val="both"/>
        <w:rPr>
          <w:color w:val="000000"/>
        </w:rPr>
      </w:pPr>
    </w:p>
    <w:p w14:paraId="055A6920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87FAE96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5559B903" w14:textId="77777777" w:rsidR="00B63AF9" w:rsidRPr="00841BA6" w:rsidRDefault="00B63AF9" w:rsidP="00B63AF9">
      <w:pPr>
        <w:pStyle w:val="a9"/>
        <w:rPr>
          <w:color w:val="000000"/>
          <w:sz w:val="24"/>
          <w:szCs w:val="24"/>
        </w:rPr>
      </w:pPr>
    </w:p>
    <w:p w14:paraId="6E1B8021" w14:textId="77777777" w:rsidR="00B63AF9" w:rsidRPr="00841BA6" w:rsidRDefault="00B63AF9" w:rsidP="00B63AF9">
      <w:pPr>
        <w:pStyle w:val="a9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>33</w:t>
      </w:r>
      <w:r w:rsidRPr="00841BA6">
        <w:rPr>
          <w:color w:val="000000"/>
          <w:sz w:val="24"/>
          <w:szCs w:val="24"/>
        </w:rPr>
        <w:tab/>
        <w:t>Установите соответствие:</w:t>
      </w:r>
    </w:p>
    <w:p w14:paraId="300F5C3D" w14:textId="77777777" w:rsidR="00B63AF9" w:rsidRPr="00841BA6" w:rsidRDefault="00B63AF9" w:rsidP="00B63AF9">
      <w:pPr>
        <w:pStyle w:val="a9"/>
        <w:rPr>
          <w:b/>
          <w:color w:val="000000"/>
          <w:sz w:val="24"/>
          <w:szCs w:val="24"/>
        </w:rPr>
      </w:pPr>
    </w:p>
    <w:p w14:paraId="58525984" w14:textId="77777777" w:rsidR="00B63AF9" w:rsidRPr="00841BA6" w:rsidRDefault="00B63AF9" w:rsidP="00B63AF9">
      <w:pPr>
        <w:pStyle w:val="a9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6A40F01F" w14:textId="77777777" w:rsidR="00B63AF9" w:rsidRDefault="00B63AF9" w:rsidP="00B63AF9">
      <w:pPr>
        <w:pStyle w:val="a9"/>
        <w:ind w:left="709" w:hanging="142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1 </w:t>
      </w:r>
      <w:r w:rsidR="00DD4B55" w:rsidRPr="00DD4B55">
        <w:rPr>
          <w:color w:val="000000"/>
          <w:sz w:val="24"/>
          <w:szCs w:val="24"/>
        </w:rPr>
        <w:t>В</w:t>
      </w:r>
      <w:r w:rsidR="00DD4B55" w:rsidRPr="00DD4B55">
        <w:rPr>
          <w:sz w:val="24"/>
          <w:szCs w:val="24"/>
        </w:rPr>
        <w:t>водный</w:t>
      </w:r>
      <w:r w:rsidR="00DD4B55" w:rsidRPr="00DD4B55">
        <w:rPr>
          <w:sz w:val="24"/>
          <w:szCs w:val="24"/>
          <w:shd w:val="clear" w:color="auto" w:fill="FFFFFF"/>
        </w:rPr>
        <w:t xml:space="preserve"> инструктажей по охране труда проводит</w:t>
      </w:r>
      <w:r w:rsidRPr="00841BA6">
        <w:rPr>
          <w:color w:val="000000"/>
          <w:sz w:val="24"/>
          <w:szCs w:val="24"/>
        </w:rPr>
        <w:t xml:space="preserve"> </w:t>
      </w:r>
    </w:p>
    <w:p w14:paraId="5848C6ED" w14:textId="77777777" w:rsidR="00DD4B55" w:rsidRPr="00841BA6" w:rsidRDefault="00DD4B55" w:rsidP="00B63AF9">
      <w:pPr>
        <w:pStyle w:val="a9"/>
        <w:ind w:left="709" w:hanging="142"/>
        <w:rPr>
          <w:color w:val="000000"/>
          <w:sz w:val="24"/>
          <w:szCs w:val="24"/>
        </w:rPr>
      </w:pPr>
    </w:p>
    <w:p w14:paraId="7B0460FD" w14:textId="77777777" w:rsidR="00B63AF9" w:rsidRPr="00DD4B55" w:rsidRDefault="00B63AF9" w:rsidP="00B63AF9">
      <w:pPr>
        <w:pStyle w:val="a9"/>
        <w:ind w:left="709" w:hanging="142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2 </w:t>
      </w:r>
      <w:r w:rsidR="00DD4B55" w:rsidRPr="00DD4B55">
        <w:rPr>
          <w:color w:val="000000"/>
          <w:sz w:val="24"/>
          <w:szCs w:val="24"/>
        </w:rPr>
        <w:t>П</w:t>
      </w:r>
      <w:r w:rsidR="00DD4B55" w:rsidRPr="00DD4B55">
        <w:rPr>
          <w:sz w:val="24"/>
          <w:szCs w:val="24"/>
        </w:rPr>
        <w:t xml:space="preserve">ервичный </w:t>
      </w:r>
      <w:r w:rsidR="00DD4B55" w:rsidRPr="00DD4B55">
        <w:rPr>
          <w:sz w:val="24"/>
          <w:szCs w:val="24"/>
          <w:shd w:val="clear" w:color="auto" w:fill="FFFFFF"/>
        </w:rPr>
        <w:t>инструктажей по охране труда</w:t>
      </w:r>
      <w:r w:rsidR="00DD4B55">
        <w:rPr>
          <w:sz w:val="24"/>
          <w:szCs w:val="24"/>
          <w:shd w:val="clear" w:color="auto" w:fill="FFFFFF"/>
        </w:rPr>
        <w:t xml:space="preserve"> проводит</w:t>
      </w:r>
    </w:p>
    <w:p w14:paraId="7209C384" w14:textId="77777777" w:rsidR="00A32384" w:rsidRPr="00841BA6" w:rsidRDefault="00A32384" w:rsidP="00B63AF9">
      <w:pPr>
        <w:pStyle w:val="a9"/>
        <w:ind w:left="709" w:hanging="142"/>
        <w:rPr>
          <w:color w:val="000000"/>
          <w:sz w:val="24"/>
          <w:szCs w:val="24"/>
        </w:rPr>
      </w:pPr>
    </w:p>
    <w:p w14:paraId="7B9E97A9" w14:textId="77777777" w:rsidR="00B63AF9" w:rsidRPr="00DD4B55" w:rsidRDefault="00B63AF9" w:rsidP="00B63AF9">
      <w:pPr>
        <w:pStyle w:val="a9"/>
        <w:rPr>
          <w:color w:val="000000"/>
          <w:sz w:val="24"/>
          <w:szCs w:val="24"/>
        </w:rPr>
      </w:pPr>
      <w:r w:rsidRPr="00DD4B55">
        <w:rPr>
          <w:color w:val="000000"/>
          <w:sz w:val="24"/>
          <w:szCs w:val="24"/>
        </w:rPr>
        <w:t xml:space="preserve">А) </w:t>
      </w:r>
      <w:r w:rsidR="00DD4B55" w:rsidRPr="00DD4B55">
        <w:rPr>
          <w:sz w:val="24"/>
          <w:szCs w:val="24"/>
        </w:rPr>
        <w:t>специалист по охране труда</w:t>
      </w:r>
    </w:p>
    <w:p w14:paraId="0E2D2037" w14:textId="77777777" w:rsidR="00B63AF9" w:rsidRPr="00DD4B55" w:rsidRDefault="00B63AF9" w:rsidP="00B63AF9">
      <w:pPr>
        <w:pStyle w:val="a9"/>
        <w:rPr>
          <w:color w:val="000000"/>
          <w:sz w:val="24"/>
          <w:szCs w:val="24"/>
        </w:rPr>
      </w:pPr>
      <w:r w:rsidRPr="00DD4B55">
        <w:rPr>
          <w:color w:val="000000"/>
          <w:sz w:val="24"/>
          <w:szCs w:val="24"/>
        </w:rPr>
        <w:t xml:space="preserve">Б) </w:t>
      </w:r>
      <w:r w:rsidR="00DD4B55" w:rsidRPr="00DD4B55">
        <w:rPr>
          <w:sz w:val="24"/>
          <w:szCs w:val="24"/>
        </w:rPr>
        <w:t xml:space="preserve">непосредственный </w:t>
      </w:r>
      <w:r w:rsidR="00DD4B55" w:rsidRPr="00DD4B55">
        <w:rPr>
          <w:color w:val="262E3A"/>
          <w:sz w:val="24"/>
          <w:szCs w:val="24"/>
          <w:shd w:val="clear" w:color="auto" w:fill="FFFFFF"/>
        </w:rPr>
        <w:t>руководитель работ</w:t>
      </w:r>
    </w:p>
    <w:p w14:paraId="74398E28" w14:textId="77777777" w:rsidR="00B63AF9" w:rsidRPr="00DD4B55" w:rsidRDefault="00B63AF9" w:rsidP="00B63AF9">
      <w:pPr>
        <w:pStyle w:val="a9"/>
        <w:rPr>
          <w:color w:val="000000"/>
          <w:sz w:val="24"/>
          <w:szCs w:val="24"/>
        </w:rPr>
      </w:pPr>
      <w:r w:rsidRPr="00DD4B55">
        <w:rPr>
          <w:color w:val="000000"/>
          <w:sz w:val="24"/>
          <w:szCs w:val="24"/>
        </w:rPr>
        <w:t xml:space="preserve">В) </w:t>
      </w:r>
      <w:r w:rsidR="00DD4B55" w:rsidRPr="00DD4B55">
        <w:rPr>
          <w:color w:val="000000"/>
          <w:sz w:val="24"/>
          <w:szCs w:val="24"/>
        </w:rPr>
        <w:t>государственный инспектор</w:t>
      </w:r>
    </w:p>
    <w:p w14:paraId="5F0F8CDD" w14:textId="77777777" w:rsidR="00B63AF9" w:rsidRPr="00841BA6" w:rsidRDefault="00B63AF9" w:rsidP="00B63AF9">
      <w:pPr>
        <w:pStyle w:val="a9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14:paraId="729BEFB2" w14:textId="77777777" w:rsidR="00B63AF9" w:rsidRPr="00841BA6" w:rsidRDefault="00B63AF9" w:rsidP="00B63AF9">
      <w:pPr>
        <w:pStyle w:val="a9"/>
        <w:rPr>
          <w:color w:val="000000"/>
          <w:sz w:val="24"/>
          <w:szCs w:val="24"/>
        </w:rPr>
      </w:pPr>
    </w:p>
    <w:p w14:paraId="634771B4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34 Установите соответствие:</w:t>
      </w:r>
    </w:p>
    <w:p w14:paraId="46E1F1EA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650A6A95" w14:textId="77777777" w:rsidR="00B63AF9" w:rsidRPr="00841BA6" w:rsidRDefault="00B63AF9" w:rsidP="00B63AF9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iCs/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5BA7C865" w14:textId="77777777" w:rsidR="00B63AF9" w:rsidRPr="00BD3452" w:rsidRDefault="00BD3452" w:rsidP="00A32384">
      <w:pPr>
        <w:pStyle w:val="a7"/>
        <w:numPr>
          <w:ilvl w:val="0"/>
          <w:numId w:val="5"/>
        </w:numPr>
        <w:tabs>
          <w:tab w:val="left" w:pos="708"/>
        </w:tabs>
        <w:ind w:left="709" w:hanging="142"/>
        <w:jc w:val="both"/>
        <w:rPr>
          <w:color w:val="000000"/>
        </w:rPr>
      </w:pPr>
      <w:r w:rsidRPr="00BD3452">
        <w:rPr>
          <w:color w:val="000000"/>
        </w:rPr>
        <w:t xml:space="preserve">Горение </w:t>
      </w:r>
      <w:r w:rsidRPr="00BD3452">
        <w:rPr>
          <w:color w:val="333333"/>
          <w:shd w:val="clear" w:color="auto" w:fill="FBFBFB"/>
        </w:rPr>
        <w:t>твердых веществ и материалов</w:t>
      </w:r>
    </w:p>
    <w:p w14:paraId="4EBFA49B" w14:textId="77777777" w:rsidR="00B63AF9" w:rsidRPr="00841BA6" w:rsidRDefault="00370552" w:rsidP="00A32384">
      <w:pPr>
        <w:pStyle w:val="a7"/>
        <w:numPr>
          <w:ilvl w:val="0"/>
          <w:numId w:val="5"/>
        </w:numPr>
        <w:tabs>
          <w:tab w:val="left" w:pos="708"/>
        </w:tabs>
        <w:ind w:left="709" w:hanging="142"/>
        <w:jc w:val="both"/>
        <w:rPr>
          <w:color w:val="000000"/>
        </w:rPr>
      </w:pPr>
      <w:r>
        <w:rPr>
          <w:color w:val="000000"/>
        </w:rPr>
        <w:t>Горение газов</w:t>
      </w:r>
    </w:p>
    <w:p w14:paraId="291AA6F3" w14:textId="77777777" w:rsidR="00B63AF9" w:rsidRPr="00841BA6" w:rsidRDefault="00370552" w:rsidP="00A32384">
      <w:pPr>
        <w:pStyle w:val="a7"/>
        <w:numPr>
          <w:ilvl w:val="0"/>
          <w:numId w:val="5"/>
        </w:numPr>
        <w:tabs>
          <w:tab w:val="left" w:pos="708"/>
        </w:tabs>
        <w:ind w:left="709" w:hanging="142"/>
        <w:jc w:val="both"/>
        <w:rPr>
          <w:color w:val="000000"/>
        </w:rPr>
      </w:pPr>
      <w:r>
        <w:rPr>
          <w:color w:val="000000"/>
        </w:rPr>
        <w:t>Горение металлов</w:t>
      </w:r>
    </w:p>
    <w:p w14:paraId="7E838D8B" w14:textId="77777777" w:rsidR="00B63AF9" w:rsidRPr="00841BA6" w:rsidRDefault="00B63AF9" w:rsidP="00A32384">
      <w:pPr>
        <w:pStyle w:val="a7"/>
        <w:numPr>
          <w:ilvl w:val="0"/>
          <w:numId w:val="5"/>
        </w:numPr>
        <w:tabs>
          <w:tab w:val="left" w:pos="567"/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ab/>
      </w:r>
      <w:r w:rsidR="00370552">
        <w:rPr>
          <w:color w:val="000000"/>
        </w:rPr>
        <w:t>Горение жидких веществ</w:t>
      </w:r>
    </w:p>
    <w:p w14:paraId="17DA0276" w14:textId="77777777" w:rsidR="00B63AF9" w:rsidRPr="00841BA6" w:rsidRDefault="00B63AF9" w:rsidP="00B63AF9">
      <w:pPr>
        <w:pStyle w:val="a7"/>
        <w:tabs>
          <w:tab w:val="left" w:pos="708"/>
        </w:tabs>
        <w:ind w:left="927"/>
        <w:jc w:val="both"/>
        <w:rPr>
          <w:color w:val="000000"/>
        </w:rPr>
      </w:pPr>
    </w:p>
    <w:p w14:paraId="219D312D" w14:textId="77777777" w:rsidR="00B63AF9" w:rsidRPr="00370552" w:rsidRDefault="00B63AF9" w:rsidP="0037055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А) </w:t>
      </w:r>
      <w:proofErr w:type="gramStart"/>
      <w:r w:rsidR="00370552" w:rsidRPr="00370552">
        <w:rPr>
          <w:color w:val="000000" w:themeColor="text1"/>
        </w:rPr>
        <w:t>Огнетушитель</w:t>
      </w:r>
      <w:proofErr w:type="gramEnd"/>
      <w:r w:rsidR="00370552" w:rsidRPr="00370552">
        <w:rPr>
          <w:color w:val="000000" w:themeColor="text1"/>
        </w:rPr>
        <w:t xml:space="preserve"> маркированный буквой «А»</w:t>
      </w:r>
    </w:p>
    <w:p w14:paraId="267449B1" w14:textId="77777777" w:rsidR="00B63AF9" w:rsidRPr="00841BA6" w:rsidRDefault="00B63AF9" w:rsidP="00370552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proofErr w:type="gramStart"/>
      <w:r w:rsidR="00370552" w:rsidRPr="00370552">
        <w:rPr>
          <w:color w:val="000000" w:themeColor="text1"/>
        </w:rPr>
        <w:t>Огнетушитель</w:t>
      </w:r>
      <w:proofErr w:type="gramEnd"/>
      <w:r w:rsidR="00370552" w:rsidRPr="00370552">
        <w:rPr>
          <w:color w:val="000000" w:themeColor="text1"/>
        </w:rPr>
        <w:t xml:space="preserve"> маркированный буквой «С»</w:t>
      </w:r>
    </w:p>
    <w:p w14:paraId="563BC392" w14:textId="77777777" w:rsidR="00B63AF9" w:rsidRPr="00370552" w:rsidRDefault="00B63AF9" w:rsidP="0037055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В) </w:t>
      </w:r>
      <w:proofErr w:type="gramStart"/>
      <w:r w:rsidR="00370552" w:rsidRPr="00370552">
        <w:rPr>
          <w:color w:val="000000" w:themeColor="text1"/>
        </w:rPr>
        <w:t>Огнетушитель</w:t>
      </w:r>
      <w:proofErr w:type="gramEnd"/>
      <w:r w:rsidR="00370552" w:rsidRPr="00370552">
        <w:rPr>
          <w:color w:val="000000" w:themeColor="text1"/>
        </w:rPr>
        <w:t xml:space="preserve"> маркированный буквой «</w:t>
      </w:r>
      <w:r w:rsidR="00370552" w:rsidRPr="00370552">
        <w:rPr>
          <w:color w:val="000000" w:themeColor="text1"/>
          <w:lang w:val="en-US"/>
        </w:rPr>
        <w:t>D</w:t>
      </w:r>
      <w:r w:rsidR="00370552" w:rsidRPr="00370552">
        <w:rPr>
          <w:color w:val="000000" w:themeColor="text1"/>
        </w:rPr>
        <w:t>»</w:t>
      </w:r>
    </w:p>
    <w:p w14:paraId="4DCAA1B0" w14:textId="77777777" w:rsidR="00B63AF9" w:rsidRPr="00370552" w:rsidRDefault="00B63AF9" w:rsidP="00370552">
      <w:pPr>
        <w:pStyle w:val="a7"/>
        <w:tabs>
          <w:tab w:val="left" w:pos="142"/>
        </w:tabs>
        <w:jc w:val="both"/>
        <w:rPr>
          <w:color w:val="000000"/>
        </w:rPr>
      </w:pPr>
      <w:r w:rsidRPr="00841BA6">
        <w:rPr>
          <w:color w:val="000000"/>
        </w:rPr>
        <w:t xml:space="preserve">Г) </w:t>
      </w:r>
      <w:proofErr w:type="gramStart"/>
      <w:r w:rsidR="00370552" w:rsidRPr="00370552">
        <w:t>Огнетушитель</w:t>
      </w:r>
      <w:proofErr w:type="gramEnd"/>
      <w:r w:rsidR="00370552" w:rsidRPr="00370552">
        <w:t xml:space="preserve"> маркированный буквой «В»</w:t>
      </w:r>
    </w:p>
    <w:p w14:paraId="71A9BB1F" w14:textId="77777777" w:rsidR="00B63AF9" w:rsidRPr="00370552" w:rsidRDefault="00B63AF9" w:rsidP="00370552">
      <w:pPr>
        <w:pStyle w:val="a7"/>
        <w:tabs>
          <w:tab w:val="left" w:pos="142"/>
        </w:tabs>
        <w:jc w:val="both"/>
        <w:rPr>
          <w:color w:val="000000"/>
        </w:rPr>
      </w:pPr>
      <w:r w:rsidRPr="00370552">
        <w:rPr>
          <w:color w:val="000000"/>
        </w:rPr>
        <w:t xml:space="preserve">Д) </w:t>
      </w:r>
      <w:proofErr w:type="gramStart"/>
      <w:r w:rsidR="00370552" w:rsidRPr="00370552">
        <w:t>Огнетушитель</w:t>
      </w:r>
      <w:proofErr w:type="gramEnd"/>
      <w:r w:rsidR="00370552" w:rsidRPr="00370552">
        <w:t xml:space="preserve"> маркированный буквой «Е»</w:t>
      </w:r>
    </w:p>
    <w:p w14:paraId="177C7A77" w14:textId="77777777" w:rsidR="00B63AF9" w:rsidRPr="00370552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370552" w:rsidSect="006E332D">
          <w:type w:val="continuous"/>
          <w:pgSz w:w="11906" w:h="16838"/>
          <w:pgMar w:top="1134" w:right="850" w:bottom="993" w:left="1701" w:header="708" w:footer="708" w:gutter="0"/>
          <w:cols w:num="2" w:space="1843" w:equalWidth="0">
            <w:col w:w="6000" w:space="708"/>
            <w:col w:w="2646"/>
          </w:cols>
          <w:docGrid w:linePitch="360"/>
        </w:sectPr>
      </w:pPr>
    </w:p>
    <w:p w14:paraId="1D72F7C8" w14:textId="77777777" w:rsidR="00B63AF9" w:rsidRPr="00370552" w:rsidRDefault="00B63AF9" w:rsidP="00B63AF9">
      <w:pPr>
        <w:pStyle w:val="a7"/>
        <w:tabs>
          <w:tab w:val="left" w:pos="708"/>
        </w:tabs>
        <w:jc w:val="both"/>
        <w:rPr>
          <w:color w:val="000000"/>
        </w:rPr>
      </w:pPr>
    </w:p>
    <w:p w14:paraId="5E98713F" w14:textId="77777777" w:rsidR="00B63AF9" w:rsidRPr="00841BA6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14:paraId="193D6391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632177CF" w14:textId="77777777" w:rsidR="00C35A32" w:rsidRDefault="00C35A3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b/>
          <w:color w:val="000000"/>
        </w:rPr>
        <w:br w:type="page"/>
      </w:r>
    </w:p>
    <w:p w14:paraId="15FE1AA4" w14:textId="77777777"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841BA6">
        <w:rPr>
          <w:b/>
          <w:color w:val="000000"/>
        </w:rPr>
        <w:lastRenderedPageBreak/>
        <w:t>Сложные  (</w:t>
      </w:r>
      <w:proofErr w:type="gramEnd"/>
      <w:r w:rsidRPr="00841BA6">
        <w:rPr>
          <w:b/>
          <w:color w:val="000000"/>
        </w:rPr>
        <w:t>3 уровень)</w:t>
      </w:r>
    </w:p>
    <w:p w14:paraId="5050C245" w14:textId="77777777"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14:paraId="4539AFDA" w14:textId="77777777"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>35 Установите соответствие:</w:t>
      </w:r>
    </w:p>
    <w:p w14:paraId="511C0F6B" w14:textId="77777777" w:rsidR="00B63AF9" w:rsidRPr="00841BA6" w:rsidRDefault="00B63AF9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</w:p>
    <w:p w14:paraId="3C8851D0" w14:textId="77777777"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54B77F83" w14:textId="77777777" w:rsidR="00B63AF9" w:rsidRPr="00841BA6" w:rsidRDefault="00B63AF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1 </w:t>
      </w:r>
      <w:r w:rsidR="00544E2F">
        <w:rPr>
          <w:color w:val="000000"/>
          <w:sz w:val="24"/>
          <w:szCs w:val="24"/>
        </w:rPr>
        <w:t>Горение электроустановок</w:t>
      </w:r>
    </w:p>
    <w:p w14:paraId="1EA3B476" w14:textId="77777777" w:rsidR="00B63AF9" w:rsidRPr="00544E2F" w:rsidRDefault="00B63AF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544E2F">
        <w:rPr>
          <w:color w:val="000000"/>
          <w:sz w:val="24"/>
          <w:szCs w:val="24"/>
        </w:rPr>
        <w:t xml:space="preserve">2 </w:t>
      </w:r>
      <w:r w:rsidR="00544E2F" w:rsidRPr="00544E2F">
        <w:rPr>
          <w:color w:val="000000"/>
          <w:sz w:val="24"/>
          <w:szCs w:val="24"/>
        </w:rPr>
        <w:t>Горение металлов</w:t>
      </w:r>
    </w:p>
    <w:p w14:paraId="094ECD9D" w14:textId="77777777" w:rsidR="00A32384" w:rsidRPr="00544E2F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14:paraId="2F32C319" w14:textId="77777777" w:rsidR="00A32384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14:paraId="49735F5D" w14:textId="77777777" w:rsidR="00A32384" w:rsidRPr="00841BA6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14:paraId="6A1E3EFC" w14:textId="77777777"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А) </w:t>
      </w:r>
      <w:proofErr w:type="gramStart"/>
      <w:r w:rsidR="00544E2F" w:rsidRPr="00370552">
        <w:rPr>
          <w:rFonts w:ascii="Times New Roman" w:hAnsi="Times New Roman" w:cs="Times New Roman"/>
          <w:sz w:val="24"/>
          <w:szCs w:val="24"/>
        </w:rPr>
        <w:t>Огнетушитель</w:t>
      </w:r>
      <w:proofErr w:type="gramEnd"/>
      <w:r w:rsidR="00544E2F" w:rsidRPr="00370552">
        <w:rPr>
          <w:rFonts w:ascii="Times New Roman" w:hAnsi="Times New Roman" w:cs="Times New Roman"/>
          <w:sz w:val="24"/>
          <w:szCs w:val="24"/>
        </w:rPr>
        <w:t xml:space="preserve"> маркированный буквой «Е»</w:t>
      </w:r>
    </w:p>
    <w:p w14:paraId="25633F56" w14:textId="77777777"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proofErr w:type="gramStart"/>
      <w:r w:rsidR="00544E2F">
        <w:rPr>
          <w:rFonts w:ascii="Times New Roman" w:hAnsi="Times New Roman" w:cs="Times New Roman"/>
          <w:color w:val="000000" w:themeColor="text1"/>
          <w:sz w:val="24"/>
          <w:szCs w:val="24"/>
        </w:rPr>
        <w:t>Огнетушитель</w:t>
      </w:r>
      <w:proofErr w:type="gramEnd"/>
      <w:r w:rsidR="00544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маркированный буквой «</w:t>
      </w:r>
      <w:r w:rsidR="00544E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544E2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B818E65" w14:textId="77777777"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proofErr w:type="gramStart"/>
      <w:r w:rsidR="00544E2F">
        <w:rPr>
          <w:rFonts w:ascii="Times New Roman" w:hAnsi="Times New Roman" w:cs="Times New Roman"/>
          <w:color w:val="000000" w:themeColor="text1"/>
          <w:sz w:val="24"/>
          <w:szCs w:val="24"/>
        </w:rPr>
        <w:t>Огнетушитель</w:t>
      </w:r>
      <w:proofErr w:type="gramEnd"/>
      <w:r w:rsidR="00544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маркированный буквой «А»</w:t>
      </w:r>
    </w:p>
    <w:p w14:paraId="6440B5D2" w14:textId="77777777" w:rsidR="00B63AF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  <w:sectPr w:rsidR="00B63AF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Г) </w:t>
      </w:r>
      <w:r w:rsidR="00544E2F">
        <w:rPr>
          <w:rFonts w:ascii="Times New Roman" w:hAnsi="Times New Roman" w:cs="Times New Roman"/>
          <w:color w:val="000000" w:themeColor="text1"/>
          <w:sz w:val="24"/>
          <w:szCs w:val="24"/>
        </w:rPr>
        <w:t>Огнетушитель маркированный буквой «С»</w:t>
      </w:r>
    </w:p>
    <w:p w14:paraId="218C2051" w14:textId="77777777"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7C093E7" w14:textId="77777777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51F6BB8A" w14:textId="77777777" w:rsidR="00B63AF9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14:paraId="018586F0" w14:textId="77777777" w:rsidR="00B63AF9" w:rsidRDefault="00B63AF9" w:rsidP="00B63AF9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Задания на дополнение</w:t>
      </w:r>
    </w:p>
    <w:p w14:paraId="7A964494" w14:textId="77777777" w:rsidR="00B63AF9" w:rsidRPr="00121B37" w:rsidRDefault="00B63AF9" w:rsidP="00B63AF9">
      <w:pPr>
        <w:pStyle w:val="a9"/>
        <w:rPr>
          <w:i/>
          <w:color w:val="000000"/>
          <w:sz w:val="24"/>
          <w:szCs w:val="24"/>
        </w:rPr>
      </w:pPr>
      <w:r w:rsidRPr="00121B37">
        <w:rPr>
          <w:i/>
          <w:color w:val="000000"/>
          <w:sz w:val="24"/>
          <w:szCs w:val="24"/>
        </w:rPr>
        <w:t>Напишите пропущен</w:t>
      </w:r>
      <w:r>
        <w:rPr>
          <w:i/>
          <w:color w:val="000000"/>
          <w:sz w:val="24"/>
          <w:szCs w:val="24"/>
        </w:rPr>
        <w:t>н</w:t>
      </w:r>
      <w:r w:rsidRPr="00121B37">
        <w:rPr>
          <w:i/>
          <w:color w:val="000000"/>
          <w:sz w:val="24"/>
          <w:szCs w:val="24"/>
        </w:rPr>
        <w:t>о</w:t>
      </w:r>
      <w:r>
        <w:rPr>
          <w:i/>
          <w:color w:val="000000"/>
          <w:sz w:val="24"/>
          <w:szCs w:val="24"/>
        </w:rPr>
        <w:t>е слово</w:t>
      </w:r>
      <w:r w:rsidRPr="00121B37">
        <w:rPr>
          <w:i/>
          <w:color w:val="000000"/>
          <w:sz w:val="24"/>
          <w:szCs w:val="24"/>
        </w:rPr>
        <w:t>.</w:t>
      </w:r>
    </w:p>
    <w:p w14:paraId="71D1E616" w14:textId="77777777" w:rsidR="00B63AF9" w:rsidRDefault="00B63AF9" w:rsidP="00B63AF9">
      <w:pPr>
        <w:pStyle w:val="a9"/>
        <w:rPr>
          <w:color w:val="000000"/>
          <w:sz w:val="24"/>
          <w:szCs w:val="24"/>
        </w:rPr>
      </w:pPr>
    </w:p>
    <w:p w14:paraId="1C74DD32" w14:textId="77777777" w:rsidR="00B63AF9" w:rsidRDefault="00B63AF9" w:rsidP="00B63AF9">
      <w:pPr>
        <w:pStyle w:val="a9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 xml:space="preserve">Простые </w:t>
      </w:r>
      <w:r w:rsidRPr="00F2595D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</w:t>
      </w:r>
      <w:proofErr w:type="gramEnd"/>
      <w:r>
        <w:rPr>
          <w:b/>
          <w:color w:val="000000"/>
          <w:sz w:val="24"/>
          <w:szCs w:val="24"/>
        </w:rPr>
        <w:t>1</w:t>
      </w:r>
      <w:r w:rsidRPr="00F2595D">
        <w:rPr>
          <w:b/>
          <w:color w:val="000000"/>
          <w:sz w:val="24"/>
          <w:szCs w:val="24"/>
        </w:rPr>
        <w:t xml:space="preserve"> уровень)</w:t>
      </w:r>
    </w:p>
    <w:p w14:paraId="4A567CBD" w14:textId="77777777" w:rsidR="00B63AF9" w:rsidRPr="0036725C" w:rsidRDefault="00B63AF9" w:rsidP="00B63AF9">
      <w:pPr>
        <w:pStyle w:val="a9"/>
        <w:rPr>
          <w:b/>
          <w:color w:val="000000"/>
          <w:sz w:val="24"/>
          <w:szCs w:val="24"/>
        </w:rPr>
      </w:pPr>
    </w:p>
    <w:p w14:paraId="72FC33A0" w14:textId="77777777" w:rsidR="00B05EAA" w:rsidRPr="00B05EAA" w:rsidRDefault="00B63AF9" w:rsidP="00B05E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D5489">
        <w:rPr>
          <w:color w:val="000000"/>
          <w:sz w:val="24"/>
          <w:szCs w:val="24"/>
        </w:rPr>
        <w:t>36</w:t>
      </w:r>
      <w:r w:rsidRPr="00ED5489">
        <w:rPr>
          <w:color w:val="000000"/>
          <w:sz w:val="24"/>
          <w:szCs w:val="24"/>
        </w:rPr>
        <w:tab/>
      </w:r>
      <w:r w:rsidR="00B05EAA" w:rsidRPr="00B05EAA">
        <w:rPr>
          <w:rFonts w:ascii="Times New Roman" w:hAnsi="Times New Roman" w:cs="Times New Roman"/>
          <w:sz w:val="24"/>
          <w:szCs w:val="24"/>
        </w:rPr>
        <w:t>Количественная характеристика действия опасностей, формируемых конкретной деятельностью человека _________ (</w:t>
      </w:r>
      <w:r w:rsidR="00B05EAA" w:rsidRPr="00B05EAA">
        <w:rPr>
          <w:rFonts w:ascii="Times New Roman" w:hAnsi="Times New Roman" w:cs="Times New Roman"/>
          <w:b/>
          <w:sz w:val="24"/>
          <w:szCs w:val="24"/>
        </w:rPr>
        <w:t>риск</w:t>
      </w:r>
      <w:r w:rsidR="00B05EAA" w:rsidRPr="00B05EAA">
        <w:rPr>
          <w:rFonts w:ascii="Times New Roman" w:hAnsi="Times New Roman" w:cs="Times New Roman"/>
          <w:sz w:val="24"/>
          <w:szCs w:val="24"/>
        </w:rPr>
        <w:t>)</w:t>
      </w:r>
    </w:p>
    <w:p w14:paraId="50558094" w14:textId="77777777" w:rsidR="00B63AF9" w:rsidRPr="00B05EAA" w:rsidRDefault="00B63AF9" w:rsidP="00B05EAA">
      <w:pPr>
        <w:tabs>
          <w:tab w:val="left" w:pos="212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2868D" w14:textId="77777777" w:rsidR="00B05EAA" w:rsidRPr="00B05EAA" w:rsidRDefault="00B63AF9" w:rsidP="00B05E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05EAA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Pr="00B05E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5EAA" w:rsidRPr="00B05EAA">
        <w:rPr>
          <w:rFonts w:ascii="Times New Roman" w:hAnsi="Times New Roman" w:cs="Times New Roman"/>
          <w:sz w:val="24"/>
          <w:szCs w:val="24"/>
        </w:rPr>
        <w:t>Показатель травматизма, показывающий число травм, приходящихся на 1000 работающих, называется коэффициентом _________ (</w:t>
      </w:r>
      <w:r w:rsidR="00B05EAA" w:rsidRPr="00B05EAA">
        <w:rPr>
          <w:rFonts w:ascii="Times New Roman" w:hAnsi="Times New Roman" w:cs="Times New Roman"/>
          <w:b/>
          <w:sz w:val="24"/>
          <w:szCs w:val="24"/>
        </w:rPr>
        <w:t>частоты</w:t>
      </w:r>
      <w:r w:rsidR="00B05EAA" w:rsidRPr="00B05EAA">
        <w:rPr>
          <w:rFonts w:ascii="Times New Roman" w:hAnsi="Times New Roman" w:cs="Times New Roman"/>
          <w:sz w:val="24"/>
          <w:szCs w:val="24"/>
        </w:rPr>
        <w:t>)</w:t>
      </w:r>
    </w:p>
    <w:p w14:paraId="5C60D8CA" w14:textId="77777777" w:rsidR="00B63AF9" w:rsidRPr="00B05EAA" w:rsidRDefault="00B63AF9" w:rsidP="00B05EA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A69AA1B" w14:textId="77777777" w:rsidR="00B05EAA" w:rsidRDefault="00B05EAA" w:rsidP="000309AC">
      <w:pPr>
        <w:pStyle w:val="a3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309AC">
        <w:rPr>
          <w:rFonts w:ascii="Times New Roman" w:hAnsi="Times New Roman" w:cs="Times New Roman"/>
          <w:sz w:val="24"/>
          <w:szCs w:val="24"/>
        </w:rPr>
        <w:t>Показатель травматизма, показывающий число дней нетрудоспособности, приходящихся на одну травму, называется коэффициентом _________ (</w:t>
      </w:r>
      <w:r w:rsidRPr="000309AC">
        <w:rPr>
          <w:rFonts w:ascii="Times New Roman" w:hAnsi="Times New Roman" w:cs="Times New Roman"/>
          <w:b/>
          <w:sz w:val="24"/>
          <w:szCs w:val="24"/>
        </w:rPr>
        <w:t>тяжести</w:t>
      </w:r>
      <w:r w:rsidRPr="000309AC">
        <w:rPr>
          <w:rFonts w:ascii="Times New Roman" w:hAnsi="Times New Roman" w:cs="Times New Roman"/>
          <w:sz w:val="24"/>
          <w:szCs w:val="24"/>
        </w:rPr>
        <w:t>)</w:t>
      </w:r>
    </w:p>
    <w:p w14:paraId="12AF96CB" w14:textId="77777777" w:rsidR="000309AC" w:rsidRPr="000309AC" w:rsidRDefault="000309AC" w:rsidP="0003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89A12" w14:textId="77777777" w:rsidR="00B05EAA" w:rsidRDefault="00B05EAA" w:rsidP="000309AC">
      <w:pPr>
        <w:pStyle w:val="a3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309AC">
        <w:rPr>
          <w:rFonts w:ascii="Times New Roman" w:hAnsi="Times New Roman" w:cs="Times New Roman"/>
          <w:sz w:val="24"/>
          <w:szCs w:val="24"/>
        </w:rPr>
        <w:t>Тепловое состояние воздуха характеризует _________ (</w:t>
      </w:r>
      <w:r w:rsidRPr="000309AC">
        <w:rPr>
          <w:rFonts w:ascii="Times New Roman" w:hAnsi="Times New Roman" w:cs="Times New Roman"/>
          <w:b/>
          <w:sz w:val="24"/>
          <w:szCs w:val="24"/>
        </w:rPr>
        <w:t>температура</w:t>
      </w:r>
      <w:r w:rsidRPr="000309AC">
        <w:rPr>
          <w:rFonts w:ascii="Times New Roman" w:hAnsi="Times New Roman" w:cs="Times New Roman"/>
          <w:sz w:val="24"/>
          <w:szCs w:val="24"/>
        </w:rPr>
        <w:t>)</w:t>
      </w:r>
    </w:p>
    <w:p w14:paraId="177BAAD0" w14:textId="77777777" w:rsidR="000309AC" w:rsidRPr="000309AC" w:rsidRDefault="000309AC" w:rsidP="0003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4B437" w14:textId="77777777" w:rsidR="00B05EAA" w:rsidRPr="000309AC" w:rsidRDefault="00B05EAA" w:rsidP="000309AC">
      <w:pPr>
        <w:pStyle w:val="a3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309AC">
        <w:rPr>
          <w:rFonts w:ascii="Times New Roman" w:hAnsi="Times New Roman" w:cs="Times New Roman"/>
          <w:sz w:val="24"/>
          <w:szCs w:val="24"/>
        </w:rPr>
        <w:t>Обеспечение сохранности от угроз для жизни и здоровья человека, называется _________ (</w:t>
      </w:r>
      <w:r w:rsidRPr="000309AC">
        <w:rPr>
          <w:rFonts w:ascii="Times New Roman" w:hAnsi="Times New Roman" w:cs="Times New Roman"/>
          <w:b/>
          <w:sz w:val="24"/>
          <w:szCs w:val="24"/>
        </w:rPr>
        <w:t>безопасностью</w:t>
      </w:r>
      <w:r w:rsidRPr="000309AC">
        <w:rPr>
          <w:rFonts w:ascii="Times New Roman" w:hAnsi="Times New Roman" w:cs="Times New Roman"/>
          <w:sz w:val="24"/>
          <w:szCs w:val="24"/>
        </w:rPr>
        <w:t xml:space="preserve">, </w:t>
      </w:r>
      <w:r w:rsidRPr="000309AC">
        <w:rPr>
          <w:rFonts w:ascii="Times New Roman" w:hAnsi="Times New Roman" w:cs="Times New Roman"/>
          <w:b/>
          <w:sz w:val="24"/>
          <w:szCs w:val="24"/>
        </w:rPr>
        <w:t>безопасность</w:t>
      </w:r>
      <w:r w:rsidRPr="000309AC">
        <w:rPr>
          <w:rFonts w:ascii="Times New Roman" w:hAnsi="Times New Roman" w:cs="Times New Roman"/>
          <w:sz w:val="24"/>
          <w:szCs w:val="24"/>
        </w:rPr>
        <w:t>)</w:t>
      </w:r>
    </w:p>
    <w:p w14:paraId="1292AD33" w14:textId="77777777" w:rsidR="00B05EAA" w:rsidRPr="000309AC" w:rsidRDefault="00B05EAA" w:rsidP="000309A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00B43E3" w14:textId="77777777" w:rsidR="00B05EAA" w:rsidRPr="000309AC" w:rsidRDefault="00B05EAA" w:rsidP="000309AC">
      <w:pPr>
        <w:pStyle w:val="a3"/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309AC">
        <w:rPr>
          <w:rFonts w:ascii="Times New Roman" w:hAnsi="Times New Roman" w:cs="Times New Roman"/>
          <w:sz w:val="24"/>
          <w:szCs w:val="24"/>
        </w:rPr>
        <w:t>Процессы, явления, предметы, оказывающие негативное влияние на жизнь и здоровье человека _________ (</w:t>
      </w:r>
      <w:r w:rsidRPr="000309AC">
        <w:rPr>
          <w:rFonts w:ascii="Times New Roman" w:hAnsi="Times New Roman" w:cs="Times New Roman"/>
          <w:b/>
          <w:sz w:val="24"/>
          <w:szCs w:val="24"/>
        </w:rPr>
        <w:t>опасность</w:t>
      </w:r>
      <w:r w:rsidRPr="000309AC">
        <w:rPr>
          <w:rFonts w:ascii="Times New Roman" w:hAnsi="Times New Roman" w:cs="Times New Roman"/>
          <w:sz w:val="24"/>
          <w:szCs w:val="24"/>
        </w:rPr>
        <w:t>)</w:t>
      </w:r>
    </w:p>
    <w:p w14:paraId="6B382471" w14:textId="77777777" w:rsidR="000309AC" w:rsidRPr="000309AC" w:rsidRDefault="00C35A32" w:rsidP="000309AC">
      <w:pPr>
        <w:pStyle w:val="a3"/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Ухо</w:t>
      </w:r>
      <w:r w:rsidR="000309AC" w:rsidRPr="000309AC">
        <w:rPr>
          <w:rFonts w:ascii="Times New Roman" w:hAnsi="Times New Roman" w:cs="Times New Roman"/>
          <w:sz w:val="24"/>
          <w:szCs w:val="24"/>
        </w:rPr>
        <w:t xml:space="preserve"> орган (чувств) _________ (</w:t>
      </w:r>
      <w:r w:rsidR="000309AC" w:rsidRPr="000309AC">
        <w:rPr>
          <w:rFonts w:ascii="Times New Roman" w:hAnsi="Times New Roman" w:cs="Times New Roman"/>
          <w:b/>
          <w:sz w:val="24"/>
          <w:szCs w:val="24"/>
        </w:rPr>
        <w:t>слуха</w:t>
      </w:r>
      <w:r w:rsidR="000309AC" w:rsidRPr="000309AC">
        <w:rPr>
          <w:rFonts w:ascii="Times New Roman" w:hAnsi="Times New Roman" w:cs="Times New Roman"/>
          <w:sz w:val="24"/>
          <w:szCs w:val="24"/>
        </w:rPr>
        <w:t>)</w:t>
      </w:r>
    </w:p>
    <w:p w14:paraId="63DB001B" w14:textId="77777777" w:rsidR="000309AC" w:rsidRDefault="000309AC" w:rsidP="000309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39FEBCA" w14:textId="77777777" w:rsidR="000C3595" w:rsidRDefault="000C3595" w:rsidP="000C3595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</w:t>
      </w:r>
      <w:r>
        <w:rPr>
          <w:rFonts w:ascii="Times New Roman" w:hAnsi="Times New Roman" w:cs="Times New Roman"/>
          <w:b/>
          <w:color w:val="000000"/>
        </w:rPr>
        <w:t xml:space="preserve"> (2 уровень)</w:t>
      </w:r>
    </w:p>
    <w:p w14:paraId="09259860" w14:textId="77777777" w:rsidR="000C3595" w:rsidRDefault="000C3595" w:rsidP="000309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2535540" w14:textId="77777777" w:rsidR="000C3595" w:rsidRPr="000309AC" w:rsidRDefault="000C3595" w:rsidP="000309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1FA1878" w14:textId="77777777" w:rsidR="000309AC" w:rsidRPr="000309AC" w:rsidRDefault="000309AC" w:rsidP="000C3595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9AC">
        <w:rPr>
          <w:rFonts w:ascii="Times New Roman" w:hAnsi="Times New Roman" w:cs="Times New Roman"/>
          <w:sz w:val="24"/>
          <w:szCs w:val="24"/>
        </w:rPr>
        <w:t>Среда обитания, возникающая с помощью воздействия людей и технических средств на природную среду, называется _________ (</w:t>
      </w:r>
      <w:r w:rsidRPr="00C2652E">
        <w:rPr>
          <w:rFonts w:ascii="Times New Roman" w:hAnsi="Times New Roman" w:cs="Times New Roman"/>
          <w:b/>
          <w:sz w:val="24"/>
          <w:szCs w:val="24"/>
        </w:rPr>
        <w:t>техносферой, техносфера</w:t>
      </w:r>
      <w:r w:rsidRPr="000309AC">
        <w:rPr>
          <w:rFonts w:ascii="Times New Roman" w:hAnsi="Times New Roman" w:cs="Times New Roman"/>
          <w:sz w:val="24"/>
          <w:szCs w:val="24"/>
        </w:rPr>
        <w:t>)</w:t>
      </w:r>
    </w:p>
    <w:p w14:paraId="0289917C" w14:textId="77777777" w:rsidR="000309AC" w:rsidRDefault="000309AC" w:rsidP="000C3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EFD03" w14:textId="77777777" w:rsidR="000309AC" w:rsidRDefault="000309AC" w:rsidP="000C3595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9AC">
        <w:rPr>
          <w:rFonts w:ascii="Times New Roman" w:hAnsi="Times New Roman" w:cs="Times New Roman"/>
          <w:sz w:val="24"/>
          <w:szCs w:val="24"/>
        </w:rPr>
        <w:t>Химические соединения, увеличивающие частоту возникновения злокачественных опухолей, называются _________ (</w:t>
      </w:r>
      <w:r w:rsidRPr="000309AC">
        <w:rPr>
          <w:rFonts w:ascii="Times New Roman" w:hAnsi="Times New Roman" w:cs="Times New Roman"/>
          <w:b/>
          <w:sz w:val="24"/>
          <w:szCs w:val="24"/>
        </w:rPr>
        <w:t>канцерогенными</w:t>
      </w:r>
      <w:r w:rsidRPr="000309AC">
        <w:rPr>
          <w:rFonts w:ascii="Times New Roman" w:hAnsi="Times New Roman" w:cs="Times New Roman"/>
          <w:sz w:val="24"/>
          <w:szCs w:val="24"/>
        </w:rPr>
        <w:t>)</w:t>
      </w:r>
    </w:p>
    <w:p w14:paraId="585D5A6C" w14:textId="77777777" w:rsidR="000309AC" w:rsidRPr="000309AC" w:rsidRDefault="000309AC" w:rsidP="000C3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2B53B" w14:textId="77777777" w:rsidR="000309AC" w:rsidRDefault="000309AC" w:rsidP="000C3595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9AC">
        <w:rPr>
          <w:rFonts w:ascii="Times New Roman" w:hAnsi="Times New Roman" w:cs="Times New Roman"/>
          <w:sz w:val="24"/>
          <w:szCs w:val="24"/>
        </w:rPr>
        <w:t>Способность живых организмов поддерживать температуру тела в определённых границах, даже если температура внешней среды сильно отличается _________ (</w:t>
      </w:r>
      <w:r w:rsidRPr="000309AC">
        <w:rPr>
          <w:rFonts w:ascii="Times New Roman" w:hAnsi="Times New Roman" w:cs="Times New Roman"/>
          <w:b/>
          <w:sz w:val="24"/>
          <w:szCs w:val="24"/>
        </w:rPr>
        <w:t>терморегуляция</w:t>
      </w:r>
      <w:r w:rsidRPr="000309AC">
        <w:rPr>
          <w:rFonts w:ascii="Times New Roman" w:hAnsi="Times New Roman" w:cs="Times New Roman"/>
          <w:sz w:val="24"/>
          <w:szCs w:val="24"/>
        </w:rPr>
        <w:t>)</w:t>
      </w:r>
    </w:p>
    <w:p w14:paraId="35CF63AA" w14:textId="77777777" w:rsidR="000309AC" w:rsidRPr="000309AC" w:rsidRDefault="000309AC" w:rsidP="000C3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F3251" w14:textId="77777777" w:rsidR="000309AC" w:rsidRDefault="000309AC" w:rsidP="000C3595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9AC">
        <w:rPr>
          <w:rFonts w:ascii="Times New Roman" w:hAnsi="Times New Roman" w:cs="Times New Roman"/>
          <w:sz w:val="24"/>
          <w:szCs w:val="24"/>
        </w:rPr>
        <w:t>Единица измерения освещенности (словом) _________ (</w:t>
      </w:r>
      <w:r w:rsidRPr="000309AC">
        <w:rPr>
          <w:rFonts w:ascii="Times New Roman" w:hAnsi="Times New Roman" w:cs="Times New Roman"/>
          <w:b/>
          <w:sz w:val="24"/>
          <w:szCs w:val="24"/>
        </w:rPr>
        <w:t>люкс</w:t>
      </w:r>
      <w:r w:rsidRPr="000309AC">
        <w:rPr>
          <w:rFonts w:ascii="Times New Roman" w:hAnsi="Times New Roman" w:cs="Times New Roman"/>
          <w:sz w:val="24"/>
          <w:szCs w:val="24"/>
        </w:rPr>
        <w:t>)</w:t>
      </w:r>
    </w:p>
    <w:p w14:paraId="5DAA4B27" w14:textId="77777777" w:rsidR="00211A9B" w:rsidRPr="000309AC" w:rsidRDefault="00211A9B" w:rsidP="00211A9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9120F93" w14:textId="77777777" w:rsidR="000309AC" w:rsidRDefault="00211A9B" w:rsidP="00211A9B">
      <w:pPr>
        <w:pStyle w:val="a3"/>
        <w:numPr>
          <w:ilvl w:val="0"/>
          <w:numId w:val="18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211A9B">
        <w:rPr>
          <w:rFonts w:ascii="Times New Roman" w:hAnsi="Times New Roman" w:cs="Times New Roman"/>
          <w:sz w:val="24"/>
          <w:szCs w:val="24"/>
        </w:rPr>
        <w:lastRenderedPageBreak/>
        <w:t xml:space="preserve">Прибор для измерения скорости движения воздуха, называется ______ </w:t>
      </w:r>
      <w:r w:rsidR="000309AC" w:rsidRPr="000309AC">
        <w:rPr>
          <w:rFonts w:ascii="Times New Roman" w:hAnsi="Times New Roman" w:cs="Times New Roman"/>
          <w:sz w:val="24"/>
          <w:szCs w:val="24"/>
        </w:rPr>
        <w:t>(</w:t>
      </w:r>
      <w:r w:rsidR="000309AC" w:rsidRPr="000309AC">
        <w:rPr>
          <w:rFonts w:ascii="Times New Roman" w:hAnsi="Times New Roman" w:cs="Times New Roman"/>
          <w:b/>
          <w:sz w:val="24"/>
          <w:szCs w:val="24"/>
        </w:rPr>
        <w:t>анемометр</w:t>
      </w:r>
      <w:r w:rsidR="000309AC" w:rsidRPr="000309AC">
        <w:rPr>
          <w:rFonts w:ascii="Times New Roman" w:hAnsi="Times New Roman" w:cs="Times New Roman"/>
          <w:sz w:val="24"/>
          <w:szCs w:val="24"/>
        </w:rPr>
        <w:t>)</w:t>
      </w:r>
    </w:p>
    <w:p w14:paraId="74EC76A1" w14:textId="77777777" w:rsidR="000C3595" w:rsidRPr="000C3595" w:rsidRDefault="000C3595" w:rsidP="000C3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004D6" w14:textId="77777777" w:rsidR="000309AC" w:rsidRDefault="000309AC" w:rsidP="000C3595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9AC">
        <w:rPr>
          <w:rFonts w:ascii="Times New Roman" w:hAnsi="Times New Roman" w:cs="Times New Roman"/>
          <w:sz w:val="24"/>
          <w:szCs w:val="24"/>
        </w:rPr>
        <w:t xml:space="preserve">Возможность падения с высоты самого работающего либо различных деталей и предметов является </w:t>
      </w:r>
      <w:r w:rsidR="00211A9B" w:rsidRPr="00211A9B">
        <w:rPr>
          <w:rFonts w:ascii="Times New Roman" w:hAnsi="Times New Roman" w:cs="Times New Roman"/>
          <w:sz w:val="24"/>
          <w:szCs w:val="24"/>
        </w:rPr>
        <w:t>опасным</w:t>
      </w:r>
      <w:r w:rsidR="00211A9B" w:rsidRPr="000309AC">
        <w:rPr>
          <w:rFonts w:ascii="Times New Roman" w:hAnsi="Times New Roman" w:cs="Times New Roman"/>
          <w:sz w:val="24"/>
          <w:szCs w:val="24"/>
        </w:rPr>
        <w:t xml:space="preserve"> </w:t>
      </w:r>
      <w:r w:rsidRPr="000309AC">
        <w:rPr>
          <w:rFonts w:ascii="Times New Roman" w:hAnsi="Times New Roman" w:cs="Times New Roman"/>
          <w:sz w:val="24"/>
          <w:szCs w:val="24"/>
        </w:rPr>
        <w:t xml:space="preserve">производственным </w:t>
      </w:r>
      <w:r w:rsidR="00211A9B">
        <w:rPr>
          <w:rFonts w:ascii="Times New Roman" w:hAnsi="Times New Roman" w:cs="Times New Roman"/>
          <w:sz w:val="24"/>
          <w:szCs w:val="24"/>
        </w:rPr>
        <w:t xml:space="preserve">_____ </w:t>
      </w:r>
      <w:r w:rsidR="00211A9B" w:rsidRPr="00211A9B">
        <w:rPr>
          <w:rFonts w:ascii="Times New Roman" w:hAnsi="Times New Roman" w:cs="Times New Roman"/>
          <w:b/>
          <w:sz w:val="24"/>
          <w:szCs w:val="24"/>
        </w:rPr>
        <w:t>(</w:t>
      </w:r>
      <w:r w:rsidRPr="00211A9B">
        <w:rPr>
          <w:rFonts w:ascii="Times New Roman" w:hAnsi="Times New Roman" w:cs="Times New Roman"/>
          <w:b/>
          <w:sz w:val="24"/>
          <w:szCs w:val="24"/>
        </w:rPr>
        <w:t>фактор</w:t>
      </w:r>
      <w:r w:rsidR="00211A9B" w:rsidRPr="00211A9B">
        <w:rPr>
          <w:rFonts w:ascii="Times New Roman" w:hAnsi="Times New Roman" w:cs="Times New Roman"/>
          <w:b/>
          <w:sz w:val="24"/>
          <w:szCs w:val="24"/>
        </w:rPr>
        <w:t>о</w:t>
      </w:r>
      <w:r w:rsidRPr="00211A9B">
        <w:rPr>
          <w:rFonts w:ascii="Times New Roman" w:hAnsi="Times New Roman" w:cs="Times New Roman"/>
          <w:b/>
          <w:sz w:val="24"/>
          <w:szCs w:val="24"/>
        </w:rPr>
        <w:t>м</w:t>
      </w:r>
      <w:r w:rsidR="00211A9B" w:rsidRPr="00211A9B">
        <w:rPr>
          <w:rFonts w:ascii="Times New Roman" w:hAnsi="Times New Roman" w:cs="Times New Roman"/>
          <w:b/>
          <w:sz w:val="24"/>
          <w:szCs w:val="24"/>
        </w:rPr>
        <w:t>)</w:t>
      </w:r>
    </w:p>
    <w:p w14:paraId="66165371" w14:textId="77777777" w:rsidR="000C3595" w:rsidRPr="000C3595" w:rsidRDefault="000C3595" w:rsidP="000C359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18BFDC1" w14:textId="668E8270" w:rsidR="000C3595" w:rsidRDefault="00211A9B" w:rsidP="00D63078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211A9B">
        <w:rPr>
          <w:rFonts w:ascii="Times New Roman" w:hAnsi="Times New Roman" w:cs="Times New Roman"/>
          <w:sz w:val="24"/>
          <w:szCs w:val="24"/>
        </w:rPr>
        <w:t>Вредное воздействие электромагнитных полей радиочастотного диапазона</w:t>
      </w:r>
      <w:r w:rsidR="002E23A5">
        <w:rPr>
          <w:rFonts w:ascii="Times New Roman" w:hAnsi="Times New Roman" w:cs="Times New Roman"/>
          <w:sz w:val="24"/>
          <w:szCs w:val="24"/>
        </w:rPr>
        <w:t xml:space="preserve"> на организм человека</w:t>
      </w:r>
      <w:r w:rsidRPr="00211A9B">
        <w:rPr>
          <w:rFonts w:ascii="Times New Roman" w:hAnsi="Times New Roman" w:cs="Times New Roman"/>
          <w:sz w:val="24"/>
          <w:szCs w:val="24"/>
        </w:rPr>
        <w:t xml:space="preserve"> -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A9B">
        <w:rPr>
          <w:rFonts w:ascii="Times New Roman" w:hAnsi="Times New Roman" w:cs="Times New Roman"/>
          <w:b/>
          <w:sz w:val="24"/>
          <w:szCs w:val="24"/>
        </w:rPr>
        <w:t>(</w:t>
      </w:r>
      <w:r w:rsidR="002E23A5" w:rsidRPr="002E23A5">
        <w:rPr>
          <w:rFonts w:ascii="Times New Roman" w:hAnsi="Times New Roman" w:cs="Times New Roman"/>
          <w:b/>
          <w:bCs/>
          <w:sz w:val="24"/>
          <w:szCs w:val="24"/>
        </w:rPr>
        <w:t>нагрев органов и тканей</w:t>
      </w:r>
      <w:r w:rsidRPr="00211A9B">
        <w:rPr>
          <w:rFonts w:ascii="Times New Roman" w:hAnsi="Times New Roman" w:cs="Times New Roman"/>
          <w:b/>
          <w:sz w:val="24"/>
          <w:szCs w:val="24"/>
        </w:rPr>
        <w:t>)</w:t>
      </w:r>
    </w:p>
    <w:p w14:paraId="72929792" w14:textId="77777777" w:rsidR="00211A9B" w:rsidRPr="000C3595" w:rsidRDefault="00211A9B" w:rsidP="00D63078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7CCDC0A9" w14:textId="77777777" w:rsidR="000C3595" w:rsidRDefault="000C3595" w:rsidP="00D63078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595">
        <w:rPr>
          <w:rFonts w:ascii="Times New Roman" w:hAnsi="Times New Roman" w:cs="Times New Roman"/>
          <w:sz w:val="24"/>
          <w:szCs w:val="24"/>
        </w:rPr>
        <w:t xml:space="preserve">Преднамеренное соединение открытых проводящих частей электроустановок до 1 </w:t>
      </w:r>
      <w:proofErr w:type="spellStart"/>
      <w:r w:rsidRPr="000C359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0C3595">
        <w:rPr>
          <w:rFonts w:ascii="Times New Roman" w:hAnsi="Times New Roman" w:cs="Times New Roman"/>
          <w:sz w:val="24"/>
          <w:szCs w:val="24"/>
        </w:rPr>
        <w:t xml:space="preserve"> с глухозаземленной нейтралью источника питания - защитное _________ (</w:t>
      </w:r>
      <w:r w:rsidRPr="000C3595">
        <w:rPr>
          <w:rFonts w:ascii="Times New Roman" w:hAnsi="Times New Roman" w:cs="Times New Roman"/>
          <w:b/>
          <w:sz w:val="24"/>
          <w:szCs w:val="24"/>
        </w:rPr>
        <w:t>зануление</w:t>
      </w:r>
      <w:r w:rsidRPr="000C35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50C1A" w14:textId="77777777" w:rsidR="00D63078" w:rsidRPr="00D63078" w:rsidRDefault="00D63078" w:rsidP="00D63078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4B8E3343" w14:textId="77777777" w:rsidR="000C3595" w:rsidRDefault="000C3595" w:rsidP="00D63078">
      <w:pPr>
        <w:pStyle w:val="a3"/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30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Ороситель для тушения пожара с открытым выходным отверстием, называется </w:t>
      </w:r>
      <w:r w:rsidRPr="00D63078">
        <w:rPr>
          <w:rFonts w:ascii="Times New Roman" w:hAnsi="Times New Roman" w:cs="Times New Roman"/>
          <w:sz w:val="24"/>
          <w:szCs w:val="24"/>
        </w:rPr>
        <w:t xml:space="preserve">_________ </w:t>
      </w:r>
      <w:r w:rsidR="00D63078" w:rsidRPr="00D63078">
        <w:rPr>
          <w:rFonts w:ascii="Times New Roman" w:hAnsi="Times New Roman" w:cs="Times New Roman"/>
          <w:sz w:val="24"/>
          <w:szCs w:val="24"/>
        </w:rPr>
        <w:t>(</w:t>
      </w:r>
      <w:r w:rsidRPr="00D63078">
        <w:rPr>
          <w:rFonts w:ascii="Times New Roman" w:hAnsi="Times New Roman" w:cs="Times New Roman"/>
          <w:b/>
          <w:sz w:val="24"/>
          <w:szCs w:val="24"/>
        </w:rPr>
        <w:t>дренчером</w:t>
      </w:r>
      <w:r w:rsidR="00D63078" w:rsidRPr="00D63078">
        <w:rPr>
          <w:rFonts w:ascii="Times New Roman" w:hAnsi="Times New Roman" w:cs="Times New Roman"/>
          <w:b/>
          <w:sz w:val="24"/>
          <w:szCs w:val="24"/>
        </w:rPr>
        <w:t>, дренчер</w:t>
      </w:r>
      <w:r w:rsidR="00D63078" w:rsidRPr="00D63078">
        <w:rPr>
          <w:rFonts w:ascii="Times New Roman" w:hAnsi="Times New Roman" w:cs="Times New Roman"/>
          <w:sz w:val="24"/>
          <w:szCs w:val="24"/>
        </w:rPr>
        <w:t>)</w:t>
      </w:r>
    </w:p>
    <w:p w14:paraId="295167E2" w14:textId="77777777" w:rsidR="00D63078" w:rsidRPr="00D63078" w:rsidRDefault="00D63078" w:rsidP="00D63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B1B13" w14:textId="77777777" w:rsidR="00D63078" w:rsidRPr="00D63078" w:rsidRDefault="00211A9B" w:rsidP="00211A9B">
      <w:pPr>
        <w:pStyle w:val="a3"/>
        <w:numPr>
          <w:ilvl w:val="0"/>
          <w:numId w:val="18"/>
        </w:numPr>
        <w:spacing w:after="0" w:line="240" w:lineRule="auto"/>
        <w:ind w:hanging="153"/>
        <w:rPr>
          <w:rFonts w:ascii="Times New Roman" w:hAnsi="Times New Roman" w:cs="Times New Roman"/>
          <w:bCs/>
          <w:sz w:val="24"/>
          <w:szCs w:val="24"/>
        </w:rPr>
      </w:pPr>
      <w:r w:rsidRPr="00211A9B">
        <w:rPr>
          <w:rFonts w:ascii="Times New Roman" w:hAnsi="Times New Roman" w:cs="Times New Roman"/>
          <w:bCs/>
          <w:sz w:val="24"/>
          <w:szCs w:val="24"/>
        </w:rPr>
        <w:t>Ороситель для тушения пожара с закрытым выходным отверстием, называется _____</w:t>
      </w:r>
      <w:r w:rsidR="00C8035C" w:rsidRPr="00C8035C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Pr="00211A9B">
        <w:rPr>
          <w:rFonts w:ascii="Times New Roman" w:hAnsi="Times New Roman" w:cs="Times New Roman"/>
          <w:sz w:val="24"/>
        </w:rPr>
        <w:t>спринклером</w:t>
      </w:r>
      <w:r>
        <w:rPr>
          <w:rFonts w:ascii="Times New Roman" w:hAnsi="Times New Roman" w:cs="Times New Roman"/>
          <w:sz w:val="24"/>
        </w:rPr>
        <w:t>,</w:t>
      </w:r>
      <w:r w:rsidRPr="00211A9B">
        <w:rPr>
          <w:rFonts w:ascii="Times New Roman" w:hAnsi="Times New Roman" w:cs="Times New Roman"/>
          <w:sz w:val="24"/>
        </w:rPr>
        <w:t xml:space="preserve"> спринклерный</w:t>
      </w:r>
    </w:p>
    <w:p w14:paraId="4C1A76CD" w14:textId="77777777" w:rsidR="00D63078" w:rsidRPr="00D63078" w:rsidRDefault="00D63078" w:rsidP="00D63078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2E4C7A94" w14:textId="77777777" w:rsidR="00D63078" w:rsidRPr="00D63078" w:rsidRDefault="00D63078" w:rsidP="00D63078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078">
        <w:rPr>
          <w:rFonts w:ascii="Times New Roman" w:hAnsi="Times New Roman" w:cs="Times New Roman"/>
          <w:sz w:val="24"/>
          <w:szCs w:val="24"/>
        </w:rPr>
        <w:t>Вредные вещества, оказывающие высокое опасное воздействие на организм человека, относятся к классу опасности _________ (цифрой) (</w:t>
      </w:r>
      <w:r w:rsidRPr="00D63078">
        <w:rPr>
          <w:rFonts w:ascii="Times New Roman" w:hAnsi="Times New Roman" w:cs="Times New Roman"/>
          <w:b/>
          <w:sz w:val="24"/>
          <w:szCs w:val="24"/>
        </w:rPr>
        <w:t>2</w:t>
      </w:r>
      <w:r w:rsidRPr="00D6307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7074D04" w14:textId="77777777" w:rsidR="00D63078" w:rsidRPr="00D63078" w:rsidRDefault="00D63078" w:rsidP="00EC3CF2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078">
        <w:rPr>
          <w:rFonts w:ascii="Times New Roman" w:hAnsi="Times New Roman" w:cs="Times New Roman"/>
          <w:sz w:val="24"/>
          <w:szCs w:val="24"/>
        </w:rPr>
        <w:t>Вредные вещества, оказывающие малое опасное воздействие на организм человека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3078">
        <w:rPr>
          <w:rFonts w:ascii="Times New Roman" w:hAnsi="Times New Roman" w:cs="Times New Roman"/>
          <w:sz w:val="24"/>
          <w:szCs w:val="24"/>
        </w:rPr>
        <w:t xml:space="preserve"> относятся к классу опасности _________ (цифрой) (</w:t>
      </w:r>
      <w:r w:rsidRPr="00D63078">
        <w:rPr>
          <w:rFonts w:ascii="Times New Roman" w:hAnsi="Times New Roman" w:cs="Times New Roman"/>
          <w:b/>
          <w:sz w:val="24"/>
          <w:szCs w:val="24"/>
        </w:rPr>
        <w:t>4</w:t>
      </w:r>
      <w:r w:rsidRPr="00D6307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E2276B4" w14:textId="77777777"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B30D8F2" w14:textId="77777777" w:rsidR="00D63078" w:rsidRPr="00D63078" w:rsidRDefault="00B63AF9" w:rsidP="00D63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3078" w:rsidRPr="00D63078">
        <w:rPr>
          <w:rFonts w:ascii="Times New Roman" w:hAnsi="Times New Roman" w:cs="Times New Roman"/>
          <w:sz w:val="24"/>
          <w:szCs w:val="24"/>
        </w:rPr>
        <w:t>Диапазон частот, в котором конечная частота в два раза больше начальной, - _________ (</w:t>
      </w:r>
      <w:r w:rsidR="00D63078" w:rsidRPr="00D63078">
        <w:rPr>
          <w:rFonts w:ascii="Times New Roman" w:hAnsi="Times New Roman" w:cs="Times New Roman"/>
          <w:b/>
          <w:sz w:val="24"/>
          <w:szCs w:val="24"/>
        </w:rPr>
        <w:t>октава</w:t>
      </w:r>
      <w:r w:rsidR="00D63078" w:rsidRPr="00D63078">
        <w:rPr>
          <w:rFonts w:ascii="Times New Roman" w:hAnsi="Times New Roman" w:cs="Times New Roman"/>
          <w:sz w:val="24"/>
          <w:szCs w:val="24"/>
        </w:rPr>
        <w:t>)</w:t>
      </w:r>
    </w:p>
    <w:p w14:paraId="6BFF71A3" w14:textId="77777777" w:rsidR="00B63AF9" w:rsidRPr="00D63078" w:rsidRDefault="00B63AF9" w:rsidP="00D6307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B75D1F" w14:textId="77777777" w:rsidR="00D63078" w:rsidRPr="00D63078" w:rsidRDefault="00B63AF9" w:rsidP="00D63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078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Pr="00D6307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3078" w:rsidRPr="00D63078">
        <w:rPr>
          <w:rFonts w:ascii="Times New Roman" w:hAnsi="Times New Roman" w:cs="Times New Roman"/>
          <w:sz w:val="24"/>
          <w:szCs w:val="24"/>
        </w:rPr>
        <w:t>Единица измерения уровня звукового давления (сокращенное написание) _________ (</w:t>
      </w:r>
      <w:r w:rsidR="00D63078" w:rsidRPr="00D63078">
        <w:rPr>
          <w:rFonts w:ascii="Times New Roman" w:hAnsi="Times New Roman" w:cs="Times New Roman"/>
          <w:b/>
          <w:sz w:val="24"/>
          <w:szCs w:val="24"/>
        </w:rPr>
        <w:t>дБ</w:t>
      </w:r>
      <w:r w:rsidR="00D63078" w:rsidRPr="00D63078">
        <w:rPr>
          <w:rFonts w:ascii="Times New Roman" w:hAnsi="Times New Roman" w:cs="Times New Roman"/>
          <w:sz w:val="24"/>
          <w:szCs w:val="24"/>
        </w:rPr>
        <w:t>)</w:t>
      </w:r>
    </w:p>
    <w:p w14:paraId="327C3F1C" w14:textId="77777777"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8DEEA2" w14:textId="77777777" w:rsidR="00853AD6" w:rsidRPr="00E1552A" w:rsidRDefault="00B63AF9" w:rsidP="00E1552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53AD6" w:rsidRPr="00E1552A">
        <w:rPr>
          <w:rFonts w:ascii="Times New Roman" w:hAnsi="Times New Roman" w:cs="Times New Roman"/>
          <w:color w:val="000000" w:themeColor="text1"/>
          <w:sz w:val="24"/>
          <w:szCs w:val="24"/>
        </w:rPr>
        <w:t>Огнетушитель, маркированный буквой «С» предназначен для тушения пожара … (</w:t>
      </w:r>
      <w:r w:rsidR="00853AD6" w:rsidRPr="00E1552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BFBFB"/>
        </w:rPr>
        <w:t>газ, газа, газов</w:t>
      </w:r>
      <w:r w:rsidR="00853AD6" w:rsidRPr="00E1552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)</w:t>
      </w:r>
    </w:p>
    <w:p w14:paraId="5708B868" w14:textId="77777777" w:rsidR="00B63AF9" w:rsidRPr="00E1552A" w:rsidRDefault="00B63AF9" w:rsidP="00E1552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975BC8" w14:textId="77777777" w:rsidR="0096116B" w:rsidRPr="00E1552A" w:rsidRDefault="00B63AF9" w:rsidP="00E1552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552A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Pr="00E1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6116B" w:rsidRPr="00E1552A">
        <w:rPr>
          <w:rFonts w:ascii="Times New Roman" w:hAnsi="Times New Roman" w:cs="Times New Roman"/>
          <w:color w:val="000000" w:themeColor="text1"/>
          <w:sz w:val="24"/>
          <w:szCs w:val="24"/>
        </w:rPr>
        <w:t>Огнетушитель, маркированный буквой «</w:t>
      </w:r>
      <w:r w:rsidR="0096116B" w:rsidRPr="00E155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96116B" w:rsidRPr="00E1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предназначен для тушения пожаров </w:t>
      </w:r>
      <w:r w:rsidR="0096116B" w:rsidRPr="00E1552A">
        <w:rPr>
          <w:rFonts w:ascii="Times New Roman" w:hAnsi="Times New Roman" w:cs="Times New Roman"/>
          <w:sz w:val="24"/>
          <w:szCs w:val="24"/>
        </w:rPr>
        <w:t>________</w:t>
      </w:r>
      <w:r w:rsidR="0096116B" w:rsidRPr="00E1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6116B" w:rsidRPr="00E155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металлов, металла</w:t>
      </w:r>
      <w:r w:rsidR="0096116B" w:rsidRPr="00E1552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DA8ADA5" w14:textId="77777777" w:rsidR="00B63AF9" w:rsidRPr="00E1552A" w:rsidRDefault="00B63AF9" w:rsidP="00E1552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B1A704E" w14:textId="77777777" w:rsidR="00E1552A" w:rsidRPr="00E1552A" w:rsidRDefault="00B63AF9" w:rsidP="00E15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52A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Pr="00E1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1552A" w:rsidRPr="00E1552A">
        <w:rPr>
          <w:rFonts w:ascii="Times New Roman" w:hAnsi="Times New Roman" w:cs="Times New Roman"/>
          <w:sz w:val="24"/>
          <w:szCs w:val="24"/>
        </w:rPr>
        <w:t>Неконтролируемое горение, причиняющее материальный ущерб, вред жизни и здоровью людей _______</w:t>
      </w:r>
      <w:proofErr w:type="gramStart"/>
      <w:r w:rsidR="00E1552A" w:rsidRPr="00E1552A">
        <w:rPr>
          <w:rFonts w:ascii="Times New Roman" w:hAnsi="Times New Roman" w:cs="Times New Roman"/>
          <w:sz w:val="24"/>
          <w:szCs w:val="24"/>
        </w:rPr>
        <w:t>_  (</w:t>
      </w:r>
      <w:proofErr w:type="gramEnd"/>
      <w:r w:rsidR="00E1552A" w:rsidRPr="00E1552A">
        <w:rPr>
          <w:rFonts w:ascii="Times New Roman" w:hAnsi="Times New Roman" w:cs="Times New Roman"/>
          <w:b/>
          <w:sz w:val="24"/>
          <w:szCs w:val="24"/>
        </w:rPr>
        <w:t>пожар</w:t>
      </w:r>
      <w:r w:rsidR="00E1552A" w:rsidRPr="00E1552A">
        <w:rPr>
          <w:rFonts w:ascii="Times New Roman" w:hAnsi="Times New Roman" w:cs="Times New Roman"/>
          <w:sz w:val="24"/>
          <w:szCs w:val="24"/>
        </w:rPr>
        <w:t>)</w:t>
      </w:r>
    </w:p>
    <w:p w14:paraId="10532041" w14:textId="77777777"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090EC4" w14:textId="77777777" w:rsidR="003A67D3" w:rsidRPr="003A67D3" w:rsidRDefault="00B63AF9" w:rsidP="00371AF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A67D3" w:rsidRPr="003A67D3">
        <w:rPr>
          <w:rFonts w:ascii="Times New Roman" w:hAnsi="Times New Roman" w:cs="Times New Roman"/>
          <w:sz w:val="24"/>
          <w:szCs w:val="24"/>
        </w:rPr>
        <w:t>Вид административной ответственности за нарушение требований охраны труда ________ (</w:t>
      </w:r>
      <w:r w:rsidR="003A67D3" w:rsidRPr="003A67D3">
        <w:rPr>
          <w:rFonts w:ascii="Times New Roman" w:hAnsi="Times New Roman" w:cs="Times New Roman"/>
          <w:b/>
          <w:sz w:val="24"/>
          <w:szCs w:val="24"/>
        </w:rPr>
        <w:t>штраф</w:t>
      </w:r>
      <w:r w:rsidR="003A67D3" w:rsidRPr="003A67D3">
        <w:rPr>
          <w:rFonts w:ascii="Times New Roman" w:hAnsi="Times New Roman" w:cs="Times New Roman"/>
          <w:sz w:val="24"/>
          <w:szCs w:val="24"/>
        </w:rPr>
        <w:t>)</w:t>
      </w:r>
    </w:p>
    <w:p w14:paraId="56885509" w14:textId="77777777" w:rsidR="00B63AF9" w:rsidRPr="003A67D3" w:rsidRDefault="00B63AF9" w:rsidP="00371AF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332052" w14:textId="77777777" w:rsidR="00B63AF9" w:rsidRPr="003A67D3" w:rsidRDefault="00B63AF9" w:rsidP="00371A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67D3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Pr="003A67D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A67D3" w:rsidRPr="003A67D3">
        <w:rPr>
          <w:rFonts w:ascii="Times New Roman" w:hAnsi="Times New Roman" w:cs="Times New Roman"/>
          <w:sz w:val="24"/>
          <w:szCs w:val="24"/>
        </w:rPr>
        <w:t>При введении в действие новых или переработанных стандартов, правил, инструкций по охране труда проводится инструктаж ________ (</w:t>
      </w:r>
      <w:r w:rsidR="003A67D3" w:rsidRPr="003A67D3">
        <w:rPr>
          <w:rFonts w:ascii="Times New Roman" w:hAnsi="Times New Roman" w:cs="Times New Roman"/>
          <w:b/>
          <w:sz w:val="24"/>
          <w:szCs w:val="24"/>
        </w:rPr>
        <w:t>внеплановый</w:t>
      </w:r>
      <w:r w:rsidR="003A67D3" w:rsidRPr="003A67D3">
        <w:rPr>
          <w:rFonts w:ascii="Times New Roman" w:hAnsi="Times New Roman" w:cs="Times New Roman"/>
          <w:sz w:val="24"/>
          <w:szCs w:val="24"/>
        </w:rPr>
        <w:t>)</w:t>
      </w:r>
    </w:p>
    <w:p w14:paraId="0F6BD2C4" w14:textId="77777777" w:rsidR="00B63AF9" w:rsidRPr="003A67D3" w:rsidRDefault="00B63AF9" w:rsidP="00371AF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816F0A" w14:textId="77777777" w:rsidR="003A67D3" w:rsidRPr="003A67D3" w:rsidRDefault="00B63AF9" w:rsidP="00371A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7D3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Pr="003A67D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A67D3" w:rsidRPr="003A67D3">
        <w:rPr>
          <w:rFonts w:ascii="Times New Roman" w:hAnsi="Times New Roman" w:cs="Times New Roman"/>
          <w:sz w:val="24"/>
          <w:szCs w:val="24"/>
        </w:rPr>
        <w:t>Инструктаж, проводимый руководителем работ, с вновь принятыми на работу сотрудником на рабочем месте ________ (</w:t>
      </w:r>
      <w:r w:rsidR="003A67D3" w:rsidRPr="003A67D3">
        <w:rPr>
          <w:rFonts w:ascii="Times New Roman" w:hAnsi="Times New Roman" w:cs="Times New Roman"/>
          <w:b/>
          <w:sz w:val="24"/>
          <w:szCs w:val="24"/>
        </w:rPr>
        <w:t>первичный</w:t>
      </w:r>
      <w:r w:rsidR="003A67D3" w:rsidRPr="003A67D3">
        <w:rPr>
          <w:rFonts w:ascii="Times New Roman" w:hAnsi="Times New Roman" w:cs="Times New Roman"/>
          <w:sz w:val="24"/>
          <w:szCs w:val="24"/>
        </w:rPr>
        <w:t>)</w:t>
      </w:r>
    </w:p>
    <w:p w14:paraId="1E8D9133" w14:textId="77777777" w:rsidR="00A32384" w:rsidRPr="00ED5489" w:rsidRDefault="00A32384" w:rsidP="00371AF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081EB4" w14:textId="77777777" w:rsidR="00B63AF9" w:rsidRPr="00371AFA" w:rsidRDefault="00B63AF9" w:rsidP="00371AFA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63</w:t>
      </w:r>
      <w:r w:rsidRPr="00ED5489">
        <w:rPr>
          <w:color w:val="000000"/>
          <w:sz w:val="24"/>
          <w:szCs w:val="24"/>
        </w:rPr>
        <w:tab/>
      </w:r>
      <w:r w:rsidR="003A67D3" w:rsidRPr="00371AFA">
        <w:rPr>
          <w:rFonts w:ascii="Times New Roman" w:hAnsi="Times New Roman" w:cs="Times New Roman"/>
          <w:sz w:val="24"/>
          <w:szCs w:val="24"/>
        </w:rPr>
        <w:t>Инструктаж, проводимый специалистом по охране труда, со всеми лицами, вновь поступающими на работу ________ (</w:t>
      </w:r>
      <w:r w:rsidR="003A67D3" w:rsidRPr="00371AFA">
        <w:rPr>
          <w:rFonts w:ascii="Times New Roman" w:hAnsi="Times New Roman" w:cs="Times New Roman"/>
          <w:b/>
          <w:sz w:val="24"/>
          <w:szCs w:val="24"/>
        </w:rPr>
        <w:t>вводный</w:t>
      </w:r>
      <w:r w:rsidR="003A67D3" w:rsidRPr="00371AFA">
        <w:rPr>
          <w:rFonts w:ascii="Times New Roman" w:hAnsi="Times New Roman" w:cs="Times New Roman"/>
          <w:sz w:val="24"/>
          <w:szCs w:val="24"/>
        </w:rPr>
        <w:t>)</w:t>
      </w:r>
    </w:p>
    <w:p w14:paraId="2A8EBCAE" w14:textId="77777777" w:rsidR="00B63AF9" w:rsidRPr="00371AFA" w:rsidRDefault="00B63AF9" w:rsidP="00371AF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0E91828" w14:textId="77777777" w:rsidR="00371AFA" w:rsidRPr="00371AFA" w:rsidRDefault="00B63AF9" w:rsidP="00371A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489">
        <w:rPr>
          <w:color w:val="000000"/>
        </w:rPr>
        <w:lastRenderedPageBreak/>
        <w:t xml:space="preserve">64 </w:t>
      </w:r>
      <w:r w:rsidR="00371AFA" w:rsidRPr="00371AFA">
        <w:rPr>
          <w:rFonts w:ascii="Times New Roman" w:hAnsi="Times New Roman" w:cs="Times New Roman"/>
          <w:sz w:val="24"/>
          <w:szCs w:val="24"/>
        </w:rPr>
        <w:t>Минимальное число дней нетрудоспособности при несчастном случае на производстве, подлежащих оформлению актом Н-1 составляет ________ (арабской цифрой) (</w:t>
      </w:r>
      <w:r w:rsidR="00371AFA" w:rsidRPr="00371AFA">
        <w:rPr>
          <w:rFonts w:ascii="Times New Roman" w:hAnsi="Times New Roman" w:cs="Times New Roman"/>
          <w:b/>
          <w:sz w:val="24"/>
          <w:szCs w:val="24"/>
        </w:rPr>
        <w:t>1</w:t>
      </w:r>
      <w:r w:rsidR="00371AFA" w:rsidRPr="00371AFA">
        <w:rPr>
          <w:rFonts w:ascii="Times New Roman" w:hAnsi="Times New Roman" w:cs="Times New Roman"/>
          <w:sz w:val="24"/>
          <w:szCs w:val="24"/>
        </w:rPr>
        <w:t>)</w:t>
      </w:r>
    </w:p>
    <w:p w14:paraId="4950922B" w14:textId="77777777" w:rsidR="00B63AF9" w:rsidRPr="00371AFA" w:rsidRDefault="00B63AF9" w:rsidP="00371AF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045B15" w14:textId="77777777" w:rsidR="00371AFA" w:rsidRPr="00371AFA" w:rsidRDefault="00B63AF9" w:rsidP="00371A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AFA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Pr="00371AF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C3CF2" w:rsidRPr="00EC3CF2">
        <w:rPr>
          <w:rFonts w:ascii="Times New Roman" w:hAnsi="Times New Roman" w:cs="Times New Roman"/>
          <w:sz w:val="24"/>
          <w:szCs w:val="24"/>
        </w:rPr>
        <w:t xml:space="preserve">Срок хранения акта формы Н-1 (о несчастном случае на производстве) составляет лет (арабской цифрой) </w:t>
      </w:r>
      <w:r w:rsidR="00EC3CF2">
        <w:rPr>
          <w:rFonts w:ascii="Times New Roman" w:hAnsi="Times New Roman" w:cs="Times New Roman"/>
          <w:sz w:val="24"/>
          <w:szCs w:val="24"/>
        </w:rPr>
        <w:t xml:space="preserve">_____ </w:t>
      </w:r>
      <w:r w:rsidR="00371AFA" w:rsidRPr="00371AFA">
        <w:rPr>
          <w:rFonts w:ascii="Times New Roman" w:hAnsi="Times New Roman" w:cs="Times New Roman"/>
          <w:sz w:val="24"/>
          <w:szCs w:val="24"/>
        </w:rPr>
        <w:t>(</w:t>
      </w:r>
      <w:r w:rsidR="00371AFA" w:rsidRPr="00371AFA">
        <w:rPr>
          <w:rFonts w:ascii="Times New Roman" w:hAnsi="Times New Roman" w:cs="Times New Roman"/>
          <w:b/>
          <w:sz w:val="24"/>
          <w:szCs w:val="24"/>
        </w:rPr>
        <w:t>45</w:t>
      </w:r>
      <w:r w:rsidR="00371AFA" w:rsidRPr="00371AFA">
        <w:rPr>
          <w:rFonts w:ascii="Times New Roman" w:hAnsi="Times New Roman" w:cs="Times New Roman"/>
          <w:sz w:val="24"/>
          <w:szCs w:val="24"/>
        </w:rPr>
        <w:t>)</w:t>
      </w:r>
      <w:r w:rsidR="00C803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6F7D7" w14:textId="77777777" w:rsidR="00B63AF9" w:rsidRPr="00ED5489" w:rsidRDefault="00B63AF9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FECA52" w14:textId="77777777" w:rsidR="00371AFA" w:rsidRPr="00371AFA" w:rsidRDefault="00B63AF9" w:rsidP="00371A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489">
        <w:rPr>
          <w:color w:val="000000"/>
          <w:sz w:val="24"/>
          <w:szCs w:val="24"/>
        </w:rPr>
        <w:t>66</w:t>
      </w:r>
      <w:r w:rsidRPr="00ED5489">
        <w:rPr>
          <w:color w:val="000000"/>
          <w:sz w:val="24"/>
          <w:szCs w:val="24"/>
        </w:rPr>
        <w:tab/>
      </w:r>
      <w:r w:rsidR="00371AFA" w:rsidRPr="00371AFA">
        <w:rPr>
          <w:rFonts w:ascii="Times New Roman" w:hAnsi="Times New Roman" w:cs="Times New Roman"/>
          <w:sz w:val="24"/>
          <w:szCs w:val="24"/>
        </w:rPr>
        <w:t>При изменении технологического процесса, замене или модернизации оборудования, приспособлений и инструмента, влияющих на безопасность труда проводится инструктаж … (</w:t>
      </w:r>
      <w:r w:rsidR="00371AFA" w:rsidRPr="00371AFA">
        <w:rPr>
          <w:rFonts w:ascii="Times New Roman" w:hAnsi="Times New Roman" w:cs="Times New Roman"/>
          <w:b/>
          <w:sz w:val="24"/>
          <w:szCs w:val="24"/>
        </w:rPr>
        <w:t>внеплановый</w:t>
      </w:r>
      <w:r w:rsidR="00371AFA" w:rsidRPr="00371AFA">
        <w:rPr>
          <w:rFonts w:ascii="Times New Roman" w:hAnsi="Times New Roman" w:cs="Times New Roman"/>
          <w:sz w:val="24"/>
          <w:szCs w:val="24"/>
        </w:rPr>
        <w:t>)</w:t>
      </w:r>
    </w:p>
    <w:p w14:paraId="27A4961D" w14:textId="77777777"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14:paraId="701FA6C8" w14:textId="77777777" w:rsidR="006E332D" w:rsidRPr="00ED5489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5489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ED5489">
        <w:rPr>
          <w:rFonts w:ascii="Times New Roman" w:hAnsi="Times New Roman" w:cs="Times New Roman"/>
          <w:b/>
          <w:color w:val="000000"/>
        </w:rPr>
        <w:t xml:space="preserve"> (3 уровень)</w:t>
      </w:r>
    </w:p>
    <w:p w14:paraId="094E351B" w14:textId="77777777" w:rsidR="00DE255A" w:rsidRPr="00ED5489" w:rsidRDefault="00DE255A" w:rsidP="00DE255A">
      <w:pPr>
        <w:spacing w:after="0"/>
        <w:rPr>
          <w:rFonts w:ascii="Times New Roman" w:hAnsi="Times New Roman" w:cs="Times New Roman"/>
          <w:b/>
        </w:rPr>
      </w:pPr>
    </w:p>
    <w:p w14:paraId="1857F666" w14:textId="77777777" w:rsidR="00E1552A" w:rsidRPr="00E1552A" w:rsidRDefault="00DE255A" w:rsidP="00E15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1552A" w:rsidRPr="00E1552A">
        <w:rPr>
          <w:rFonts w:ascii="Times New Roman" w:hAnsi="Times New Roman" w:cs="Times New Roman"/>
          <w:sz w:val="24"/>
          <w:szCs w:val="24"/>
        </w:rPr>
        <w:t>Коэффициент тяжести производственного травматизма предприятия, на котором в течении года зарегистрирован 1 несчастный случай с общей продолжительностью нетрудоспособности 30 дней будет равен ________ (арабской цифрой) (</w:t>
      </w:r>
      <w:r w:rsidR="00E1552A" w:rsidRPr="00E1552A">
        <w:rPr>
          <w:rFonts w:ascii="Times New Roman" w:hAnsi="Times New Roman" w:cs="Times New Roman"/>
          <w:b/>
          <w:sz w:val="24"/>
          <w:szCs w:val="24"/>
        </w:rPr>
        <w:t>30</w:t>
      </w:r>
      <w:r w:rsidR="00E1552A" w:rsidRPr="00E1552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1945344" w14:textId="77777777" w:rsidR="00B63AF9" w:rsidRPr="00E1552A" w:rsidRDefault="00B63AF9" w:rsidP="00E1552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4B11A0" w14:textId="77777777" w:rsidR="00E1552A" w:rsidRPr="00E1552A" w:rsidRDefault="00B63AF9" w:rsidP="00E15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52A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Pr="00E1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1552A" w:rsidRPr="00E1552A">
        <w:rPr>
          <w:rFonts w:ascii="Times New Roman" w:hAnsi="Times New Roman" w:cs="Times New Roman"/>
          <w:sz w:val="24"/>
          <w:szCs w:val="24"/>
        </w:rPr>
        <w:t>Коэффициент частоты производственного травматизма предприятия численностью 400 человек, на котором в течении года произошло 4 несчастных случая будет равен ________ (арабской цифрой) (</w:t>
      </w:r>
      <w:r w:rsidR="00E1552A" w:rsidRPr="00E1552A">
        <w:rPr>
          <w:rFonts w:ascii="Times New Roman" w:hAnsi="Times New Roman" w:cs="Times New Roman"/>
          <w:b/>
          <w:sz w:val="24"/>
          <w:szCs w:val="24"/>
        </w:rPr>
        <w:t>10</w:t>
      </w:r>
      <w:r w:rsidR="00E1552A" w:rsidRPr="00E1552A">
        <w:rPr>
          <w:rFonts w:ascii="Times New Roman" w:hAnsi="Times New Roman" w:cs="Times New Roman"/>
          <w:sz w:val="24"/>
          <w:szCs w:val="24"/>
        </w:rPr>
        <w:t>)</w:t>
      </w:r>
    </w:p>
    <w:p w14:paraId="04EFEA44" w14:textId="77777777" w:rsidR="00B63AF9" w:rsidRPr="00E1552A" w:rsidRDefault="00B63AF9" w:rsidP="00E1552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FAE818" w14:textId="77777777" w:rsidR="00E1552A" w:rsidRPr="00E1552A" w:rsidRDefault="00B63AF9" w:rsidP="00E15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52A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E1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1552A" w:rsidRPr="00E1552A">
        <w:rPr>
          <w:rFonts w:ascii="Times New Roman" w:hAnsi="Times New Roman" w:cs="Times New Roman"/>
          <w:sz w:val="24"/>
          <w:szCs w:val="24"/>
        </w:rPr>
        <w:t>Коэффициент частоты производственного травматизма предприятия численностью 400 человек, на котором в течении года произошло 2 несчастных случая будет равен … (арабской цифрой) (</w:t>
      </w:r>
      <w:r w:rsidR="00E1552A" w:rsidRPr="00E1552A">
        <w:rPr>
          <w:rFonts w:ascii="Times New Roman" w:hAnsi="Times New Roman" w:cs="Times New Roman"/>
          <w:b/>
          <w:sz w:val="24"/>
          <w:szCs w:val="24"/>
        </w:rPr>
        <w:t>5</w:t>
      </w:r>
      <w:r w:rsidR="00E1552A" w:rsidRPr="00E1552A">
        <w:rPr>
          <w:rFonts w:ascii="Times New Roman" w:hAnsi="Times New Roman" w:cs="Times New Roman"/>
          <w:sz w:val="24"/>
          <w:szCs w:val="24"/>
        </w:rPr>
        <w:t>)</w:t>
      </w:r>
    </w:p>
    <w:p w14:paraId="6EA69115" w14:textId="77777777"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18C936" w14:textId="77777777" w:rsidR="00B63AF9" w:rsidRPr="00E1552A" w:rsidRDefault="00B63AF9" w:rsidP="00E1552A">
      <w:pPr>
        <w:spacing w:after="0" w:line="240" w:lineRule="auto"/>
        <w:ind w:firstLine="567"/>
        <w:rPr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1552A" w:rsidRPr="00E1552A">
        <w:rPr>
          <w:rFonts w:ascii="Times New Roman" w:hAnsi="Times New Roman" w:cs="Times New Roman"/>
          <w:sz w:val="24"/>
          <w:szCs w:val="24"/>
        </w:rPr>
        <w:t>Коэффициент тяжести производственного травматизма предприятия, на котором в течении года зарегистрировано 2 несчастных случая с общей продолжительностью нетрудоспособности 30 дней будет равен ________ (арабской цифрой) (</w:t>
      </w:r>
      <w:r w:rsidR="00E1552A" w:rsidRPr="00E1552A">
        <w:rPr>
          <w:rFonts w:ascii="Times New Roman" w:hAnsi="Times New Roman" w:cs="Times New Roman"/>
          <w:b/>
          <w:sz w:val="24"/>
          <w:szCs w:val="24"/>
        </w:rPr>
        <w:t>15</w:t>
      </w:r>
      <w:r w:rsidR="00E1552A" w:rsidRPr="00E1552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CEBBEB5" w14:textId="77777777" w:rsidR="00EC3CF2" w:rsidRDefault="00EC3CF2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001865" w14:textId="77777777"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Pr="006A7B38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(вариант 1)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1812A5" w:rsidRPr="000904BC" w14:paraId="2ACFACB0" w14:textId="77777777" w:rsidTr="001812A5">
        <w:trPr>
          <w:trHeight w:val="155"/>
        </w:trPr>
        <w:tc>
          <w:tcPr>
            <w:tcW w:w="1726" w:type="dxa"/>
          </w:tcPr>
          <w:p w14:paraId="2DB4B116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14:paraId="07FA5D08" w14:textId="77777777" w:rsidR="001812A5" w:rsidRPr="00D9057D" w:rsidRDefault="00D9057D" w:rsidP="00D90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УК-8: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1812A5" w:rsidRPr="000904BC" w14:paraId="1C4AF14B" w14:textId="77777777" w:rsidTr="001812A5">
        <w:trPr>
          <w:trHeight w:val="155"/>
        </w:trPr>
        <w:tc>
          <w:tcPr>
            <w:tcW w:w="1726" w:type="dxa"/>
          </w:tcPr>
          <w:p w14:paraId="7C2098ED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14:paraId="0997B6C2" w14:textId="77777777" w:rsidR="001812A5" w:rsidRPr="00D9057D" w:rsidRDefault="00D9057D" w:rsidP="00D90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УК-8.1: Идентифицирует угрозы (опасности) техногенного, природного происхождения и выбирает методы и способы защиты природной среды и человека в повседневной жизни и в профессиональной деятельности</w:t>
            </w:r>
          </w:p>
        </w:tc>
      </w:tr>
      <w:tr w:rsidR="001812A5" w:rsidRPr="000904BC" w14:paraId="02E61377" w14:textId="77777777" w:rsidTr="001812A5">
        <w:trPr>
          <w:trHeight w:val="155"/>
        </w:trPr>
        <w:tc>
          <w:tcPr>
            <w:tcW w:w="1726" w:type="dxa"/>
          </w:tcPr>
          <w:p w14:paraId="0217824C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14:paraId="5AEE4BFD" w14:textId="77777777" w:rsidR="001812A5" w:rsidRPr="005D3472" w:rsidRDefault="00E1552A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  <w:r w:rsidR="005D3472" w:rsidRPr="005D3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12A5" w:rsidRPr="000904BC" w14:paraId="57390B9B" w14:textId="77777777" w:rsidTr="001812A5">
        <w:trPr>
          <w:trHeight w:val="155"/>
        </w:trPr>
        <w:tc>
          <w:tcPr>
            <w:tcW w:w="1726" w:type="dxa"/>
            <w:vMerge w:val="restart"/>
          </w:tcPr>
          <w:p w14:paraId="4F856B96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D2B8A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14:paraId="78FC3A00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14:paraId="7F4A0F47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12A5" w:rsidRPr="000904BC" w14:paraId="7454A0AA" w14:textId="77777777" w:rsidTr="001812A5">
        <w:trPr>
          <w:trHeight w:val="155"/>
        </w:trPr>
        <w:tc>
          <w:tcPr>
            <w:tcW w:w="1726" w:type="dxa"/>
            <w:vMerge/>
          </w:tcPr>
          <w:p w14:paraId="427F1A0B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2116DE95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14:paraId="0565B1A8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14:paraId="295D1E00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0904BC" w14:paraId="048BA038" w14:textId="77777777" w:rsidTr="001812A5">
        <w:trPr>
          <w:trHeight w:val="155"/>
        </w:trPr>
        <w:tc>
          <w:tcPr>
            <w:tcW w:w="1726" w:type="dxa"/>
            <w:vMerge/>
          </w:tcPr>
          <w:p w14:paraId="6DA4A293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FFDD551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14:paraId="27ED5E44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14:paraId="58462860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7C444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14:paraId="718132ED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0904BC" w14:paraId="70D86409" w14:textId="77777777" w:rsidTr="001812A5">
        <w:tc>
          <w:tcPr>
            <w:tcW w:w="1726" w:type="dxa"/>
          </w:tcPr>
          <w:p w14:paraId="7B8E2A08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14:paraId="17EF5CC2" w14:textId="77777777" w:rsidR="001812A5" w:rsidRPr="00164290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14:paraId="54C64F06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14:paraId="56D27D22" w14:textId="77777777" w:rsidR="001812A5" w:rsidRPr="000904BC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14:paraId="64176707" w14:textId="77777777"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812A5" w:rsidRPr="000904BC" w14:paraId="10CF3885" w14:textId="77777777" w:rsidTr="001812A5">
        <w:tc>
          <w:tcPr>
            <w:tcW w:w="1726" w:type="dxa"/>
          </w:tcPr>
          <w:p w14:paraId="3882AE12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14:paraId="085CCBAC" w14:textId="77777777" w:rsidR="001812A5" w:rsidRPr="00164290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14:paraId="6AFE44DF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14:paraId="37A5127A" w14:textId="77777777" w:rsidR="001812A5" w:rsidRPr="00164290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14:paraId="52C2A8B6" w14:textId="77777777"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812A5" w:rsidRPr="000904BC" w14:paraId="665081B6" w14:textId="77777777" w:rsidTr="001812A5">
        <w:tc>
          <w:tcPr>
            <w:tcW w:w="1726" w:type="dxa"/>
          </w:tcPr>
          <w:p w14:paraId="78B7F717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14:paraId="448F3713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14:paraId="4540A859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14:paraId="5C872D01" w14:textId="77777777" w:rsidR="001812A5" w:rsidRPr="000904BC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14:paraId="48D674ED" w14:textId="77777777"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0904BC" w14:paraId="51FAE21C" w14:textId="77777777" w:rsidTr="001812A5">
        <w:tc>
          <w:tcPr>
            <w:tcW w:w="1726" w:type="dxa"/>
          </w:tcPr>
          <w:p w14:paraId="398D063F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14:paraId="723584A3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14:paraId="0A2E54AF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14:paraId="2E736D9B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14:paraId="1D409759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14:paraId="20C12F87" w14:textId="77777777" w:rsidR="00A32384" w:rsidRPr="009B0FA1" w:rsidRDefault="00A32384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492257" w14:textId="77777777"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14:paraId="46B72458" w14:textId="77777777" w:rsidR="0033471B" w:rsidRPr="00B528A1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14:paraId="7AFA1B68" w14:textId="77777777" w:rsidR="0033471B" w:rsidRPr="00672532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26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D5626E">
        <w:rPr>
          <w:rFonts w:ascii="Times New Roman" w:eastAsia="Calibri" w:hAnsi="Times New Roman" w:cs="Times New Roman"/>
          <w:sz w:val="24"/>
          <w:szCs w:val="24"/>
        </w:rPr>
        <w:t xml:space="preserve"> правильное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 выполнение одного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тестового задания 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оценивается </w:t>
      </w:r>
      <w:r w:rsidRPr="00672532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7E6B85">
        <w:rPr>
          <w:rFonts w:ascii="Times New Roman" w:eastAsia="Calibri" w:hAnsi="Times New Roman" w:cs="Times New Roman"/>
          <w:sz w:val="24"/>
          <w:szCs w:val="24"/>
        </w:rPr>
        <w:t xml:space="preserve">условным </w:t>
      </w:r>
      <w:r w:rsidRPr="00672532">
        <w:rPr>
          <w:rFonts w:ascii="Times New Roman" w:eastAsia="Calibri" w:hAnsi="Times New Roman" w:cs="Times New Roman"/>
          <w:sz w:val="24"/>
          <w:szCs w:val="24"/>
        </w:rPr>
        <w:t>баллом, неправильное – 0 баллов.</w:t>
      </w:r>
    </w:p>
    <w:p w14:paraId="67FA6402" w14:textId="77777777" w:rsidR="0033471B" w:rsidRPr="00B528A1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0BDB8B0E" w14:textId="77777777" w:rsidR="0033471B" w:rsidRPr="00B528A1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B528A1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33471B" w14:paraId="01ACD6B9" w14:textId="77777777" w:rsidTr="006E332D">
        <w:tc>
          <w:tcPr>
            <w:tcW w:w="1794" w:type="pct"/>
          </w:tcPr>
          <w:p w14:paraId="007241E6" w14:textId="77777777"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14:paraId="3A56D5AB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14:paraId="304FD50B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14:paraId="274EDCE5" w14:textId="77777777" w:rsidTr="006E332D">
        <w:tc>
          <w:tcPr>
            <w:tcW w:w="1794" w:type="pct"/>
          </w:tcPr>
          <w:p w14:paraId="5EB634DF" w14:textId="77777777"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14:paraId="0F173BAA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14:paraId="09589B6A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33471B" w14:paraId="6783C894" w14:textId="77777777" w:rsidTr="006E332D">
        <w:tc>
          <w:tcPr>
            <w:tcW w:w="1794" w:type="pct"/>
          </w:tcPr>
          <w:p w14:paraId="177CF730" w14:textId="77777777"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14:paraId="3023B68B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14:paraId="651EBE9F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14:paraId="104874BF" w14:textId="77777777" w:rsidTr="006E332D">
        <w:tc>
          <w:tcPr>
            <w:tcW w:w="1794" w:type="pct"/>
          </w:tcPr>
          <w:p w14:paraId="45B2C868" w14:textId="77777777"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14:paraId="76BF142C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14:paraId="1B75C663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14:paraId="46B38061" w14:textId="77777777" w:rsidR="0033471B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33471B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988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87785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D83DC0"/>
    <w:multiLevelType w:val="hybridMultilevel"/>
    <w:tmpl w:val="AFCCC43C"/>
    <w:lvl w:ilvl="0" w:tplc="D048F35C">
      <w:start w:val="1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6427C74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11571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7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C2CE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E36160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8"/>
  </w:num>
  <w:num w:numId="5">
    <w:abstractNumId w:val="30"/>
  </w:num>
  <w:num w:numId="6">
    <w:abstractNumId w:val="26"/>
  </w:num>
  <w:num w:numId="7">
    <w:abstractNumId w:val="18"/>
  </w:num>
  <w:num w:numId="8">
    <w:abstractNumId w:val="10"/>
  </w:num>
  <w:num w:numId="9">
    <w:abstractNumId w:val="23"/>
  </w:num>
  <w:num w:numId="10">
    <w:abstractNumId w:val="3"/>
  </w:num>
  <w:num w:numId="11">
    <w:abstractNumId w:val="16"/>
  </w:num>
  <w:num w:numId="12">
    <w:abstractNumId w:val="17"/>
  </w:num>
  <w:num w:numId="13">
    <w:abstractNumId w:val="13"/>
  </w:num>
  <w:num w:numId="14">
    <w:abstractNumId w:val="6"/>
  </w:num>
  <w:num w:numId="15">
    <w:abstractNumId w:val="1"/>
  </w:num>
  <w:num w:numId="16">
    <w:abstractNumId w:val="5"/>
  </w:num>
  <w:num w:numId="17">
    <w:abstractNumId w:val="4"/>
  </w:num>
  <w:num w:numId="18">
    <w:abstractNumId w:val="32"/>
  </w:num>
  <w:num w:numId="19">
    <w:abstractNumId w:val="14"/>
  </w:num>
  <w:num w:numId="20">
    <w:abstractNumId w:val="25"/>
  </w:num>
  <w:num w:numId="21">
    <w:abstractNumId w:val="20"/>
  </w:num>
  <w:num w:numId="22">
    <w:abstractNumId w:val="12"/>
  </w:num>
  <w:num w:numId="23">
    <w:abstractNumId w:val="31"/>
  </w:num>
  <w:num w:numId="24">
    <w:abstractNumId w:val="34"/>
  </w:num>
  <w:num w:numId="25">
    <w:abstractNumId w:val="19"/>
  </w:num>
  <w:num w:numId="26">
    <w:abstractNumId w:val="9"/>
  </w:num>
  <w:num w:numId="27">
    <w:abstractNumId w:val="27"/>
  </w:num>
  <w:num w:numId="28">
    <w:abstractNumId w:val="28"/>
  </w:num>
  <w:num w:numId="29">
    <w:abstractNumId w:val="29"/>
  </w:num>
  <w:num w:numId="30">
    <w:abstractNumId w:val="15"/>
  </w:num>
  <w:num w:numId="31">
    <w:abstractNumId w:val="22"/>
  </w:num>
  <w:num w:numId="32">
    <w:abstractNumId w:val="11"/>
  </w:num>
  <w:num w:numId="33">
    <w:abstractNumId w:val="24"/>
  </w:num>
  <w:num w:numId="34">
    <w:abstractNumId w:val="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CAA"/>
    <w:rsid w:val="000309AC"/>
    <w:rsid w:val="00081BDA"/>
    <w:rsid w:val="000A65D8"/>
    <w:rsid w:val="000C3595"/>
    <w:rsid w:val="00106C61"/>
    <w:rsid w:val="001637E4"/>
    <w:rsid w:val="001812A5"/>
    <w:rsid w:val="001B3438"/>
    <w:rsid w:val="001C1CBB"/>
    <w:rsid w:val="001E34BD"/>
    <w:rsid w:val="00211A9B"/>
    <w:rsid w:val="002361CB"/>
    <w:rsid w:val="002700B0"/>
    <w:rsid w:val="002870B6"/>
    <w:rsid w:val="00293DD3"/>
    <w:rsid w:val="00296C88"/>
    <w:rsid w:val="002D6697"/>
    <w:rsid w:val="002E23A5"/>
    <w:rsid w:val="002E552F"/>
    <w:rsid w:val="002E6642"/>
    <w:rsid w:val="00306477"/>
    <w:rsid w:val="0033471B"/>
    <w:rsid w:val="003549BD"/>
    <w:rsid w:val="00370552"/>
    <w:rsid w:val="00371AFA"/>
    <w:rsid w:val="00381B43"/>
    <w:rsid w:val="003A67D3"/>
    <w:rsid w:val="003B081F"/>
    <w:rsid w:val="00402009"/>
    <w:rsid w:val="0045489B"/>
    <w:rsid w:val="00482C8F"/>
    <w:rsid w:val="0048628F"/>
    <w:rsid w:val="004D2BFD"/>
    <w:rsid w:val="004D2E92"/>
    <w:rsid w:val="005033DB"/>
    <w:rsid w:val="00536ADE"/>
    <w:rsid w:val="00544E2F"/>
    <w:rsid w:val="00577BC8"/>
    <w:rsid w:val="005D3413"/>
    <w:rsid w:val="005D3472"/>
    <w:rsid w:val="006D0364"/>
    <w:rsid w:val="006E332D"/>
    <w:rsid w:val="006F3FD5"/>
    <w:rsid w:val="00702A5D"/>
    <w:rsid w:val="00702ABB"/>
    <w:rsid w:val="00761F96"/>
    <w:rsid w:val="00772702"/>
    <w:rsid w:val="007D54FA"/>
    <w:rsid w:val="007E6B85"/>
    <w:rsid w:val="007E7E4A"/>
    <w:rsid w:val="00817E71"/>
    <w:rsid w:val="00826F9B"/>
    <w:rsid w:val="00853AD6"/>
    <w:rsid w:val="00895B5A"/>
    <w:rsid w:val="008A403E"/>
    <w:rsid w:val="008B2325"/>
    <w:rsid w:val="008E6994"/>
    <w:rsid w:val="0096116B"/>
    <w:rsid w:val="0096593E"/>
    <w:rsid w:val="00966B50"/>
    <w:rsid w:val="009A25BB"/>
    <w:rsid w:val="009C3ED4"/>
    <w:rsid w:val="00A32384"/>
    <w:rsid w:val="00A63E9C"/>
    <w:rsid w:val="00A711AE"/>
    <w:rsid w:val="00A7579B"/>
    <w:rsid w:val="00AF055D"/>
    <w:rsid w:val="00B05EAA"/>
    <w:rsid w:val="00B17DBB"/>
    <w:rsid w:val="00B63AF9"/>
    <w:rsid w:val="00B84C7A"/>
    <w:rsid w:val="00BC6DB4"/>
    <w:rsid w:val="00BD3452"/>
    <w:rsid w:val="00C2652E"/>
    <w:rsid w:val="00C329D2"/>
    <w:rsid w:val="00C34F5E"/>
    <w:rsid w:val="00C35A32"/>
    <w:rsid w:val="00C56620"/>
    <w:rsid w:val="00C8035C"/>
    <w:rsid w:val="00C81A29"/>
    <w:rsid w:val="00CC0CF0"/>
    <w:rsid w:val="00D0749E"/>
    <w:rsid w:val="00D173E1"/>
    <w:rsid w:val="00D37CAA"/>
    <w:rsid w:val="00D52968"/>
    <w:rsid w:val="00D57049"/>
    <w:rsid w:val="00D63078"/>
    <w:rsid w:val="00D65990"/>
    <w:rsid w:val="00D9057D"/>
    <w:rsid w:val="00DD4B55"/>
    <w:rsid w:val="00DE2543"/>
    <w:rsid w:val="00DE255A"/>
    <w:rsid w:val="00E12AB5"/>
    <w:rsid w:val="00E1552A"/>
    <w:rsid w:val="00E31311"/>
    <w:rsid w:val="00E4730B"/>
    <w:rsid w:val="00E7188D"/>
    <w:rsid w:val="00E74B79"/>
    <w:rsid w:val="00EC3CF2"/>
    <w:rsid w:val="00F4542E"/>
    <w:rsid w:val="00F7547F"/>
    <w:rsid w:val="00F76FF5"/>
    <w:rsid w:val="00FC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9183"/>
  <w15:chartTrackingRefBased/>
  <w15:docId w15:val="{B4D790BE-A582-40C0-92FE-68D6A15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Alla Ovcharenko</cp:lastModifiedBy>
  <cp:revision>4</cp:revision>
  <cp:lastPrinted>2023-03-24T07:52:00Z</cp:lastPrinted>
  <dcterms:created xsi:type="dcterms:W3CDTF">2024-04-17T10:14:00Z</dcterms:created>
  <dcterms:modified xsi:type="dcterms:W3CDTF">2024-09-23T11:32:00Z</dcterms:modified>
</cp:coreProperties>
</file>