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E8F" w:rsidRPr="00FF7BCD" w:rsidRDefault="009D6E8F" w:rsidP="009D6E8F">
      <w:pPr>
        <w:jc w:val="center"/>
        <w:rPr>
          <w:sz w:val="32"/>
        </w:rPr>
      </w:pPr>
      <w:r w:rsidRPr="00FF7BCD">
        <w:rPr>
          <w:noProof/>
          <w:sz w:val="28"/>
          <w:szCs w:val="28"/>
          <w:lang w:eastAsia="ru-RU"/>
        </w:rPr>
        <w:drawing>
          <wp:inline distT="0" distB="0" distL="0" distR="0" wp14:anchorId="54FF76EB" wp14:editId="6781ECF6">
            <wp:extent cx="588010" cy="588010"/>
            <wp:effectExtent l="0" t="0" r="8890" b="8890"/>
            <wp:docPr id="7762" name="Рисунок 7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2" name="Рисунок 77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01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E8F" w:rsidRPr="00FF7BCD" w:rsidRDefault="009D6E8F" w:rsidP="009D6E8F">
      <w:pPr>
        <w:jc w:val="center"/>
        <w:rPr>
          <w:sz w:val="24"/>
          <w:szCs w:val="24"/>
        </w:rPr>
      </w:pPr>
      <w:r w:rsidRPr="00FF7BCD">
        <w:rPr>
          <w:sz w:val="24"/>
          <w:szCs w:val="24"/>
        </w:rPr>
        <w:t>МИНИСТЕРСТВО НАУКИ И ВЫСШЕГО ОБРАЗОВАНИЯ РОССИЙСКОЙ ФЕДЕРАЦИИ</w:t>
      </w:r>
    </w:p>
    <w:p w:rsidR="009D6E8F" w:rsidRPr="00FF7BCD" w:rsidRDefault="009D6E8F" w:rsidP="009D6E8F">
      <w:pPr>
        <w:spacing w:line="20" w:lineRule="atLeast"/>
        <w:jc w:val="center"/>
        <w:rPr>
          <w:sz w:val="24"/>
          <w:szCs w:val="24"/>
        </w:rPr>
      </w:pPr>
      <w:r w:rsidRPr="00FF7BCD">
        <w:rPr>
          <w:sz w:val="24"/>
          <w:szCs w:val="24"/>
        </w:rPr>
        <w:t>ФЕДЕРАЛЬНОЕ ГОСУДАРСТВЕННОЕ БЮДЖЕТНОЕ</w:t>
      </w:r>
    </w:p>
    <w:p w:rsidR="009D6E8F" w:rsidRPr="00FF7BCD" w:rsidRDefault="009D6E8F" w:rsidP="009D6E8F">
      <w:pPr>
        <w:spacing w:line="20" w:lineRule="atLeast"/>
        <w:jc w:val="center"/>
        <w:rPr>
          <w:sz w:val="24"/>
          <w:szCs w:val="24"/>
        </w:rPr>
      </w:pPr>
      <w:r w:rsidRPr="00FF7BCD">
        <w:rPr>
          <w:sz w:val="24"/>
          <w:szCs w:val="24"/>
        </w:rPr>
        <w:t>ОБРАЗОВАТЕЛЬНОЕ УЧРЕЖДЕНИЕ ВЫСШЕГО ОБРАЗОВАНИЯ</w:t>
      </w:r>
    </w:p>
    <w:p w:rsidR="009D6E8F" w:rsidRPr="00FF7BCD" w:rsidRDefault="009D6E8F" w:rsidP="009D6E8F">
      <w:pPr>
        <w:spacing w:line="20" w:lineRule="atLeast"/>
        <w:jc w:val="center"/>
        <w:rPr>
          <w:sz w:val="24"/>
          <w:szCs w:val="24"/>
        </w:rPr>
      </w:pPr>
      <w:r w:rsidRPr="00FF7BCD">
        <w:rPr>
          <w:sz w:val="24"/>
          <w:szCs w:val="24"/>
        </w:rPr>
        <w:t>«ДОНСКОЙ ГОСУДАРСТВЕННЫЙ ТЕХНИЧЕСКИЙ УНИВЕРСИТЕТ»</w:t>
      </w:r>
    </w:p>
    <w:p w:rsidR="009D6E8F" w:rsidRPr="00FF7BCD" w:rsidRDefault="009D6E8F" w:rsidP="009D6E8F">
      <w:pPr>
        <w:spacing w:line="20" w:lineRule="atLeast"/>
        <w:jc w:val="center"/>
        <w:rPr>
          <w:sz w:val="24"/>
          <w:szCs w:val="24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4"/>
          <w:szCs w:val="24"/>
        </w:rPr>
      </w:pPr>
      <w:r w:rsidRPr="00FF7BCD">
        <w:rPr>
          <w:sz w:val="24"/>
          <w:szCs w:val="24"/>
        </w:rPr>
        <w:t>Кафедра «Архитектура»</w:t>
      </w:r>
    </w:p>
    <w:p w:rsidR="009D6E8F" w:rsidRPr="00FF7BCD" w:rsidRDefault="009D6E8F" w:rsidP="009D6E8F">
      <w:pPr>
        <w:spacing w:line="20" w:lineRule="atLeast"/>
        <w:jc w:val="center"/>
        <w:rPr>
          <w:sz w:val="24"/>
          <w:szCs w:val="24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b/>
          <w:caps/>
          <w:sz w:val="28"/>
          <w:szCs w:val="28"/>
        </w:rPr>
      </w:pPr>
      <w:r w:rsidRPr="00FF7BCD">
        <w:rPr>
          <w:b/>
          <w:caps/>
          <w:sz w:val="28"/>
          <w:szCs w:val="28"/>
        </w:rPr>
        <w:t>Методические указания</w:t>
      </w:r>
    </w:p>
    <w:p w:rsidR="00A641BC" w:rsidRPr="00FF7BCD" w:rsidRDefault="009D6E8F">
      <w:pPr>
        <w:pStyle w:val="a3"/>
        <w:spacing w:before="107" w:line="288" w:lineRule="auto"/>
        <w:ind w:left="1918" w:right="2346"/>
        <w:jc w:val="center"/>
      </w:pPr>
      <w:r w:rsidRPr="00FF7BCD">
        <w:t>ПО</w:t>
      </w:r>
      <w:r w:rsidRPr="00FF7BCD">
        <w:rPr>
          <w:spacing w:val="-14"/>
        </w:rPr>
        <w:t xml:space="preserve"> </w:t>
      </w:r>
      <w:r w:rsidRPr="00FF7BCD">
        <w:t>ВЫПОЛНЕНИЮ</w:t>
      </w:r>
      <w:r w:rsidRPr="00FF7BCD">
        <w:rPr>
          <w:spacing w:val="-14"/>
        </w:rPr>
        <w:t xml:space="preserve"> </w:t>
      </w:r>
      <w:r w:rsidRPr="00FF7BCD">
        <w:t>КОНТРОЛЬНОЙ РАБОТЫ ПО ДИСЦИПЛИНЕ</w:t>
      </w:r>
    </w:p>
    <w:p w:rsidR="00A641BC" w:rsidRPr="00FF7BCD" w:rsidRDefault="009D6E8F">
      <w:pPr>
        <w:pStyle w:val="a3"/>
        <w:spacing w:line="288" w:lineRule="auto"/>
        <w:ind w:left="2105" w:right="2531"/>
        <w:jc w:val="center"/>
      </w:pPr>
      <w:r w:rsidRPr="00FF7BCD">
        <w:t xml:space="preserve">«ТЕОРИЯ ЛАНДШАФТНОЙ АРХИТЕКТУРЫ И МЕТОДОЛОГИЯ ПРОЕТИРОВАНИЯ» </w:t>
      </w: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ind w:left="0"/>
        <w:jc w:val="left"/>
      </w:pPr>
    </w:p>
    <w:p w:rsidR="00A641BC" w:rsidRPr="00FF7BCD" w:rsidRDefault="00A641BC">
      <w:pPr>
        <w:pStyle w:val="a3"/>
        <w:spacing w:before="164"/>
        <w:ind w:left="0"/>
        <w:jc w:val="left"/>
      </w:pPr>
    </w:p>
    <w:p w:rsidR="009D6E8F" w:rsidRPr="00FF7BCD" w:rsidRDefault="009D6E8F" w:rsidP="009D6E8F">
      <w:pPr>
        <w:pStyle w:val="a3"/>
        <w:ind w:left="0" w:right="4" w:firstLine="78"/>
        <w:jc w:val="center"/>
        <w:rPr>
          <w:spacing w:val="-2"/>
        </w:rPr>
      </w:pPr>
      <w:r w:rsidRPr="00FF7BCD">
        <w:rPr>
          <w:spacing w:val="-2"/>
        </w:rPr>
        <w:t>Ростов-на-Дону</w:t>
      </w:r>
    </w:p>
    <w:p w:rsidR="009D6E8F" w:rsidRPr="00FF7BCD" w:rsidRDefault="009D6E8F" w:rsidP="009D6E8F">
      <w:pPr>
        <w:pStyle w:val="a3"/>
        <w:ind w:left="0" w:right="4" w:firstLine="78"/>
        <w:jc w:val="center"/>
        <w:rPr>
          <w:caps/>
          <w:spacing w:val="-2"/>
        </w:rPr>
      </w:pPr>
      <w:r w:rsidRPr="00FF7BCD">
        <w:rPr>
          <w:caps/>
          <w:spacing w:val="-2"/>
        </w:rPr>
        <w:t>Дгту</w:t>
      </w:r>
    </w:p>
    <w:p w:rsidR="00A641BC" w:rsidRPr="00FF7BCD" w:rsidRDefault="009D6E8F" w:rsidP="009D6E8F">
      <w:pPr>
        <w:pStyle w:val="a3"/>
        <w:ind w:left="0" w:right="4" w:firstLine="78"/>
        <w:jc w:val="center"/>
      </w:pPr>
      <w:r w:rsidRPr="00FF7BCD">
        <w:rPr>
          <w:spacing w:val="-4"/>
        </w:rPr>
        <w:t>202</w:t>
      </w:r>
      <w:r w:rsidR="0095304F">
        <w:rPr>
          <w:spacing w:val="-4"/>
        </w:rPr>
        <w:t>4</w:t>
      </w:r>
    </w:p>
    <w:p w:rsidR="00A641BC" w:rsidRPr="00FF7BCD" w:rsidRDefault="00A641BC">
      <w:pPr>
        <w:pStyle w:val="a3"/>
        <w:jc w:val="left"/>
        <w:sectPr w:rsidR="00A641BC" w:rsidRPr="00FF7BCD">
          <w:footerReference w:type="default" r:id="rId8"/>
          <w:type w:val="continuous"/>
          <w:pgSz w:w="11910" w:h="16840"/>
          <w:pgMar w:top="1040" w:right="566" w:bottom="880" w:left="992" w:header="0" w:footer="695" w:gutter="0"/>
          <w:pgNumType w:start="1"/>
          <w:cols w:space="720"/>
        </w:sectPr>
      </w:pPr>
    </w:p>
    <w:p w:rsidR="009D6E8F" w:rsidRPr="00FF7BCD" w:rsidRDefault="009D6E8F" w:rsidP="009D6E8F">
      <w:pPr>
        <w:spacing w:line="360" w:lineRule="auto"/>
        <w:rPr>
          <w:sz w:val="28"/>
          <w:szCs w:val="28"/>
        </w:rPr>
      </w:pPr>
      <w:r w:rsidRPr="00FF7BCD">
        <w:rPr>
          <w:sz w:val="28"/>
          <w:szCs w:val="28"/>
        </w:rPr>
        <w:lastRenderedPageBreak/>
        <w:t>УДК 504</w:t>
      </w:r>
    </w:p>
    <w:p w:rsidR="009D6E8F" w:rsidRPr="00FF7BCD" w:rsidRDefault="009D6E8F" w:rsidP="009D6E8F">
      <w:pPr>
        <w:spacing w:line="360" w:lineRule="auto"/>
        <w:rPr>
          <w:sz w:val="28"/>
          <w:szCs w:val="28"/>
        </w:rPr>
      </w:pPr>
      <w:r w:rsidRPr="00FF7BCD">
        <w:rPr>
          <w:sz w:val="28"/>
          <w:szCs w:val="28"/>
        </w:rPr>
        <w:t>Составители Е.В. Омельченко</w:t>
      </w:r>
    </w:p>
    <w:p w:rsidR="009D6E8F" w:rsidRPr="00FF7BCD" w:rsidRDefault="009D6E8F" w:rsidP="009D6E8F">
      <w:pPr>
        <w:ind w:left="1276" w:firstLine="709"/>
        <w:jc w:val="both"/>
        <w:rPr>
          <w:sz w:val="28"/>
          <w:szCs w:val="28"/>
        </w:rPr>
      </w:pPr>
      <w:r w:rsidRPr="00FF7BCD">
        <w:rPr>
          <w:sz w:val="28"/>
          <w:szCs w:val="28"/>
        </w:rPr>
        <w:t xml:space="preserve">Методические указания по выполнению </w:t>
      </w:r>
      <w:r w:rsidR="009D54D6">
        <w:rPr>
          <w:sz w:val="28"/>
          <w:szCs w:val="28"/>
        </w:rPr>
        <w:t>контрольной работы</w:t>
      </w:r>
      <w:r w:rsidRPr="00FF7BCD">
        <w:rPr>
          <w:sz w:val="28"/>
          <w:szCs w:val="28"/>
        </w:rPr>
        <w:t xml:space="preserve"> по дисциплине «Теория ландшафтной архитектуры и методология проектирования»/ сост. Е.В. Омельченко – Ростов-на-Дону: Донской гос. </w:t>
      </w:r>
      <w:proofErr w:type="spellStart"/>
      <w:r w:rsidRPr="00FF7BCD">
        <w:rPr>
          <w:sz w:val="28"/>
          <w:szCs w:val="28"/>
        </w:rPr>
        <w:t>техн</w:t>
      </w:r>
      <w:proofErr w:type="spellEnd"/>
      <w:r w:rsidRPr="00FF7BCD">
        <w:rPr>
          <w:sz w:val="28"/>
          <w:szCs w:val="28"/>
        </w:rPr>
        <w:t>. ун-т, 202</w:t>
      </w:r>
      <w:r w:rsidR="003C2F78">
        <w:rPr>
          <w:sz w:val="28"/>
          <w:szCs w:val="28"/>
        </w:rPr>
        <w:t>4</w:t>
      </w:r>
      <w:r w:rsidRPr="00FF7BCD">
        <w:rPr>
          <w:sz w:val="28"/>
          <w:szCs w:val="28"/>
        </w:rPr>
        <w:t xml:space="preserve">. – </w:t>
      </w:r>
      <w:r w:rsidR="000E20D9">
        <w:rPr>
          <w:sz w:val="28"/>
          <w:szCs w:val="28"/>
        </w:rPr>
        <w:t>9</w:t>
      </w:r>
      <w:r w:rsidRPr="00FF7BCD">
        <w:rPr>
          <w:sz w:val="28"/>
          <w:szCs w:val="28"/>
        </w:rPr>
        <w:t>с.</w:t>
      </w:r>
    </w:p>
    <w:p w:rsidR="009D6E8F" w:rsidRPr="00FF7BCD" w:rsidRDefault="009D6E8F" w:rsidP="009D6E8F">
      <w:pPr>
        <w:ind w:left="1276" w:firstLine="709"/>
        <w:jc w:val="both"/>
        <w:rPr>
          <w:sz w:val="28"/>
          <w:szCs w:val="28"/>
        </w:rPr>
      </w:pPr>
    </w:p>
    <w:p w:rsidR="009D6E8F" w:rsidRPr="00FF7BCD" w:rsidRDefault="009D6E8F" w:rsidP="009D6E8F">
      <w:pPr>
        <w:spacing w:line="360" w:lineRule="auto"/>
        <w:ind w:firstLine="709"/>
        <w:jc w:val="both"/>
        <w:rPr>
          <w:sz w:val="28"/>
          <w:szCs w:val="28"/>
        </w:rPr>
      </w:pPr>
      <w:r w:rsidRPr="00FF7BCD">
        <w:rPr>
          <w:sz w:val="28"/>
          <w:szCs w:val="28"/>
        </w:rPr>
        <w:t xml:space="preserve">В методических указаниях кратко изложены теоретические вопросы по выполнению контрольной работы по Теории ландшафтной архитектуры и методологии проектирования, касающейся методологии проектирования объектов ландшафтной архитектуры. </w:t>
      </w:r>
    </w:p>
    <w:p w:rsidR="009D6E8F" w:rsidRPr="00FF7BCD" w:rsidRDefault="009D6E8F" w:rsidP="009D6E8F">
      <w:pPr>
        <w:spacing w:line="360" w:lineRule="auto"/>
        <w:ind w:firstLine="709"/>
        <w:jc w:val="both"/>
        <w:rPr>
          <w:sz w:val="28"/>
          <w:szCs w:val="28"/>
        </w:rPr>
      </w:pPr>
      <w:r w:rsidRPr="00FF7BCD">
        <w:rPr>
          <w:sz w:val="28"/>
          <w:szCs w:val="28"/>
        </w:rPr>
        <w:t>Предназначено для обучающихся направления 35.03.10 Ландшафтная архитектура заочной формы обучения.</w:t>
      </w:r>
    </w:p>
    <w:p w:rsidR="009D6E8F" w:rsidRPr="00FF7BCD" w:rsidRDefault="009D6E8F" w:rsidP="009D6E8F">
      <w:pPr>
        <w:spacing w:line="360" w:lineRule="auto"/>
        <w:jc w:val="right"/>
        <w:rPr>
          <w:sz w:val="28"/>
          <w:szCs w:val="28"/>
        </w:rPr>
      </w:pPr>
      <w:r w:rsidRPr="00FF7BCD">
        <w:rPr>
          <w:sz w:val="28"/>
          <w:szCs w:val="28"/>
        </w:rPr>
        <w:t>УДК 504</w:t>
      </w:r>
    </w:p>
    <w:p w:rsidR="009D6E8F" w:rsidRPr="00FF7BCD" w:rsidRDefault="009D6E8F" w:rsidP="009D6E8F">
      <w:pPr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 xml:space="preserve">Печатается по решению редакционно-издательского совета 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Донского государственного технического университета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 xml:space="preserve">Ответственный за выпуск зав. кафедрой «Архитектура» 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д-р архитектуры, профессор Е.В. Пименова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_____________________________________________________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 xml:space="preserve">В печать </w:t>
      </w:r>
      <w:proofErr w:type="gramStart"/>
      <w:r w:rsidRPr="00FF7BCD">
        <w:rPr>
          <w:sz w:val="28"/>
          <w:szCs w:val="28"/>
        </w:rPr>
        <w:t>_._</w:t>
      </w:r>
      <w:proofErr w:type="gramEnd"/>
      <w:r w:rsidRPr="00FF7BCD">
        <w:rPr>
          <w:sz w:val="28"/>
          <w:szCs w:val="28"/>
        </w:rPr>
        <w:t>_.202</w:t>
      </w:r>
      <w:r w:rsidR="0095304F">
        <w:rPr>
          <w:sz w:val="28"/>
          <w:szCs w:val="28"/>
        </w:rPr>
        <w:t>4</w:t>
      </w:r>
      <w:r w:rsidRPr="00FF7BCD">
        <w:rPr>
          <w:sz w:val="28"/>
          <w:szCs w:val="28"/>
        </w:rPr>
        <w:t>.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 xml:space="preserve">Формат 60×84/16. Объем 1,25 </w:t>
      </w:r>
      <w:proofErr w:type="spellStart"/>
      <w:r w:rsidRPr="00FF7BCD">
        <w:rPr>
          <w:sz w:val="28"/>
          <w:szCs w:val="28"/>
        </w:rPr>
        <w:t>усл</w:t>
      </w:r>
      <w:proofErr w:type="spellEnd"/>
      <w:r w:rsidRPr="00FF7BCD">
        <w:rPr>
          <w:sz w:val="28"/>
          <w:szCs w:val="28"/>
        </w:rPr>
        <w:t>. п. л.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Тираж 50 экз. Заказ № __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_____________________________________________________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Издательский центр ДГТУ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Адрес университета и полиграфического предприятия: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  <w:r w:rsidRPr="00FF7BCD">
        <w:rPr>
          <w:sz w:val="28"/>
          <w:szCs w:val="28"/>
        </w:rPr>
        <w:t>344000, г. Ростов-на-Дону, пл. Гагарина, 1</w:t>
      </w: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jc w:val="center"/>
        <w:rPr>
          <w:sz w:val="28"/>
          <w:szCs w:val="28"/>
        </w:rPr>
      </w:pPr>
    </w:p>
    <w:p w:rsidR="009D6E8F" w:rsidRPr="00FF7BCD" w:rsidRDefault="009D6E8F" w:rsidP="009D6E8F">
      <w:pPr>
        <w:spacing w:line="20" w:lineRule="atLeast"/>
        <w:ind w:firstLine="5103"/>
        <w:jc w:val="right"/>
        <w:rPr>
          <w:sz w:val="28"/>
          <w:szCs w:val="28"/>
        </w:rPr>
      </w:pPr>
      <w:r w:rsidRPr="00FF7BCD">
        <w:rPr>
          <w:sz w:val="28"/>
          <w:szCs w:val="28"/>
        </w:rPr>
        <w:t>© Донской государственный</w:t>
      </w:r>
    </w:p>
    <w:p w:rsidR="009D6E8F" w:rsidRPr="00FF7BCD" w:rsidRDefault="009D6E8F" w:rsidP="009D6E8F">
      <w:pPr>
        <w:spacing w:line="20" w:lineRule="atLeast"/>
        <w:jc w:val="right"/>
        <w:rPr>
          <w:sz w:val="28"/>
          <w:szCs w:val="28"/>
        </w:rPr>
      </w:pPr>
      <w:r w:rsidRPr="00FF7BC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58577" wp14:editId="188E0684">
                <wp:simplePos x="0" y="0"/>
                <wp:positionH relativeFrom="margin">
                  <wp:posOffset>2886710</wp:posOffset>
                </wp:positionH>
                <wp:positionV relativeFrom="paragraph">
                  <wp:posOffset>487045</wp:posOffset>
                </wp:positionV>
                <wp:extent cx="426720" cy="251460"/>
                <wp:effectExtent l="6350" t="6350" r="11430" b="8890"/>
                <wp:wrapNone/>
                <wp:docPr id="7763" name="Прямоугольник 7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25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379898" id="Прямоугольник 7763" o:spid="_x0000_s1026" style="position:absolute;margin-left:227.3pt;margin-top:38.35pt;width:33.6pt;height:19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" fillcolor="white [3212]" strokecolor="white [3212]" strokeweight="2pt">
                <w10:wrap anchorx="margin"/>
              </v:rect>
            </w:pict>
          </mc:Fallback>
        </mc:AlternateContent>
      </w:r>
      <w:r w:rsidRPr="00FF7BCD">
        <w:rPr>
          <w:sz w:val="28"/>
          <w:szCs w:val="28"/>
        </w:rPr>
        <w:t>технический университет, 202</w:t>
      </w:r>
      <w:r w:rsidR="0095304F">
        <w:rPr>
          <w:sz w:val="28"/>
          <w:szCs w:val="28"/>
        </w:rPr>
        <w:t>4</w:t>
      </w:r>
    </w:p>
    <w:p w:rsidR="009D6E8F" w:rsidRPr="00FF7BCD" w:rsidRDefault="009D6E8F" w:rsidP="009D6E8F">
      <w:pPr>
        <w:jc w:val="center"/>
        <w:rPr>
          <w:b/>
          <w:sz w:val="28"/>
          <w:szCs w:val="28"/>
        </w:rPr>
      </w:pPr>
    </w:p>
    <w:p w:rsidR="00A641BC" w:rsidRDefault="00A641BC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>
      <w:pPr>
        <w:pStyle w:val="a3"/>
        <w:spacing w:line="237" w:lineRule="auto"/>
        <w:jc w:val="left"/>
      </w:pPr>
    </w:p>
    <w:p w:rsidR="000E20D9" w:rsidRDefault="000E20D9" w:rsidP="000E20D9">
      <w:pPr>
        <w:pStyle w:val="a3"/>
        <w:spacing w:line="237" w:lineRule="auto"/>
        <w:jc w:val="center"/>
        <w:rPr>
          <w:b/>
        </w:rPr>
      </w:pPr>
      <w:r w:rsidRPr="000E20D9">
        <w:rPr>
          <w:b/>
        </w:rPr>
        <w:t>Содержание</w:t>
      </w:r>
    </w:p>
    <w:p w:rsidR="000E20D9" w:rsidRPr="000E20D9" w:rsidRDefault="000E20D9" w:rsidP="000E20D9">
      <w:pPr>
        <w:pStyle w:val="a3"/>
        <w:spacing w:line="237" w:lineRule="auto"/>
        <w:jc w:val="center"/>
        <w:rPr>
          <w:b/>
        </w:rPr>
      </w:pPr>
    </w:p>
    <w:p w:rsidR="000E20D9" w:rsidRDefault="000E20D9">
      <w:pPr>
        <w:pStyle w:val="a3"/>
        <w:spacing w:line="237" w:lineRule="auto"/>
        <w:jc w:val="left"/>
      </w:pPr>
    </w:p>
    <w:tbl>
      <w:tblPr>
        <w:tblStyle w:val="a8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9"/>
        <w:gridCol w:w="927"/>
      </w:tblGrid>
      <w:tr w:rsidR="000E20D9" w:rsidTr="000E20D9">
        <w:trPr>
          <w:trHeight w:val="834"/>
        </w:trPr>
        <w:tc>
          <w:tcPr>
            <w:tcW w:w="7699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left"/>
            </w:pPr>
          </w:p>
        </w:tc>
        <w:tc>
          <w:tcPr>
            <w:tcW w:w="927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center"/>
            </w:pPr>
            <w:r>
              <w:t>Стр.</w:t>
            </w:r>
          </w:p>
        </w:tc>
      </w:tr>
      <w:tr w:rsidR="000E20D9" w:rsidTr="000E20D9">
        <w:trPr>
          <w:trHeight w:val="834"/>
        </w:trPr>
        <w:tc>
          <w:tcPr>
            <w:tcW w:w="7699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left"/>
            </w:pPr>
            <w:r>
              <w:t>Требования к контрольной работе</w:t>
            </w:r>
          </w:p>
        </w:tc>
        <w:tc>
          <w:tcPr>
            <w:tcW w:w="927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center"/>
            </w:pPr>
            <w:r>
              <w:t>4</w:t>
            </w:r>
          </w:p>
        </w:tc>
      </w:tr>
      <w:tr w:rsidR="000E20D9" w:rsidTr="000E20D9">
        <w:trPr>
          <w:trHeight w:val="783"/>
        </w:trPr>
        <w:tc>
          <w:tcPr>
            <w:tcW w:w="7699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left"/>
            </w:pPr>
            <w:r w:rsidRPr="00FF7BCD">
              <w:rPr>
                <w:spacing w:val="-10"/>
              </w:rPr>
              <w:t>Т</w:t>
            </w:r>
            <w:r>
              <w:rPr>
                <w:spacing w:val="-10"/>
              </w:rPr>
              <w:t>еоретические вопросы для контрольной работы</w:t>
            </w:r>
          </w:p>
        </w:tc>
        <w:tc>
          <w:tcPr>
            <w:tcW w:w="927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center"/>
            </w:pPr>
            <w:r>
              <w:t>5</w:t>
            </w:r>
          </w:p>
        </w:tc>
      </w:tr>
      <w:tr w:rsidR="000E20D9" w:rsidTr="000E20D9">
        <w:trPr>
          <w:trHeight w:val="834"/>
        </w:trPr>
        <w:tc>
          <w:tcPr>
            <w:tcW w:w="7699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left"/>
            </w:pPr>
            <w:r>
              <w:t>Творческие задания для контрольной работы</w:t>
            </w:r>
          </w:p>
        </w:tc>
        <w:tc>
          <w:tcPr>
            <w:tcW w:w="927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center"/>
            </w:pPr>
            <w:r>
              <w:t>6</w:t>
            </w:r>
          </w:p>
        </w:tc>
      </w:tr>
      <w:tr w:rsidR="000E20D9" w:rsidTr="000E20D9">
        <w:trPr>
          <w:trHeight w:val="783"/>
        </w:trPr>
        <w:tc>
          <w:tcPr>
            <w:tcW w:w="7699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left"/>
            </w:pPr>
            <w:r>
              <w:t>Вопросы и творческие задания</w:t>
            </w:r>
          </w:p>
        </w:tc>
        <w:tc>
          <w:tcPr>
            <w:tcW w:w="927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center"/>
            </w:pPr>
            <w:r>
              <w:t>7</w:t>
            </w:r>
          </w:p>
        </w:tc>
      </w:tr>
      <w:tr w:rsidR="000E20D9" w:rsidTr="000E20D9">
        <w:trPr>
          <w:trHeight w:val="834"/>
        </w:trPr>
        <w:tc>
          <w:tcPr>
            <w:tcW w:w="7699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left"/>
            </w:pPr>
            <w:r>
              <w:t>Список использованных информационных ресурсов</w:t>
            </w:r>
          </w:p>
        </w:tc>
        <w:tc>
          <w:tcPr>
            <w:tcW w:w="927" w:type="dxa"/>
          </w:tcPr>
          <w:p w:rsidR="000E20D9" w:rsidRDefault="000E20D9" w:rsidP="000E20D9">
            <w:pPr>
              <w:pStyle w:val="a3"/>
              <w:spacing w:line="360" w:lineRule="auto"/>
              <w:ind w:left="0"/>
              <w:jc w:val="center"/>
            </w:pPr>
            <w:r>
              <w:t>8</w:t>
            </w:r>
          </w:p>
        </w:tc>
      </w:tr>
    </w:tbl>
    <w:p w:rsidR="000E20D9" w:rsidRDefault="000E20D9" w:rsidP="000E20D9">
      <w:pPr>
        <w:pStyle w:val="a3"/>
        <w:spacing w:line="360" w:lineRule="auto"/>
        <w:jc w:val="left"/>
      </w:pPr>
    </w:p>
    <w:p w:rsidR="000E20D9" w:rsidRPr="00FF7BCD" w:rsidRDefault="000E20D9">
      <w:pPr>
        <w:pStyle w:val="a3"/>
        <w:spacing w:line="237" w:lineRule="auto"/>
        <w:jc w:val="left"/>
        <w:sectPr w:rsidR="000E20D9" w:rsidRPr="00FF7BCD">
          <w:footerReference w:type="default" r:id="rId9"/>
          <w:pgSz w:w="11910" w:h="16840"/>
          <w:pgMar w:top="1040" w:right="566" w:bottom="980" w:left="992" w:header="0" w:footer="785" w:gutter="0"/>
          <w:cols w:space="720"/>
        </w:sectPr>
      </w:pPr>
      <w:bookmarkStart w:id="0" w:name="_GoBack"/>
      <w:bookmarkEnd w:id="0"/>
    </w:p>
    <w:p w:rsidR="00A641BC" w:rsidRDefault="009D6E8F">
      <w:pPr>
        <w:spacing w:before="74"/>
        <w:ind w:left="-1" w:right="141"/>
        <w:jc w:val="center"/>
        <w:rPr>
          <w:b/>
          <w:spacing w:val="-2"/>
          <w:sz w:val="28"/>
        </w:rPr>
      </w:pPr>
      <w:r w:rsidRPr="00FF7BCD">
        <w:rPr>
          <w:b/>
          <w:sz w:val="28"/>
        </w:rPr>
        <w:lastRenderedPageBreak/>
        <w:t>ТРЕБОВАНИЯ</w:t>
      </w:r>
      <w:r w:rsidRPr="00FF7BCD">
        <w:rPr>
          <w:b/>
          <w:spacing w:val="-18"/>
          <w:sz w:val="28"/>
        </w:rPr>
        <w:t xml:space="preserve"> </w:t>
      </w:r>
      <w:r w:rsidRPr="00FF7BCD">
        <w:rPr>
          <w:b/>
          <w:sz w:val="28"/>
        </w:rPr>
        <w:t>К</w:t>
      </w:r>
      <w:r w:rsidRPr="00FF7BCD">
        <w:rPr>
          <w:b/>
          <w:spacing w:val="-17"/>
          <w:sz w:val="28"/>
        </w:rPr>
        <w:t xml:space="preserve"> </w:t>
      </w:r>
      <w:r w:rsidRPr="00FF7BCD">
        <w:rPr>
          <w:b/>
          <w:sz w:val="28"/>
        </w:rPr>
        <w:t>КОНТРОЛЬНОЙ</w:t>
      </w:r>
      <w:r w:rsidRPr="00FF7BCD">
        <w:rPr>
          <w:b/>
          <w:spacing w:val="-16"/>
          <w:sz w:val="28"/>
        </w:rPr>
        <w:t xml:space="preserve"> </w:t>
      </w:r>
      <w:r w:rsidRPr="00FF7BCD">
        <w:rPr>
          <w:b/>
          <w:spacing w:val="-2"/>
          <w:sz w:val="28"/>
        </w:rPr>
        <w:t>РАБОТЕ</w:t>
      </w:r>
    </w:p>
    <w:p w:rsidR="009D54D6" w:rsidRPr="00FF7BCD" w:rsidRDefault="009D54D6">
      <w:pPr>
        <w:spacing w:before="74"/>
        <w:ind w:left="-1" w:right="141"/>
        <w:jc w:val="center"/>
        <w:rPr>
          <w:b/>
          <w:sz w:val="28"/>
        </w:rPr>
      </w:pPr>
    </w:p>
    <w:p w:rsidR="00A641BC" w:rsidRPr="00FF7BCD" w:rsidRDefault="009D6E8F" w:rsidP="00FD7B65">
      <w:pPr>
        <w:pStyle w:val="a3"/>
        <w:spacing w:line="360" w:lineRule="auto"/>
        <w:ind w:left="0" w:right="350" w:firstLine="567"/>
      </w:pPr>
      <w:r w:rsidRPr="00FF7BCD">
        <w:t>Контрольная работа по дисциплине «Теория ландшафтной архитектуры и методология проектирова</w:t>
      </w:r>
      <w:r w:rsidR="00FD7B65" w:rsidRPr="00FF7BCD">
        <w:t>ния» для студентов направления 35.03.10</w:t>
      </w:r>
      <w:r w:rsidR="00FD7B65" w:rsidRPr="00FF7BCD">
        <w:rPr>
          <w:spacing w:val="37"/>
        </w:rPr>
        <w:t xml:space="preserve"> </w:t>
      </w:r>
      <w:r w:rsidR="00FD7B65" w:rsidRPr="00FF7BCD">
        <w:t>Ландшафтная</w:t>
      </w:r>
      <w:r w:rsidR="00FD7B65" w:rsidRPr="00FF7BCD">
        <w:rPr>
          <w:spacing w:val="-14"/>
        </w:rPr>
        <w:t xml:space="preserve"> </w:t>
      </w:r>
      <w:r w:rsidR="00FD7B65" w:rsidRPr="00FF7BCD">
        <w:rPr>
          <w:spacing w:val="-2"/>
        </w:rPr>
        <w:t>архитектура, п</w:t>
      </w:r>
      <w:r w:rsidR="00FD7B65" w:rsidRPr="00FF7BCD">
        <w:t>рофиль</w:t>
      </w:r>
      <w:r w:rsidR="00FD7B65" w:rsidRPr="00FF7BCD">
        <w:rPr>
          <w:spacing w:val="-6"/>
        </w:rPr>
        <w:t xml:space="preserve"> </w:t>
      </w:r>
      <w:r w:rsidR="00FD7B65" w:rsidRPr="00FF7BCD">
        <w:t xml:space="preserve">Ландшафтный дизайн </w:t>
      </w:r>
      <w:r w:rsidRPr="00FF7BCD">
        <w:t xml:space="preserve">заочной формы обучения заключается в ответе на </w:t>
      </w:r>
      <w:r w:rsidR="00FD7B65" w:rsidRPr="00FF7BCD">
        <w:t>4</w:t>
      </w:r>
      <w:r w:rsidRPr="00FF7BCD">
        <w:t xml:space="preserve"> теоретических вопроса и </w:t>
      </w:r>
      <w:r w:rsidR="00FD7B65" w:rsidRPr="00FF7BCD">
        <w:t>выполнения одного творческого задания</w:t>
      </w:r>
      <w:r w:rsidRPr="00FF7BCD">
        <w:t>. Теоретические вопросы для контрольной работы приведены в таблице 1.</w:t>
      </w:r>
    </w:p>
    <w:p w:rsidR="00607219" w:rsidRPr="00FF7BCD" w:rsidRDefault="009D6E8F">
      <w:pPr>
        <w:pStyle w:val="a3"/>
        <w:spacing w:line="360" w:lineRule="auto"/>
        <w:ind w:left="142" w:right="281" w:firstLine="709"/>
      </w:pPr>
      <w:r w:rsidRPr="00FF7BCD">
        <w:t xml:space="preserve">Номер </w:t>
      </w:r>
      <w:r w:rsidR="00FD7B65" w:rsidRPr="00FF7BCD">
        <w:t>творческого задания</w:t>
      </w:r>
      <w:r w:rsidRPr="00FF7BCD">
        <w:t xml:space="preserve"> принимаются студентом по таблице 2 в соответствии с </w:t>
      </w:r>
      <w:r w:rsidRPr="00FF7BCD">
        <w:rPr>
          <w:b/>
          <w:i/>
        </w:rPr>
        <w:t>номером его зачетной книжки</w:t>
      </w:r>
      <w:r w:rsidRPr="00FF7BCD">
        <w:t xml:space="preserve">. </w:t>
      </w:r>
    </w:p>
    <w:p w:rsidR="00A641BC" w:rsidRPr="00FF7BCD" w:rsidRDefault="00FD7B65">
      <w:pPr>
        <w:pStyle w:val="a3"/>
        <w:spacing w:line="360" w:lineRule="auto"/>
        <w:ind w:left="142" w:right="281" w:firstLine="709"/>
      </w:pPr>
      <w:r w:rsidRPr="00FF7BCD">
        <w:t>С</w:t>
      </w:r>
      <w:r w:rsidR="009D6E8F" w:rsidRPr="00FF7BCD">
        <w:t xml:space="preserve">тудент может выбрать номер </w:t>
      </w:r>
      <w:r w:rsidRPr="00FF7BCD">
        <w:t>творческого задания</w:t>
      </w:r>
      <w:r w:rsidR="009D6E8F" w:rsidRPr="00FF7BCD">
        <w:t xml:space="preserve"> и номера четырех вопросов в любом сочетании </w:t>
      </w:r>
      <w:r w:rsidR="009D6E8F" w:rsidRPr="00FF7BCD">
        <w:rPr>
          <w:b/>
          <w:i/>
        </w:rPr>
        <w:t>по последней или предпоследней цифре номера зачетной книжки</w:t>
      </w:r>
      <w:r w:rsidR="00607219" w:rsidRPr="00FF7BCD">
        <w:rPr>
          <w:b/>
          <w:i/>
        </w:rPr>
        <w:t xml:space="preserve"> </w:t>
      </w:r>
      <w:r w:rsidR="00607219" w:rsidRPr="00FF7BCD">
        <w:t>по таблице 3</w:t>
      </w:r>
      <w:r w:rsidR="009D6E8F" w:rsidRPr="00FF7BCD">
        <w:t xml:space="preserve">. </w:t>
      </w:r>
    </w:p>
    <w:p w:rsidR="00A641BC" w:rsidRPr="00FF7BCD" w:rsidRDefault="009D6E8F" w:rsidP="00607219">
      <w:pPr>
        <w:pStyle w:val="a3"/>
        <w:spacing w:before="1" w:line="360" w:lineRule="auto"/>
        <w:ind w:left="142" w:right="283" w:firstLine="709"/>
      </w:pPr>
      <w:r w:rsidRPr="00FF7BCD">
        <w:t xml:space="preserve">Материал контрольной работы необходимо писать разборчиво шрифтом нормального размера, четко и ясно (при оформлении работы с помощью ПЭВМ – размер шрифта должен быть не менее 12). Ответы на каждый вопрос и </w:t>
      </w:r>
      <w:r w:rsidR="00FD7B65" w:rsidRPr="00FF7BCD">
        <w:t>творческое задание</w:t>
      </w:r>
      <w:r w:rsidRPr="00FF7BCD">
        <w:t xml:space="preserve"> лучше начинать с новой страницы.</w:t>
      </w:r>
      <w:r w:rsidR="00607219" w:rsidRPr="00FF7BCD">
        <w:t xml:space="preserve"> </w:t>
      </w:r>
      <w:r w:rsidRPr="00FF7BCD">
        <w:t xml:space="preserve">Ответы на вопросы должны выполняться </w:t>
      </w:r>
      <w:r w:rsidRPr="00FF7BCD">
        <w:rPr>
          <w:b/>
          <w:i/>
        </w:rPr>
        <w:t xml:space="preserve">по актуальным первоисточникам </w:t>
      </w:r>
      <w:r w:rsidRPr="00FF7BCD">
        <w:t>с соответствующими ссылками на них по установленной форме. После номера и названия вопроса</w:t>
      </w:r>
      <w:r w:rsidRPr="00FF7BCD">
        <w:rPr>
          <w:spacing w:val="-1"/>
        </w:rPr>
        <w:t xml:space="preserve"> </w:t>
      </w:r>
      <w:r w:rsidRPr="00FF7BCD">
        <w:rPr>
          <w:b/>
          <w:i/>
        </w:rPr>
        <w:t xml:space="preserve">обязательно </w:t>
      </w:r>
      <w:r w:rsidRPr="00FF7BCD">
        <w:t xml:space="preserve">должен приводиться литературный источник, материал которого был использован при выполнении контрольной работы. </w:t>
      </w:r>
      <w:r w:rsidR="00C82609" w:rsidRPr="00FF7BCD">
        <w:t>На титульном листе</w:t>
      </w:r>
      <w:r w:rsidRPr="00FF7BCD">
        <w:t xml:space="preserve"> работы ставится дата и подпись студента.</w:t>
      </w:r>
    </w:p>
    <w:p w:rsidR="00A641BC" w:rsidRPr="00FF7BCD" w:rsidRDefault="009D6E8F" w:rsidP="009D54D6">
      <w:pPr>
        <w:pStyle w:val="a3"/>
        <w:spacing w:line="360" w:lineRule="auto"/>
        <w:ind w:left="142" w:right="282" w:firstLine="709"/>
      </w:pPr>
      <w:r w:rsidRPr="00FF7BCD">
        <w:t xml:space="preserve">Выполненная в полном объеме контрольная работа прикрепляется </w:t>
      </w:r>
      <w:proofErr w:type="gramStart"/>
      <w:r w:rsidRPr="00FF7BCD">
        <w:t>студен- том</w:t>
      </w:r>
      <w:proofErr w:type="gramEnd"/>
      <w:r w:rsidRPr="00FF7BCD">
        <w:rPr>
          <w:spacing w:val="30"/>
        </w:rPr>
        <w:t xml:space="preserve"> </w:t>
      </w:r>
      <w:r w:rsidRPr="00FF7BCD">
        <w:t>на</w:t>
      </w:r>
      <w:r w:rsidRPr="00FF7BCD">
        <w:rPr>
          <w:spacing w:val="30"/>
        </w:rPr>
        <w:t xml:space="preserve"> </w:t>
      </w:r>
      <w:r w:rsidRPr="00FF7BCD">
        <w:t>портале</w:t>
      </w:r>
      <w:r w:rsidRPr="00FF7BCD">
        <w:rPr>
          <w:spacing w:val="30"/>
        </w:rPr>
        <w:t xml:space="preserve"> </w:t>
      </w:r>
      <w:r w:rsidRPr="00FF7BCD">
        <w:t>«ДО.СКИФ»</w:t>
      </w:r>
      <w:r w:rsidRPr="00FF7BCD">
        <w:rPr>
          <w:spacing w:val="31"/>
        </w:rPr>
        <w:t xml:space="preserve"> </w:t>
      </w:r>
      <w:r w:rsidRPr="00FF7BCD">
        <w:t>для</w:t>
      </w:r>
      <w:r w:rsidRPr="00FF7BCD">
        <w:rPr>
          <w:spacing w:val="30"/>
        </w:rPr>
        <w:t xml:space="preserve"> </w:t>
      </w:r>
      <w:r w:rsidRPr="00FF7BCD">
        <w:t>проверки</w:t>
      </w:r>
      <w:r w:rsidRPr="00FF7BCD">
        <w:rPr>
          <w:spacing w:val="33"/>
        </w:rPr>
        <w:t xml:space="preserve"> </w:t>
      </w:r>
      <w:r w:rsidRPr="00FF7BCD">
        <w:t>преподавателем.</w:t>
      </w:r>
      <w:r w:rsidRPr="00FF7BCD">
        <w:rPr>
          <w:spacing w:val="31"/>
        </w:rPr>
        <w:t xml:space="preserve"> </w:t>
      </w:r>
      <w:r w:rsidRPr="00FF7BCD">
        <w:t>Проверка</w:t>
      </w:r>
      <w:r w:rsidRPr="00FF7BCD">
        <w:rPr>
          <w:spacing w:val="29"/>
        </w:rPr>
        <w:t xml:space="preserve"> </w:t>
      </w:r>
      <w:r w:rsidRPr="00FF7BCD">
        <w:rPr>
          <w:spacing w:val="-2"/>
        </w:rPr>
        <w:t>контроль</w:t>
      </w:r>
      <w:r w:rsidRPr="00FF7BCD">
        <w:t>ной</w:t>
      </w:r>
      <w:r w:rsidRPr="00FF7BCD">
        <w:rPr>
          <w:spacing w:val="40"/>
        </w:rPr>
        <w:t xml:space="preserve"> </w:t>
      </w:r>
      <w:r w:rsidRPr="00FF7BCD">
        <w:t>работы</w:t>
      </w:r>
      <w:r w:rsidRPr="00FF7BCD">
        <w:rPr>
          <w:spacing w:val="40"/>
        </w:rPr>
        <w:t xml:space="preserve"> </w:t>
      </w:r>
      <w:r w:rsidRPr="00FF7BCD">
        <w:t>преподавателем</w:t>
      </w:r>
      <w:r w:rsidRPr="00FF7BCD">
        <w:rPr>
          <w:spacing w:val="40"/>
        </w:rPr>
        <w:t xml:space="preserve"> </w:t>
      </w:r>
      <w:r w:rsidRPr="00FF7BCD">
        <w:t>осуществляется,</w:t>
      </w:r>
      <w:r w:rsidRPr="00FF7BCD">
        <w:rPr>
          <w:spacing w:val="40"/>
        </w:rPr>
        <w:t xml:space="preserve"> </w:t>
      </w:r>
      <w:r w:rsidRPr="00FF7BCD">
        <w:t>как</w:t>
      </w:r>
      <w:r w:rsidRPr="00FF7BCD">
        <w:rPr>
          <w:spacing w:val="40"/>
        </w:rPr>
        <w:t xml:space="preserve"> </w:t>
      </w:r>
      <w:r w:rsidRPr="00FF7BCD">
        <w:t>правило,</w:t>
      </w:r>
      <w:r w:rsidRPr="00FF7BCD">
        <w:rPr>
          <w:spacing w:val="40"/>
        </w:rPr>
        <w:t xml:space="preserve"> </w:t>
      </w:r>
      <w:r w:rsidRPr="00FF7BCD">
        <w:t>в</w:t>
      </w:r>
      <w:r w:rsidRPr="00FF7BCD">
        <w:rPr>
          <w:spacing w:val="40"/>
        </w:rPr>
        <w:t xml:space="preserve"> </w:t>
      </w:r>
      <w:r w:rsidRPr="00FF7BCD">
        <w:t>течение</w:t>
      </w:r>
      <w:r w:rsidRPr="00FF7BCD">
        <w:rPr>
          <w:spacing w:val="40"/>
        </w:rPr>
        <w:t xml:space="preserve"> </w:t>
      </w:r>
      <w:r w:rsidRPr="00FF7BCD">
        <w:t>5</w:t>
      </w:r>
      <w:r w:rsidRPr="00FF7BCD">
        <w:rPr>
          <w:spacing w:val="40"/>
        </w:rPr>
        <w:t xml:space="preserve"> </w:t>
      </w:r>
      <w:r w:rsidRPr="00FF7BCD">
        <w:t xml:space="preserve">рабочих </w:t>
      </w:r>
      <w:r w:rsidRPr="00FF7BCD">
        <w:rPr>
          <w:spacing w:val="-4"/>
        </w:rPr>
        <w:t>дней.</w:t>
      </w:r>
      <w:r w:rsidR="009D54D6">
        <w:rPr>
          <w:spacing w:val="-4"/>
        </w:rPr>
        <w:t xml:space="preserve"> </w:t>
      </w:r>
      <w:r w:rsidRPr="00FF7BCD">
        <w:t xml:space="preserve">Контрольную работу на проверку необходимо представлять </w:t>
      </w:r>
      <w:r w:rsidRPr="00FF7BCD">
        <w:rPr>
          <w:b/>
          <w:i/>
        </w:rPr>
        <w:t>заблаговременно – за 2-3 недели до начала экзаменационной сессии</w:t>
      </w:r>
      <w:r w:rsidRPr="00FF7BCD">
        <w:t xml:space="preserve">. Несвоевременное представление работы (во время экзаменационной сессии) не гарантирует её проверку до даты планового </w:t>
      </w:r>
      <w:r w:rsidR="00C82609" w:rsidRPr="00FF7BCD">
        <w:t>зачета</w:t>
      </w:r>
      <w:r w:rsidRPr="00FF7BCD">
        <w:t>. Работа, выполненная с нарушениями указанных выше требований, возвращается студенту на доработку с учетом замечаний преподавателя.</w:t>
      </w:r>
    </w:p>
    <w:p w:rsidR="00A641BC" w:rsidRPr="00FF7BCD" w:rsidRDefault="009D6E8F">
      <w:pPr>
        <w:spacing w:line="362" w:lineRule="auto"/>
        <w:ind w:left="142" w:right="280" w:firstLine="709"/>
        <w:jc w:val="both"/>
        <w:rPr>
          <w:b/>
          <w:i/>
          <w:sz w:val="28"/>
        </w:rPr>
      </w:pPr>
      <w:r w:rsidRPr="00FF7BCD">
        <w:rPr>
          <w:sz w:val="28"/>
        </w:rPr>
        <w:t xml:space="preserve">Студент, не выполнивший программу дисциплины в полном объеме (в том числе, не защитивший контрольную работу), </w:t>
      </w:r>
      <w:r w:rsidRPr="00FF7BCD">
        <w:rPr>
          <w:b/>
          <w:i/>
          <w:sz w:val="28"/>
        </w:rPr>
        <w:t xml:space="preserve">не может быть допущен к </w:t>
      </w:r>
      <w:r w:rsidRPr="00FF7BCD">
        <w:rPr>
          <w:b/>
          <w:i/>
          <w:sz w:val="28"/>
        </w:rPr>
        <w:lastRenderedPageBreak/>
        <w:t>промежуточной аттестации (</w:t>
      </w:r>
      <w:r w:rsidR="00C82609" w:rsidRPr="00FF7BCD">
        <w:rPr>
          <w:b/>
          <w:i/>
          <w:sz w:val="28"/>
        </w:rPr>
        <w:t>зачету</w:t>
      </w:r>
      <w:r w:rsidRPr="00FF7BCD">
        <w:rPr>
          <w:b/>
          <w:i/>
          <w:sz w:val="28"/>
        </w:rPr>
        <w:t>).</w:t>
      </w:r>
    </w:p>
    <w:p w:rsidR="00A641BC" w:rsidRPr="00FF7BCD" w:rsidRDefault="009D6E8F" w:rsidP="00C82609">
      <w:pPr>
        <w:pStyle w:val="a3"/>
        <w:spacing w:line="312" w:lineRule="exact"/>
        <w:ind w:left="0" w:right="285"/>
      </w:pPr>
      <w:r w:rsidRPr="00FF7BCD">
        <w:t>Таблица</w:t>
      </w:r>
      <w:r w:rsidRPr="00FF7BCD">
        <w:rPr>
          <w:spacing w:val="-15"/>
        </w:rPr>
        <w:t xml:space="preserve"> </w:t>
      </w:r>
      <w:r w:rsidRPr="00FF7BCD">
        <w:rPr>
          <w:spacing w:val="-10"/>
        </w:rPr>
        <w:t>1</w:t>
      </w:r>
      <w:r w:rsidR="00C82609" w:rsidRPr="00FF7BCD">
        <w:rPr>
          <w:spacing w:val="-10"/>
        </w:rPr>
        <w:t xml:space="preserve"> </w:t>
      </w:r>
      <w:r w:rsidR="00607219" w:rsidRPr="00FF7BCD">
        <w:rPr>
          <w:spacing w:val="-10"/>
        </w:rPr>
        <w:t>–</w:t>
      </w:r>
      <w:r w:rsidR="00C82609" w:rsidRPr="00FF7BCD">
        <w:rPr>
          <w:spacing w:val="-10"/>
        </w:rPr>
        <w:t xml:space="preserve"> </w:t>
      </w:r>
      <w:r w:rsidR="00607219" w:rsidRPr="00FF7BCD">
        <w:rPr>
          <w:spacing w:val="-10"/>
        </w:rPr>
        <w:t xml:space="preserve">ТЕОРЕТИЧЕСКИЕ </w:t>
      </w:r>
      <w:r w:rsidRPr="00FF7BCD">
        <w:t>ВОПРОСЫ</w:t>
      </w:r>
      <w:r w:rsidRPr="00FF7BCD">
        <w:rPr>
          <w:spacing w:val="-18"/>
        </w:rPr>
        <w:t xml:space="preserve"> </w:t>
      </w:r>
      <w:r w:rsidRPr="00FF7BCD">
        <w:t>ДЛЯ</w:t>
      </w:r>
      <w:r w:rsidRPr="00FF7BCD">
        <w:rPr>
          <w:spacing w:val="-17"/>
        </w:rPr>
        <w:t xml:space="preserve"> </w:t>
      </w:r>
      <w:r w:rsidRPr="00FF7BCD">
        <w:t>КОНТРОЛЬНОЙ</w:t>
      </w:r>
      <w:r w:rsidRPr="00FF7BCD">
        <w:rPr>
          <w:spacing w:val="-18"/>
        </w:rPr>
        <w:t xml:space="preserve"> </w:t>
      </w:r>
      <w:r w:rsidRPr="00FF7BCD">
        <w:rPr>
          <w:spacing w:val="-2"/>
        </w:rPr>
        <w:t>РАБОТЫ</w:t>
      </w:r>
    </w:p>
    <w:p w:rsidR="00A641BC" w:rsidRPr="00FF7BCD" w:rsidRDefault="00A641BC">
      <w:pPr>
        <w:pStyle w:val="a3"/>
        <w:spacing w:before="3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6925"/>
        <w:gridCol w:w="1669"/>
      </w:tblGrid>
      <w:tr w:rsidR="00A641BC" w:rsidRPr="00FF7BCD" w:rsidTr="00607219">
        <w:trPr>
          <w:trHeight w:val="737"/>
        </w:trPr>
        <w:tc>
          <w:tcPr>
            <w:tcW w:w="1242" w:type="dxa"/>
          </w:tcPr>
          <w:p w:rsidR="00A641BC" w:rsidRPr="00FF7BCD" w:rsidRDefault="009D6E8F" w:rsidP="00C82609">
            <w:pPr>
              <w:pStyle w:val="TableParagraph"/>
              <w:ind w:left="142" w:right="129" w:firstLine="72"/>
              <w:jc w:val="left"/>
              <w:rPr>
                <w:sz w:val="24"/>
                <w:szCs w:val="24"/>
              </w:rPr>
            </w:pPr>
            <w:r w:rsidRPr="00FF7BCD">
              <w:rPr>
                <w:spacing w:val="-2"/>
                <w:sz w:val="24"/>
                <w:szCs w:val="24"/>
              </w:rPr>
              <w:t>Номер вопроса</w:t>
            </w:r>
          </w:p>
        </w:tc>
        <w:tc>
          <w:tcPr>
            <w:tcW w:w="6925" w:type="dxa"/>
          </w:tcPr>
          <w:p w:rsidR="00A641BC" w:rsidRPr="00FF7BCD" w:rsidRDefault="009D6E8F" w:rsidP="00C82609">
            <w:pPr>
              <w:pStyle w:val="TableParagraph"/>
              <w:ind w:left="6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Содержание </w:t>
            </w:r>
            <w:r w:rsidRPr="00FF7BCD">
              <w:rPr>
                <w:spacing w:val="-2"/>
                <w:sz w:val="24"/>
                <w:szCs w:val="24"/>
              </w:rPr>
              <w:t>вопроса</w:t>
            </w:r>
          </w:p>
        </w:tc>
        <w:tc>
          <w:tcPr>
            <w:tcW w:w="1669" w:type="dxa"/>
          </w:tcPr>
          <w:p w:rsidR="00A641BC" w:rsidRPr="00FF7BCD" w:rsidRDefault="009D6E8F" w:rsidP="00C82609">
            <w:pPr>
              <w:pStyle w:val="TableParagraph"/>
              <w:ind w:left="135" w:right="124"/>
              <w:rPr>
                <w:sz w:val="24"/>
                <w:szCs w:val="24"/>
              </w:rPr>
            </w:pPr>
            <w:r w:rsidRPr="00FF7BCD">
              <w:rPr>
                <w:spacing w:val="-2"/>
                <w:sz w:val="24"/>
                <w:szCs w:val="24"/>
              </w:rPr>
              <w:t xml:space="preserve">Нормативная </w:t>
            </w:r>
            <w:r w:rsidRPr="00FF7BCD">
              <w:rPr>
                <w:sz w:val="24"/>
                <w:szCs w:val="24"/>
              </w:rPr>
              <w:t xml:space="preserve">и учебная </w:t>
            </w:r>
            <w:r w:rsidRPr="00FF7BCD">
              <w:rPr>
                <w:spacing w:val="-2"/>
                <w:sz w:val="24"/>
                <w:szCs w:val="24"/>
              </w:rPr>
              <w:t>литература</w:t>
            </w:r>
          </w:p>
        </w:tc>
      </w:tr>
      <w:tr w:rsidR="000F31FF" w:rsidRPr="00FF7BCD" w:rsidTr="000475CC">
        <w:trPr>
          <w:trHeight w:val="246"/>
        </w:trPr>
        <w:tc>
          <w:tcPr>
            <w:tcW w:w="9836" w:type="dxa"/>
            <w:gridSpan w:val="3"/>
          </w:tcPr>
          <w:p w:rsidR="00A641BC" w:rsidRPr="00FF7BCD" w:rsidRDefault="00C82609" w:rsidP="00DA1E11">
            <w:pPr>
              <w:pStyle w:val="1"/>
              <w:numPr>
                <w:ilvl w:val="0"/>
                <w:numId w:val="12"/>
              </w:numPr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" w:name="_TOC_250046"/>
            <w:r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Современные аспекты ландшафтной архитектуры</w:t>
            </w:r>
            <w:bookmarkEnd w:id="1"/>
          </w:p>
        </w:tc>
      </w:tr>
      <w:tr w:rsidR="000F31FF" w:rsidRPr="00FF7BCD" w:rsidTr="00607219">
        <w:trPr>
          <w:trHeight w:val="840"/>
        </w:trPr>
        <w:tc>
          <w:tcPr>
            <w:tcW w:w="1242" w:type="dxa"/>
          </w:tcPr>
          <w:p w:rsidR="00A641BC" w:rsidRPr="00FF7BCD" w:rsidRDefault="00A641BC" w:rsidP="00C8260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:rsidR="00A641BC" w:rsidRPr="00FF7BCD" w:rsidRDefault="00A641BC" w:rsidP="00C82609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:rsidR="00A641BC" w:rsidRPr="00FF7BCD" w:rsidRDefault="009D6E8F" w:rsidP="00C82609">
            <w:pPr>
              <w:pStyle w:val="TableParagraph"/>
              <w:ind w:left="9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6925" w:type="dxa"/>
          </w:tcPr>
          <w:p w:rsidR="00A641BC" w:rsidRPr="00FF7BCD" w:rsidRDefault="000F31FF" w:rsidP="000F31FF">
            <w:pPr>
              <w:pStyle w:val="2"/>
              <w:tabs>
                <w:tab w:val="left" w:pos="865"/>
                <w:tab w:val="left" w:pos="1146"/>
              </w:tabs>
              <w:ind w:left="0" w:right="657"/>
              <w:jc w:val="both"/>
              <w:rPr>
                <w:b w:val="0"/>
              </w:rPr>
            </w:pPr>
            <w:bookmarkStart w:id="2" w:name="_TOC_250045"/>
            <w:r w:rsidRPr="00FF7BCD">
              <w:rPr>
                <w:b w:val="0"/>
              </w:rPr>
              <w:t>Задачи,</w:t>
            </w:r>
            <w:r w:rsidRPr="00FF7BCD">
              <w:rPr>
                <w:b w:val="0"/>
                <w:spacing w:val="-2"/>
              </w:rPr>
              <w:t xml:space="preserve"> </w:t>
            </w:r>
            <w:r w:rsidRPr="00FF7BCD">
              <w:rPr>
                <w:b w:val="0"/>
              </w:rPr>
              <w:t>объекты</w:t>
            </w:r>
            <w:r w:rsidRPr="00FF7BCD">
              <w:rPr>
                <w:b w:val="0"/>
                <w:spacing w:val="-9"/>
              </w:rPr>
              <w:t xml:space="preserve"> </w:t>
            </w:r>
            <w:r w:rsidRPr="00FF7BCD">
              <w:rPr>
                <w:b w:val="0"/>
              </w:rPr>
              <w:t>и</w:t>
            </w:r>
            <w:r w:rsidRPr="00FF7BCD">
              <w:rPr>
                <w:b w:val="0"/>
                <w:spacing w:val="-3"/>
              </w:rPr>
              <w:t xml:space="preserve"> </w:t>
            </w:r>
            <w:r w:rsidRPr="00FF7BCD">
              <w:rPr>
                <w:b w:val="0"/>
              </w:rPr>
              <w:t>методы</w:t>
            </w:r>
            <w:r w:rsidRPr="00FF7BCD">
              <w:rPr>
                <w:b w:val="0"/>
                <w:spacing w:val="-4"/>
              </w:rPr>
              <w:t xml:space="preserve"> </w:t>
            </w:r>
            <w:r w:rsidRPr="00FF7BCD">
              <w:rPr>
                <w:b w:val="0"/>
              </w:rPr>
              <w:t>ландшафтной</w:t>
            </w:r>
            <w:r w:rsidRPr="00FF7BCD">
              <w:rPr>
                <w:b w:val="0"/>
                <w:spacing w:val="-8"/>
              </w:rPr>
              <w:t xml:space="preserve"> </w:t>
            </w:r>
            <w:r w:rsidRPr="00FF7BCD">
              <w:rPr>
                <w:b w:val="0"/>
              </w:rPr>
              <w:t>архитектуры</w:t>
            </w:r>
            <w:r w:rsidRPr="00FF7BCD">
              <w:rPr>
                <w:b w:val="0"/>
                <w:spacing w:val="-9"/>
              </w:rPr>
              <w:t xml:space="preserve"> </w:t>
            </w:r>
            <w:r w:rsidRPr="00FF7BCD">
              <w:rPr>
                <w:b w:val="0"/>
              </w:rPr>
              <w:t>и</w:t>
            </w:r>
            <w:r w:rsidRPr="00FF7BCD">
              <w:rPr>
                <w:b w:val="0"/>
                <w:spacing w:val="-3"/>
              </w:rPr>
              <w:t xml:space="preserve"> </w:t>
            </w:r>
            <w:bookmarkEnd w:id="2"/>
            <w:r w:rsidRPr="00FF7BCD">
              <w:rPr>
                <w:b w:val="0"/>
              </w:rPr>
              <w:t>ландшафтного проектирования. Экологические аспекты ландшафтной архитектуры</w:t>
            </w:r>
          </w:p>
        </w:tc>
        <w:tc>
          <w:tcPr>
            <w:tcW w:w="1669" w:type="dxa"/>
          </w:tcPr>
          <w:p w:rsidR="00A641BC" w:rsidRPr="00FF7BCD" w:rsidRDefault="009D6E8F" w:rsidP="001812DF">
            <w:pPr>
              <w:pStyle w:val="TableParagraph"/>
              <w:ind w:left="135" w:right="125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1, </w:t>
            </w:r>
            <w:r w:rsidR="001812DF" w:rsidRPr="00FF7BCD">
              <w:rPr>
                <w:sz w:val="24"/>
                <w:szCs w:val="24"/>
              </w:rPr>
              <w:t>9, 10, 11, 12</w:t>
            </w:r>
          </w:p>
        </w:tc>
      </w:tr>
      <w:tr w:rsidR="001812DF" w:rsidRPr="00FF7BCD" w:rsidTr="00607219">
        <w:trPr>
          <w:trHeight w:val="368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2"/>
              <w:tabs>
                <w:tab w:val="left" w:pos="2482"/>
              </w:tabs>
              <w:spacing w:before="1"/>
              <w:rPr>
                <w:b w:val="0"/>
              </w:rPr>
            </w:pPr>
            <w:bookmarkStart w:id="3" w:name="_TOC_250044"/>
            <w:r w:rsidRPr="00FF7BCD">
              <w:rPr>
                <w:b w:val="0"/>
                <w:spacing w:val="-2"/>
              </w:rPr>
              <w:t>Основные</w:t>
            </w:r>
            <w:r w:rsidRPr="00FF7BCD">
              <w:rPr>
                <w:b w:val="0"/>
                <w:spacing w:val="1"/>
              </w:rPr>
              <w:t xml:space="preserve"> </w:t>
            </w:r>
            <w:r w:rsidRPr="00FF7BCD">
              <w:rPr>
                <w:b w:val="0"/>
                <w:spacing w:val="-2"/>
              </w:rPr>
              <w:t>понятия</w:t>
            </w:r>
            <w:r w:rsidRPr="00FF7BCD">
              <w:rPr>
                <w:b w:val="0"/>
                <w:spacing w:val="-3"/>
              </w:rPr>
              <w:t xml:space="preserve"> </w:t>
            </w:r>
            <w:r w:rsidRPr="00FF7BCD">
              <w:rPr>
                <w:b w:val="0"/>
                <w:spacing w:val="-2"/>
              </w:rPr>
              <w:t>ландшафтной</w:t>
            </w:r>
            <w:r w:rsidRPr="00FF7BCD">
              <w:rPr>
                <w:b w:val="0"/>
                <w:spacing w:val="3"/>
              </w:rPr>
              <w:t xml:space="preserve"> </w:t>
            </w:r>
            <w:bookmarkEnd w:id="3"/>
            <w:r w:rsidRPr="00FF7BCD">
              <w:rPr>
                <w:b w:val="0"/>
                <w:spacing w:val="-2"/>
              </w:rPr>
              <w:t>архитектуры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1, 9, 10, 11, 12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2"/>
              <w:spacing w:before="7" w:line="272" w:lineRule="exact"/>
              <w:jc w:val="both"/>
              <w:rPr>
                <w:b w:val="0"/>
              </w:rPr>
            </w:pPr>
            <w:r w:rsidRPr="00FF7BCD">
              <w:rPr>
                <w:b w:val="0"/>
              </w:rPr>
              <w:t>Виды</w:t>
            </w:r>
            <w:r w:rsidRPr="00FF7BCD">
              <w:rPr>
                <w:b w:val="0"/>
                <w:spacing w:val="-9"/>
              </w:rPr>
              <w:t xml:space="preserve"> </w:t>
            </w:r>
            <w:r w:rsidRPr="00FF7BCD">
              <w:rPr>
                <w:b w:val="0"/>
              </w:rPr>
              <w:t>цветочного</w:t>
            </w:r>
            <w:r w:rsidRPr="00FF7BCD">
              <w:rPr>
                <w:b w:val="0"/>
                <w:spacing w:val="-9"/>
              </w:rPr>
              <w:t xml:space="preserve"> </w:t>
            </w:r>
            <w:r w:rsidRPr="00FF7BCD">
              <w:rPr>
                <w:b w:val="0"/>
                <w:spacing w:val="-2"/>
              </w:rPr>
              <w:t>оформления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1, 9, 10, 11, 12</w:t>
            </w:r>
          </w:p>
        </w:tc>
      </w:tr>
      <w:tr w:rsidR="001812DF" w:rsidRPr="00FF7BCD" w:rsidTr="00607219">
        <w:trPr>
          <w:trHeight w:val="278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2"/>
              <w:spacing w:before="5" w:line="272" w:lineRule="exact"/>
              <w:rPr>
                <w:b w:val="0"/>
              </w:rPr>
            </w:pPr>
            <w:r w:rsidRPr="00FF7BCD">
              <w:rPr>
                <w:b w:val="0"/>
              </w:rPr>
              <w:t>Типы</w:t>
            </w:r>
            <w:r w:rsidRPr="00FF7BCD">
              <w:rPr>
                <w:b w:val="0"/>
                <w:spacing w:val="-9"/>
              </w:rPr>
              <w:t xml:space="preserve"> </w:t>
            </w:r>
            <w:r w:rsidRPr="00FF7BCD">
              <w:rPr>
                <w:b w:val="0"/>
              </w:rPr>
              <w:t>зеленых</w:t>
            </w:r>
            <w:r w:rsidRPr="00FF7BCD">
              <w:rPr>
                <w:b w:val="0"/>
                <w:spacing w:val="-14"/>
              </w:rPr>
              <w:t xml:space="preserve"> </w:t>
            </w:r>
            <w:r w:rsidRPr="00FF7BCD">
              <w:rPr>
                <w:b w:val="0"/>
                <w:spacing w:val="-2"/>
              </w:rPr>
              <w:t>насаждений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1, 9, 10, 11, 12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Виды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аллеи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1, 9, 10, 11, 12</w:t>
            </w:r>
          </w:p>
        </w:tc>
      </w:tr>
      <w:tr w:rsidR="000F31FF" w:rsidRPr="00FF7BCD" w:rsidTr="000475CC">
        <w:trPr>
          <w:trHeight w:val="245"/>
        </w:trPr>
        <w:tc>
          <w:tcPr>
            <w:tcW w:w="9836" w:type="dxa"/>
            <w:gridSpan w:val="3"/>
          </w:tcPr>
          <w:p w:rsidR="000F31FF" w:rsidRPr="00FF7BCD" w:rsidRDefault="000F31FF" w:rsidP="00DA1E11">
            <w:pPr>
              <w:pStyle w:val="TableParagraph"/>
              <w:numPr>
                <w:ilvl w:val="0"/>
                <w:numId w:val="12"/>
              </w:numPr>
              <w:ind w:right="124"/>
              <w:jc w:val="left"/>
              <w:rPr>
                <w:spacing w:val="-10"/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Стили проектирования объектов ландшафтной архитектуры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Понятие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«стиль»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2, 9, 10, 11, 12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Отличия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исторических</w:t>
            </w:r>
            <w:r w:rsidRPr="00FF7BCD">
              <w:rPr>
                <w:spacing w:val="43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стилевых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направлений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от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современных.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2, 9, 10, 11, 12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Отличительные</w:t>
            </w:r>
            <w:r w:rsidRPr="00FF7BCD">
              <w:rPr>
                <w:spacing w:val="-1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особенности</w:t>
            </w:r>
            <w:r w:rsidRPr="00FF7BCD">
              <w:rPr>
                <w:spacing w:val="-8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регулярного</w:t>
            </w:r>
            <w:r w:rsidRPr="00FF7BCD">
              <w:rPr>
                <w:spacing w:val="-13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парка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2, 9, 10, 11, 12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Отличительные</w:t>
            </w:r>
            <w:r w:rsidRPr="00FF7BCD">
              <w:rPr>
                <w:spacing w:val="-1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особенности</w:t>
            </w:r>
            <w:r w:rsidRPr="00FF7BCD">
              <w:rPr>
                <w:spacing w:val="-8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пейзажного</w:t>
            </w:r>
            <w:r w:rsidRPr="00FF7BCD">
              <w:rPr>
                <w:spacing w:val="-12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парка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2, 9, 10, 11, 12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Типы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сенсорных</w:t>
            </w:r>
            <w:r w:rsidRPr="00FF7BCD">
              <w:rPr>
                <w:spacing w:val="-2"/>
                <w:sz w:val="24"/>
                <w:szCs w:val="24"/>
              </w:rPr>
              <w:t xml:space="preserve"> садов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2, 9, 10, 11, 12</w:t>
            </w:r>
          </w:p>
        </w:tc>
      </w:tr>
      <w:tr w:rsidR="001812DF" w:rsidRPr="00FF7BCD" w:rsidTr="00607219">
        <w:trPr>
          <w:trHeight w:val="2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Отличительные</w:t>
            </w:r>
            <w:r w:rsidRPr="00FF7BCD">
              <w:rPr>
                <w:spacing w:val="-1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особенности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FF7BCD">
              <w:rPr>
                <w:spacing w:val="-2"/>
                <w:sz w:val="24"/>
                <w:szCs w:val="24"/>
              </w:rPr>
              <w:t>экосада</w:t>
            </w:r>
            <w:proofErr w:type="spellEnd"/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2, 9, 10, 11, 12</w:t>
            </w:r>
          </w:p>
        </w:tc>
      </w:tr>
      <w:tr w:rsidR="000F31FF" w:rsidRPr="00FF7BCD" w:rsidTr="000475CC">
        <w:trPr>
          <w:trHeight w:val="583"/>
        </w:trPr>
        <w:tc>
          <w:tcPr>
            <w:tcW w:w="9836" w:type="dxa"/>
            <w:gridSpan w:val="3"/>
          </w:tcPr>
          <w:p w:rsidR="00A641BC" w:rsidRPr="00FF7BCD" w:rsidRDefault="00C82609" w:rsidP="000F31FF">
            <w:pPr>
              <w:pStyle w:val="1"/>
              <w:numPr>
                <w:ilvl w:val="0"/>
                <w:numId w:val="5"/>
              </w:numPr>
              <w:spacing w:before="0"/>
              <w:ind w:right="309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Классификация и номенклатура типов (типология) объектов архитектурно-ландшафтного проектирования</w:t>
            </w:r>
          </w:p>
        </w:tc>
      </w:tr>
      <w:tr w:rsidR="001812DF" w:rsidRPr="00FF7BCD" w:rsidTr="00607219">
        <w:trPr>
          <w:trHeight w:val="36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59"/>
              </w:tabs>
              <w:spacing w:before="1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Основные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категории</w:t>
            </w:r>
            <w:r w:rsidRPr="00FF7BCD">
              <w:rPr>
                <w:spacing w:val="-2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зеленых</w:t>
            </w:r>
            <w:r w:rsidRPr="00FF7BCD">
              <w:rPr>
                <w:spacing w:val="-3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насаждений.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3, 9, 10, 11, 12</w:t>
            </w:r>
          </w:p>
        </w:tc>
      </w:tr>
      <w:tr w:rsidR="001812DF" w:rsidRPr="00FF7BCD" w:rsidTr="00607219">
        <w:trPr>
          <w:trHeight w:val="272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Насаждения</w:t>
            </w:r>
            <w:r w:rsidRPr="00FF7BCD">
              <w:rPr>
                <w:spacing w:val="-5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общего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пользования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3, 9, 10, 11, 12</w:t>
            </w:r>
          </w:p>
        </w:tc>
      </w:tr>
      <w:tr w:rsidR="001812DF" w:rsidRPr="00FF7BCD" w:rsidTr="00607219">
        <w:trPr>
          <w:trHeight w:val="262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 w:right="128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Насаждения</w:t>
            </w:r>
            <w:r w:rsidRPr="00FF7BCD">
              <w:rPr>
                <w:spacing w:val="-5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специального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пользования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3, 9, 10, 11, 12</w:t>
            </w:r>
          </w:p>
        </w:tc>
      </w:tr>
      <w:tr w:rsidR="001812DF" w:rsidRPr="00FF7BCD" w:rsidTr="00607219">
        <w:trPr>
          <w:trHeight w:val="26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Насаждения</w:t>
            </w:r>
            <w:r w:rsidRPr="00FF7BCD">
              <w:rPr>
                <w:spacing w:val="-6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ограниченного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пользования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3, 9, 10, 11, 12</w:t>
            </w:r>
          </w:p>
        </w:tc>
      </w:tr>
      <w:tr w:rsidR="00C82609" w:rsidRPr="00FF7BCD" w:rsidTr="000475CC">
        <w:trPr>
          <w:trHeight w:val="324"/>
        </w:trPr>
        <w:tc>
          <w:tcPr>
            <w:tcW w:w="9836" w:type="dxa"/>
            <w:gridSpan w:val="3"/>
          </w:tcPr>
          <w:p w:rsidR="00A641BC" w:rsidRPr="00FF7BCD" w:rsidRDefault="000F31FF" w:rsidP="00C82609">
            <w:pPr>
              <w:pStyle w:val="TableParagraph"/>
              <w:ind w:left="9" w:right="1"/>
              <w:rPr>
                <w:i/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4. </w:t>
            </w:r>
            <w:r w:rsidR="00C82609" w:rsidRPr="00FF7BCD">
              <w:rPr>
                <w:sz w:val="24"/>
                <w:szCs w:val="24"/>
              </w:rPr>
              <w:t>Градостроительные аспекты проектирования зелёных насаждений</w:t>
            </w:r>
          </w:p>
        </w:tc>
      </w:tr>
      <w:tr w:rsidR="001812DF" w:rsidRPr="00FF7BCD" w:rsidTr="00607219">
        <w:trPr>
          <w:trHeight w:val="345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4.1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right="137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Системы озеленения городов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4, 9, 10, 11, 12</w:t>
            </w:r>
          </w:p>
        </w:tc>
      </w:tr>
      <w:tr w:rsidR="001812DF" w:rsidRPr="00FF7BCD" w:rsidTr="00607219">
        <w:trPr>
          <w:trHeight w:val="280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4.2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right="137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Описать категорию насаждения</w:t>
            </w:r>
            <w:r w:rsidRPr="00FF7BCD">
              <w:rPr>
                <w:spacing w:val="-2"/>
                <w:sz w:val="24"/>
                <w:szCs w:val="24"/>
              </w:rPr>
              <w:t xml:space="preserve">, </w:t>
            </w:r>
            <w:r w:rsidRPr="00FF7BCD">
              <w:rPr>
                <w:sz w:val="24"/>
                <w:szCs w:val="24"/>
              </w:rPr>
              <w:t>не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входящую</w:t>
            </w:r>
            <w:r w:rsidRPr="00FF7BCD">
              <w:rPr>
                <w:spacing w:val="-5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в</w:t>
            </w:r>
            <w:r w:rsidRPr="00FF7BCD">
              <w:rPr>
                <w:spacing w:val="-3"/>
                <w:sz w:val="24"/>
                <w:szCs w:val="24"/>
              </w:rPr>
              <w:t xml:space="preserve"> рас</w:t>
            </w:r>
            <w:r w:rsidRPr="00FF7BCD">
              <w:rPr>
                <w:sz w:val="24"/>
                <w:szCs w:val="24"/>
              </w:rPr>
              <w:t>четные</w:t>
            </w:r>
            <w:r w:rsidRPr="00FF7BCD">
              <w:rPr>
                <w:spacing w:val="-5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нормы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4, 9, 10, 11, 12</w:t>
            </w:r>
          </w:p>
        </w:tc>
      </w:tr>
      <w:tr w:rsidR="00C82609" w:rsidRPr="00FF7BCD" w:rsidTr="000475CC">
        <w:trPr>
          <w:trHeight w:val="342"/>
        </w:trPr>
        <w:tc>
          <w:tcPr>
            <w:tcW w:w="9836" w:type="dxa"/>
            <w:gridSpan w:val="3"/>
          </w:tcPr>
          <w:p w:rsidR="00C82609" w:rsidRPr="00FF7BCD" w:rsidRDefault="000F31FF" w:rsidP="000F31F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</w:t>
            </w:r>
            <w:r w:rsidR="00C82609"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Элементы ландшафтной архитектуры</w:t>
            </w:r>
          </w:p>
        </w:tc>
      </w:tr>
      <w:tr w:rsidR="001812DF" w:rsidRPr="00FF7BCD" w:rsidTr="00607219">
        <w:trPr>
          <w:trHeight w:val="346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5.1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ind w:left="106"/>
              <w:jc w:val="lef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Основное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назначение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водоемов</w:t>
            </w:r>
            <w:r w:rsidRPr="00FF7BCD">
              <w:rPr>
                <w:spacing w:val="-1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в</w:t>
            </w:r>
            <w:r w:rsidRPr="00FF7BCD">
              <w:rPr>
                <w:spacing w:val="-1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парках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5, 9, 10, 11, 12</w:t>
            </w:r>
          </w:p>
        </w:tc>
      </w:tr>
      <w:tr w:rsidR="001812DF" w:rsidRPr="00FF7BCD" w:rsidTr="00607219">
        <w:trPr>
          <w:trHeight w:val="266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5.2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59"/>
              </w:tabs>
              <w:spacing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Описать - от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чего</w:t>
            </w:r>
            <w:r w:rsidRPr="00FF7BCD">
              <w:rPr>
                <w:spacing w:val="-8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зависит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эффект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черной</w:t>
            </w:r>
            <w:r w:rsidRPr="00FF7BCD">
              <w:rPr>
                <w:spacing w:val="-1"/>
                <w:sz w:val="24"/>
                <w:szCs w:val="24"/>
              </w:rPr>
              <w:t xml:space="preserve"> </w:t>
            </w:r>
            <w:r w:rsidRPr="00FF7BCD">
              <w:rPr>
                <w:spacing w:val="-4"/>
                <w:sz w:val="24"/>
                <w:szCs w:val="24"/>
              </w:rPr>
              <w:t>воды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5, 9, 10, 11, 12</w:t>
            </w:r>
          </w:p>
        </w:tc>
      </w:tr>
      <w:tr w:rsidR="001812DF" w:rsidRPr="00FF7BCD" w:rsidTr="00607219">
        <w:trPr>
          <w:trHeight w:val="269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5.3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59"/>
              </w:tabs>
              <w:spacing w:before="1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Особенности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парков</w:t>
            </w:r>
            <w:r w:rsidRPr="00FF7BCD">
              <w:rPr>
                <w:spacing w:val="-5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на</w:t>
            </w:r>
            <w:r w:rsidRPr="00FF7BCD">
              <w:rPr>
                <w:spacing w:val="-3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овражных</w:t>
            </w:r>
            <w:r w:rsidRPr="00FF7BCD">
              <w:rPr>
                <w:spacing w:val="-5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территориях.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5, 9, 10, 11, 12</w:t>
            </w:r>
          </w:p>
        </w:tc>
      </w:tr>
      <w:tr w:rsidR="001812DF" w:rsidRPr="00FF7BCD" w:rsidTr="00607219">
        <w:trPr>
          <w:trHeight w:val="274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5.4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59"/>
              </w:tabs>
              <w:spacing w:before="2"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Особенности</w:t>
            </w:r>
            <w:r w:rsidRPr="00FF7BCD">
              <w:rPr>
                <w:spacing w:val="-3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парков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на</w:t>
            </w:r>
            <w:r w:rsidRPr="00FF7BCD">
              <w:rPr>
                <w:spacing w:val="-2"/>
                <w:sz w:val="24"/>
                <w:szCs w:val="24"/>
              </w:rPr>
              <w:t xml:space="preserve"> склонах.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5, 9, 10, 11, 12</w:t>
            </w:r>
          </w:p>
        </w:tc>
      </w:tr>
      <w:tr w:rsidR="001812DF" w:rsidRPr="00FF7BCD" w:rsidTr="00607219">
        <w:trPr>
          <w:trHeight w:val="277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5.5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59"/>
              </w:tabs>
              <w:spacing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Понятие</w:t>
            </w:r>
            <w:r w:rsidRPr="00FF7BCD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F7BCD">
              <w:rPr>
                <w:spacing w:val="-2"/>
                <w:sz w:val="24"/>
                <w:szCs w:val="24"/>
              </w:rPr>
              <w:t>геопластика</w:t>
            </w:r>
            <w:proofErr w:type="spellEnd"/>
            <w:r w:rsidRPr="00FF7BCD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5, 9, 10, 11, 12</w:t>
            </w:r>
          </w:p>
        </w:tc>
      </w:tr>
      <w:tr w:rsidR="00C82609" w:rsidRPr="00FF7BCD" w:rsidTr="000475CC">
        <w:trPr>
          <w:trHeight w:val="268"/>
        </w:trPr>
        <w:tc>
          <w:tcPr>
            <w:tcW w:w="9836" w:type="dxa"/>
            <w:gridSpan w:val="3"/>
          </w:tcPr>
          <w:p w:rsidR="00C82609" w:rsidRPr="00FF7BCD" w:rsidRDefault="000F31FF" w:rsidP="00C82609">
            <w:pPr>
              <w:pStyle w:val="TableParagraph"/>
              <w:ind w:left="135" w:right="124"/>
              <w:rPr>
                <w:sz w:val="24"/>
                <w:szCs w:val="24"/>
              </w:rPr>
            </w:pPr>
            <w:r w:rsidRPr="00FF7BCD">
              <w:rPr>
                <w:spacing w:val="-2"/>
                <w:sz w:val="24"/>
                <w:szCs w:val="24"/>
              </w:rPr>
              <w:t xml:space="preserve">6. </w:t>
            </w:r>
            <w:r w:rsidR="00C82609" w:rsidRPr="00FF7BCD">
              <w:rPr>
                <w:spacing w:val="-2"/>
                <w:sz w:val="24"/>
                <w:szCs w:val="24"/>
              </w:rPr>
              <w:t>Методы проектирования городской среды</w:t>
            </w:r>
          </w:p>
        </w:tc>
      </w:tr>
      <w:tr w:rsidR="001812DF" w:rsidRPr="00FF7BCD" w:rsidTr="00607219">
        <w:trPr>
          <w:trHeight w:val="492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6.1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pStyle w:val="TableParagraph"/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Описать - о</w:t>
            </w:r>
            <w:r w:rsidRPr="00FF7BCD">
              <w:rPr>
                <w:spacing w:val="-2"/>
                <w:sz w:val="24"/>
                <w:szCs w:val="24"/>
              </w:rPr>
              <w:t>т</w:t>
            </w:r>
            <w:r w:rsidRPr="00FF7BCD">
              <w:rPr>
                <w:spacing w:val="-3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чего</w:t>
            </w:r>
            <w:r w:rsidRPr="00FF7BCD">
              <w:rPr>
                <w:spacing w:val="2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зависит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степень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согласованности</w:t>
            </w:r>
            <w:r w:rsidRPr="00FF7BCD">
              <w:rPr>
                <w:spacing w:val="-11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застройки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с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ландшафтом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6, 9, 10, 11, 12</w:t>
            </w:r>
          </w:p>
        </w:tc>
      </w:tr>
      <w:tr w:rsidR="001812DF" w:rsidRPr="00FF7BCD" w:rsidTr="00607219">
        <w:trPr>
          <w:trHeight w:val="266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6.2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59"/>
              </w:tabs>
              <w:spacing w:before="3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Подчиненность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зданий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и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насаждений.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6, 9, 10, 11, 12</w:t>
            </w:r>
          </w:p>
        </w:tc>
      </w:tr>
      <w:tr w:rsidR="00C82609" w:rsidRPr="00FF7BCD" w:rsidTr="000475CC">
        <w:trPr>
          <w:trHeight w:val="285"/>
        </w:trPr>
        <w:tc>
          <w:tcPr>
            <w:tcW w:w="9836" w:type="dxa"/>
            <w:gridSpan w:val="3"/>
          </w:tcPr>
          <w:p w:rsidR="00C82609" w:rsidRPr="00FF7BCD" w:rsidRDefault="000F31FF" w:rsidP="000F31FF">
            <w:pPr>
              <w:pStyle w:val="1"/>
              <w:spacing w:before="0"/>
              <w:ind w:right="-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7. </w:t>
            </w:r>
            <w:r w:rsidR="00C82609"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Основные вопросы </w:t>
            </w:r>
            <w:proofErr w:type="spellStart"/>
            <w:r w:rsidR="00C82609"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предпроектных</w:t>
            </w:r>
            <w:proofErr w:type="spellEnd"/>
            <w:r w:rsidR="00C82609"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архитектурно-ландшафтных исследований</w:t>
            </w:r>
          </w:p>
        </w:tc>
      </w:tr>
      <w:tr w:rsidR="001812DF" w:rsidRPr="00FF7BCD" w:rsidTr="00607219">
        <w:trPr>
          <w:trHeight w:val="246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7.1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40"/>
              </w:tabs>
              <w:spacing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Основные</w:t>
            </w:r>
            <w:r w:rsidRPr="00FF7BCD">
              <w:rPr>
                <w:spacing w:val="-13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принципы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проектирования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городской</w:t>
            </w:r>
            <w:r w:rsidRPr="00FF7BCD">
              <w:rPr>
                <w:spacing w:val="-4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среды.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7, 9, 10, 11, 12</w:t>
            </w:r>
          </w:p>
        </w:tc>
      </w:tr>
      <w:tr w:rsidR="001812DF" w:rsidRPr="00FF7BCD" w:rsidTr="00607219">
        <w:trPr>
          <w:trHeight w:val="491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7.2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40"/>
              </w:tabs>
              <w:spacing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Как</w:t>
            </w:r>
            <w:r w:rsidRPr="00FF7BCD">
              <w:rPr>
                <w:spacing w:val="-11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необходимо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формировать</w:t>
            </w:r>
            <w:r w:rsidRPr="00FF7BCD">
              <w:rPr>
                <w:spacing w:val="-3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зеленые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насаждения</w:t>
            </w:r>
            <w:r w:rsidRPr="00FF7BCD">
              <w:rPr>
                <w:spacing w:val="-8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в</w:t>
            </w:r>
            <w:r w:rsidRPr="00FF7BCD">
              <w:rPr>
                <w:spacing w:val="-2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системе</w:t>
            </w:r>
            <w:r w:rsidRPr="00FF7BCD">
              <w:rPr>
                <w:spacing w:val="-9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городского</w:t>
            </w:r>
            <w:r w:rsidRPr="00FF7BCD">
              <w:rPr>
                <w:spacing w:val="-7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пространства.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7, 9, 10, 11, 12</w:t>
            </w:r>
          </w:p>
        </w:tc>
      </w:tr>
      <w:tr w:rsidR="000F31FF" w:rsidRPr="00FF7BCD" w:rsidTr="000475CC">
        <w:trPr>
          <w:trHeight w:val="300"/>
        </w:trPr>
        <w:tc>
          <w:tcPr>
            <w:tcW w:w="9836" w:type="dxa"/>
            <w:gridSpan w:val="3"/>
          </w:tcPr>
          <w:p w:rsidR="00A641BC" w:rsidRPr="00FF7BCD" w:rsidRDefault="000F31FF" w:rsidP="000F31F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" w:name="_TOC_250030"/>
            <w:r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8. </w:t>
            </w:r>
            <w:r w:rsidR="00C82609" w:rsidRPr="00FF7BC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Элементы ландшафтной архитектуры</w:t>
            </w:r>
            <w:bookmarkEnd w:id="4"/>
          </w:p>
        </w:tc>
      </w:tr>
      <w:tr w:rsidR="001812DF" w:rsidRPr="00FF7BCD" w:rsidTr="00607219">
        <w:trPr>
          <w:trHeight w:val="283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15" w:right="15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8.1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40"/>
              </w:tabs>
              <w:spacing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Назначение</w:t>
            </w:r>
            <w:r w:rsidRPr="00FF7BCD">
              <w:rPr>
                <w:spacing w:val="-12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генплана.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8, 9, 10, 11, 12</w:t>
            </w:r>
          </w:p>
        </w:tc>
      </w:tr>
      <w:tr w:rsidR="001812DF" w:rsidRPr="00FF7BCD" w:rsidTr="00607219">
        <w:trPr>
          <w:trHeight w:val="248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15" w:right="15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8.2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40"/>
              </w:tabs>
              <w:spacing w:line="251" w:lineRule="exact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Назначение</w:t>
            </w:r>
            <w:r w:rsidRPr="00FF7BCD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F7BCD">
              <w:rPr>
                <w:spacing w:val="-2"/>
                <w:sz w:val="24"/>
                <w:szCs w:val="24"/>
              </w:rPr>
              <w:t>дендроплана</w:t>
            </w:r>
            <w:proofErr w:type="spellEnd"/>
            <w:r w:rsidRPr="00FF7BCD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8, 9, 10, 11, 12</w:t>
            </w:r>
          </w:p>
        </w:tc>
      </w:tr>
      <w:tr w:rsidR="001812DF" w:rsidRPr="00FF7BCD" w:rsidTr="00607219">
        <w:trPr>
          <w:trHeight w:val="240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15" w:right="15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8.3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40"/>
              </w:tabs>
              <w:spacing w:before="1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Назначение</w:t>
            </w:r>
            <w:r w:rsidRPr="00FF7BCD">
              <w:rPr>
                <w:spacing w:val="-12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посадочного</w:t>
            </w:r>
            <w:r w:rsidRPr="00FF7BCD">
              <w:rPr>
                <w:spacing w:val="-10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чертежа.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8, 9, 10, 11, 12</w:t>
            </w:r>
          </w:p>
        </w:tc>
      </w:tr>
      <w:tr w:rsidR="001812DF" w:rsidRPr="00FF7BCD" w:rsidTr="00607219">
        <w:trPr>
          <w:trHeight w:val="243"/>
        </w:trPr>
        <w:tc>
          <w:tcPr>
            <w:tcW w:w="1242" w:type="dxa"/>
          </w:tcPr>
          <w:p w:rsidR="001812DF" w:rsidRPr="00FF7BCD" w:rsidRDefault="001812DF" w:rsidP="001812DF">
            <w:pPr>
              <w:pStyle w:val="TableParagraph"/>
              <w:ind w:left="15" w:right="15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8.4</w:t>
            </w:r>
          </w:p>
        </w:tc>
        <w:tc>
          <w:tcPr>
            <w:tcW w:w="6925" w:type="dxa"/>
          </w:tcPr>
          <w:p w:rsidR="001812DF" w:rsidRPr="00FF7BCD" w:rsidRDefault="001812DF" w:rsidP="001812DF">
            <w:pPr>
              <w:tabs>
                <w:tab w:val="left" w:pos="840"/>
              </w:tabs>
              <w:spacing w:before="2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Назначение</w:t>
            </w:r>
            <w:r w:rsidRPr="00FF7BCD">
              <w:rPr>
                <w:spacing w:val="-11"/>
                <w:sz w:val="24"/>
                <w:szCs w:val="24"/>
              </w:rPr>
              <w:t xml:space="preserve"> </w:t>
            </w:r>
            <w:r w:rsidRPr="00FF7BCD">
              <w:rPr>
                <w:sz w:val="24"/>
                <w:szCs w:val="24"/>
              </w:rPr>
              <w:t>разбивочных</w:t>
            </w:r>
            <w:r w:rsidRPr="00FF7BCD">
              <w:rPr>
                <w:spacing w:val="-3"/>
                <w:sz w:val="24"/>
                <w:szCs w:val="24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чертежей.</w:t>
            </w:r>
          </w:p>
        </w:tc>
        <w:tc>
          <w:tcPr>
            <w:tcW w:w="1669" w:type="dxa"/>
          </w:tcPr>
          <w:p w:rsidR="001812DF" w:rsidRPr="00FF7BCD" w:rsidRDefault="001812DF" w:rsidP="001812DF">
            <w:r w:rsidRPr="00FF7BCD">
              <w:rPr>
                <w:sz w:val="24"/>
                <w:szCs w:val="24"/>
              </w:rPr>
              <w:t>8</w:t>
            </w:r>
            <w:r w:rsidR="00A06A13" w:rsidRPr="00FF7BCD">
              <w:rPr>
                <w:sz w:val="24"/>
                <w:szCs w:val="24"/>
              </w:rPr>
              <w:t>1, 9, 10, 11, 12</w:t>
            </w:r>
            <w:r w:rsidRPr="00FF7BCD">
              <w:rPr>
                <w:sz w:val="24"/>
                <w:szCs w:val="24"/>
              </w:rPr>
              <w:t>, 9, 10, 11, 12</w:t>
            </w:r>
          </w:p>
        </w:tc>
      </w:tr>
    </w:tbl>
    <w:p w:rsidR="00A641BC" w:rsidRPr="00FF7BCD" w:rsidRDefault="00A641BC">
      <w:pPr>
        <w:pStyle w:val="TableParagraph"/>
        <w:spacing w:line="256" w:lineRule="exact"/>
        <w:rPr>
          <w:sz w:val="24"/>
        </w:rPr>
        <w:sectPr w:rsidR="00A641BC" w:rsidRPr="00FF7BCD">
          <w:footerReference w:type="default" r:id="rId10"/>
          <w:pgSz w:w="11910" w:h="16840"/>
          <w:pgMar w:top="1060" w:right="566" w:bottom="620" w:left="992" w:header="0" w:footer="434" w:gutter="0"/>
          <w:cols w:space="720"/>
        </w:sectPr>
      </w:pPr>
    </w:p>
    <w:p w:rsidR="00607219" w:rsidRPr="00FF7BCD" w:rsidRDefault="00607219" w:rsidP="00607219">
      <w:pPr>
        <w:pStyle w:val="a3"/>
        <w:spacing w:line="312" w:lineRule="exact"/>
        <w:ind w:left="0" w:right="285"/>
      </w:pPr>
      <w:r w:rsidRPr="00FF7BCD">
        <w:lastRenderedPageBreak/>
        <w:t>Таблица</w:t>
      </w:r>
      <w:r w:rsidRPr="00FF7BCD">
        <w:rPr>
          <w:spacing w:val="-15"/>
        </w:rPr>
        <w:t xml:space="preserve"> 2</w:t>
      </w:r>
      <w:r w:rsidRPr="00FF7BCD">
        <w:rPr>
          <w:spacing w:val="-10"/>
        </w:rPr>
        <w:t xml:space="preserve"> – ТВОРЧЕСКИЕ ЗАДАНИЯ</w:t>
      </w:r>
      <w:r w:rsidRPr="00FF7BCD">
        <w:rPr>
          <w:spacing w:val="-18"/>
        </w:rPr>
        <w:t xml:space="preserve"> </w:t>
      </w:r>
      <w:r w:rsidRPr="00FF7BCD">
        <w:t>ДЛЯ</w:t>
      </w:r>
      <w:r w:rsidRPr="00FF7BCD">
        <w:rPr>
          <w:spacing w:val="-17"/>
        </w:rPr>
        <w:t xml:space="preserve"> </w:t>
      </w:r>
      <w:r w:rsidRPr="00FF7BCD">
        <w:t>КОНТРОЛЬНОЙ</w:t>
      </w:r>
      <w:r w:rsidRPr="00FF7BCD">
        <w:rPr>
          <w:spacing w:val="-18"/>
        </w:rPr>
        <w:t xml:space="preserve"> </w:t>
      </w:r>
      <w:r w:rsidRPr="00FF7BCD">
        <w:rPr>
          <w:spacing w:val="-2"/>
        </w:rPr>
        <w:t>РАБОТЫ</w:t>
      </w:r>
    </w:p>
    <w:p w:rsidR="00607219" w:rsidRPr="00FF7BCD" w:rsidRDefault="00607219" w:rsidP="00607219">
      <w:pPr>
        <w:pStyle w:val="a3"/>
        <w:spacing w:before="3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7067"/>
        <w:gridCol w:w="1669"/>
      </w:tblGrid>
      <w:tr w:rsidR="00607219" w:rsidRPr="00FF7BCD" w:rsidTr="00607219">
        <w:trPr>
          <w:trHeight w:val="737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219" w:rsidRPr="00FF7BCD" w:rsidRDefault="00607219">
            <w:pPr>
              <w:pStyle w:val="TableParagraph"/>
              <w:ind w:left="142" w:right="129" w:firstLine="72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FF7BCD">
              <w:rPr>
                <w:spacing w:val="-2"/>
                <w:sz w:val="24"/>
                <w:szCs w:val="24"/>
                <w:lang w:val="en-US"/>
              </w:rPr>
              <w:t>Номер</w:t>
            </w:r>
            <w:proofErr w:type="spellEnd"/>
            <w:r w:rsidRPr="00FF7BCD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7BCD">
              <w:rPr>
                <w:spacing w:val="-2"/>
                <w:sz w:val="24"/>
                <w:szCs w:val="24"/>
                <w:lang w:val="en-US"/>
              </w:rPr>
              <w:t>вопроса</w:t>
            </w:r>
            <w:proofErr w:type="spellEnd"/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219" w:rsidRPr="00FF7BCD" w:rsidRDefault="00607219" w:rsidP="00607219">
            <w:pPr>
              <w:pStyle w:val="TableParagraph"/>
              <w:ind w:left="6"/>
              <w:rPr>
                <w:sz w:val="24"/>
                <w:szCs w:val="24"/>
              </w:rPr>
            </w:pPr>
            <w:proofErr w:type="spellStart"/>
            <w:r w:rsidRPr="00FF7BCD">
              <w:rPr>
                <w:sz w:val="24"/>
                <w:szCs w:val="24"/>
                <w:lang w:val="en-US"/>
              </w:rPr>
              <w:t>Содержание</w:t>
            </w:r>
            <w:proofErr w:type="spellEnd"/>
            <w:r w:rsidRPr="00FF7BCD">
              <w:rPr>
                <w:sz w:val="24"/>
                <w:szCs w:val="24"/>
                <w:lang w:val="en-US"/>
              </w:rPr>
              <w:t xml:space="preserve"> </w:t>
            </w:r>
            <w:r w:rsidRPr="00FF7BCD">
              <w:rPr>
                <w:spacing w:val="-2"/>
                <w:sz w:val="24"/>
                <w:szCs w:val="24"/>
              </w:rPr>
              <w:t>задания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219" w:rsidRPr="00FF7BCD" w:rsidRDefault="00607219">
            <w:pPr>
              <w:pStyle w:val="TableParagraph"/>
              <w:ind w:left="135" w:right="124"/>
              <w:rPr>
                <w:sz w:val="24"/>
                <w:szCs w:val="24"/>
                <w:lang w:val="en-US"/>
              </w:rPr>
            </w:pPr>
            <w:proofErr w:type="spellStart"/>
            <w:r w:rsidRPr="00FF7BCD">
              <w:rPr>
                <w:spacing w:val="-2"/>
                <w:sz w:val="24"/>
                <w:szCs w:val="24"/>
                <w:lang w:val="en-US"/>
              </w:rPr>
              <w:t>Нормативная</w:t>
            </w:r>
            <w:proofErr w:type="spellEnd"/>
            <w:r w:rsidRPr="00FF7BCD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Pr="00FF7BCD">
              <w:rPr>
                <w:sz w:val="24"/>
                <w:szCs w:val="24"/>
                <w:lang w:val="en-US"/>
              </w:rPr>
              <w:t xml:space="preserve">и </w:t>
            </w:r>
            <w:proofErr w:type="spellStart"/>
            <w:r w:rsidRPr="00FF7BCD">
              <w:rPr>
                <w:sz w:val="24"/>
                <w:szCs w:val="24"/>
                <w:lang w:val="en-US"/>
              </w:rPr>
              <w:t>учебная</w:t>
            </w:r>
            <w:proofErr w:type="spellEnd"/>
            <w:r w:rsidRPr="00FF7B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7BCD">
              <w:rPr>
                <w:spacing w:val="-2"/>
                <w:sz w:val="24"/>
                <w:szCs w:val="24"/>
                <w:lang w:val="en-US"/>
              </w:rPr>
              <w:t>литература</w:t>
            </w:r>
            <w:proofErr w:type="spellEnd"/>
          </w:p>
        </w:tc>
      </w:tr>
      <w:tr w:rsidR="00607219" w:rsidRPr="00FF7BCD" w:rsidTr="00607219">
        <w:trPr>
          <w:trHeight w:val="48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219" w:rsidRPr="00FF7BCD" w:rsidRDefault="00607219">
            <w:pPr>
              <w:pStyle w:val="TableParagraph"/>
              <w:ind w:left="9"/>
              <w:rPr>
                <w:sz w:val="24"/>
                <w:szCs w:val="24"/>
                <w:lang w:val="en-US"/>
              </w:rPr>
            </w:pPr>
            <w:r w:rsidRPr="00FF7BCD">
              <w:rPr>
                <w:spacing w:val="-5"/>
                <w:sz w:val="24"/>
                <w:szCs w:val="24"/>
                <w:lang w:val="en-US"/>
              </w:rPr>
              <w:t>1.1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219" w:rsidRPr="00FF7BCD" w:rsidRDefault="00607219" w:rsidP="00607219">
            <w:pPr>
              <w:pStyle w:val="2"/>
              <w:tabs>
                <w:tab w:val="left" w:pos="865"/>
                <w:tab w:val="left" w:pos="1146"/>
              </w:tabs>
              <w:ind w:left="0" w:right="121"/>
              <w:jc w:val="both"/>
              <w:rPr>
                <w:b w:val="0"/>
              </w:rPr>
            </w:pPr>
            <w:r w:rsidRPr="00FF7BCD">
              <w:rPr>
                <w:b w:val="0"/>
              </w:rPr>
              <w:t>Сделать коллаж авторского видения, отвечающих стилю «Прованс»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219" w:rsidRPr="00FF7BCD" w:rsidRDefault="001812DF">
            <w:pPr>
              <w:pStyle w:val="TableParagraph"/>
              <w:ind w:left="135" w:right="125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368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  <w:lang w:val="en-US"/>
              </w:rPr>
            </w:pPr>
            <w:r w:rsidRPr="00FF7BCD">
              <w:rPr>
                <w:spacing w:val="-5"/>
                <w:sz w:val="24"/>
                <w:szCs w:val="24"/>
                <w:lang w:val="en-US"/>
              </w:rPr>
              <w:t>1.2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2"/>
              <w:tabs>
                <w:tab w:val="left" w:pos="2482"/>
              </w:tabs>
              <w:spacing w:before="1"/>
              <w:ind w:right="121"/>
              <w:jc w:val="both"/>
              <w:rPr>
                <w:b w:val="0"/>
                <w:lang w:val="en-US"/>
              </w:rPr>
            </w:pPr>
            <w:r w:rsidRPr="00FF7BCD">
              <w:rPr>
                <w:b w:val="0"/>
              </w:rPr>
              <w:t>Сделать коллаж авторского видения, отвечающих стилю «Регулярный»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  <w:lang w:val="en-US"/>
              </w:rPr>
            </w:pPr>
            <w:r w:rsidRPr="00FF7BCD">
              <w:rPr>
                <w:spacing w:val="-5"/>
                <w:sz w:val="24"/>
                <w:szCs w:val="24"/>
                <w:lang w:val="en-US"/>
              </w:rPr>
              <w:t>1.3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2"/>
              <w:spacing w:before="7" w:line="272" w:lineRule="exact"/>
              <w:ind w:right="121"/>
              <w:jc w:val="both"/>
              <w:rPr>
                <w:b w:val="0"/>
                <w:lang w:val="en-US"/>
              </w:rPr>
            </w:pPr>
            <w:r w:rsidRPr="00FF7BCD">
              <w:rPr>
                <w:b w:val="0"/>
              </w:rPr>
              <w:t>Сделать коллаж авторского видения, отвечающих стилю «Японский сад»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78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  <w:lang w:val="en-US"/>
              </w:rPr>
            </w:pPr>
            <w:r w:rsidRPr="00FF7BCD">
              <w:rPr>
                <w:spacing w:val="-5"/>
                <w:sz w:val="24"/>
                <w:szCs w:val="24"/>
                <w:lang w:val="en-US"/>
              </w:rPr>
              <w:t>1.4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2"/>
              <w:spacing w:before="5" w:line="272" w:lineRule="exact"/>
              <w:ind w:right="121"/>
              <w:jc w:val="both"/>
              <w:rPr>
                <w:b w:val="0"/>
                <w:lang w:val="en-US"/>
              </w:rPr>
            </w:pPr>
            <w:r w:rsidRPr="00FF7BCD">
              <w:rPr>
                <w:b w:val="0"/>
              </w:rPr>
              <w:t>Сделать коллаж авторского видения, отвечающих стилю «Хай-тек»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pStyle w:val="TableParagraph"/>
              <w:ind w:left="9"/>
              <w:rPr>
                <w:sz w:val="24"/>
                <w:szCs w:val="24"/>
                <w:lang w:val="en-US"/>
              </w:rPr>
            </w:pPr>
            <w:r w:rsidRPr="00FF7BCD">
              <w:rPr>
                <w:spacing w:val="-5"/>
                <w:sz w:val="24"/>
                <w:szCs w:val="24"/>
                <w:lang w:val="en-US"/>
              </w:rPr>
              <w:t>1.5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106" w:right="121"/>
              <w:jc w:val="both"/>
              <w:rPr>
                <w:sz w:val="24"/>
                <w:szCs w:val="24"/>
                <w:lang w:val="en-US"/>
              </w:rPr>
            </w:pPr>
            <w:r w:rsidRPr="00FF7BCD">
              <w:rPr>
                <w:sz w:val="24"/>
                <w:szCs w:val="24"/>
              </w:rPr>
              <w:t>Сделать коллаж авторского видения, отвечающих стилю «</w:t>
            </w:r>
            <w:proofErr w:type="spellStart"/>
            <w:r w:rsidRPr="00FF7BCD">
              <w:rPr>
                <w:sz w:val="24"/>
                <w:szCs w:val="24"/>
              </w:rPr>
              <w:t>Фэнтази</w:t>
            </w:r>
            <w:proofErr w:type="spellEnd"/>
            <w:r w:rsidRPr="00FF7BCD">
              <w:rPr>
                <w:sz w:val="24"/>
                <w:szCs w:val="24"/>
              </w:rPr>
              <w:t>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106" w:right="121"/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коллаж авторского видения, отвечающих «Русскому стилю»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эскиз сада авторского видения, отвечающих стилю «Восточный»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эскиз сада авторского видения, отвечающих стилю «Китайский»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эскиз сада авторского видения, отвечающих стилю «Мавританский»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1.10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эскиз сада авторского видения, отвечающих стилю «Скандинавский»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left="9"/>
              <w:rPr>
                <w:spacing w:val="-5"/>
                <w:sz w:val="24"/>
                <w:szCs w:val="24"/>
              </w:rPr>
            </w:pPr>
            <w:r w:rsidRPr="00FF7BCD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эскиз сада авторского видения, отвечающих стилю «Романтический»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36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2.2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bot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Сделать эскиз сада авторского видения, отвечающих стилю «Минимализм»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72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2.3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Разместить функциональные зоны на плане авторского приусадебного участка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62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2.4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Составить анкету для заказчика объекта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6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ind w:right="2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2.5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Составить план </w:t>
            </w:r>
            <w:proofErr w:type="spellStart"/>
            <w:r w:rsidRPr="00FF7BCD">
              <w:rPr>
                <w:sz w:val="24"/>
                <w:szCs w:val="24"/>
              </w:rPr>
              <w:t>предпроектного</w:t>
            </w:r>
            <w:proofErr w:type="spellEnd"/>
            <w:r w:rsidRPr="00FF7BCD">
              <w:rPr>
                <w:sz w:val="24"/>
                <w:szCs w:val="24"/>
              </w:rPr>
              <w:t xml:space="preserve"> анализа с информацией о территории авторского проектируемого ландшафтного объекта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34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2.6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Создать коллаж или </w:t>
            </w:r>
            <w:proofErr w:type="spellStart"/>
            <w:r w:rsidRPr="00FF7BCD">
              <w:rPr>
                <w:sz w:val="24"/>
                <w:szCs w:val="24"/>
              </w:rPr>
              <w:t>клаузуру</w:t>
            </w:r>
            <w:proofErr w:type="spellEnd"/>
            <w:r w:rsidRPr="00FF7BCD">
              <w:rPr>
                <w:sz w:val="24"/>
                <w:szCs w:val="24"/>
              </w:rPr>
              <w:t xml:space="preserve"> Сада по принципу аллелопатии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80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2.7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Построить сложную многоярусную древесно-кустарниковую группу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346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2.8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Разработать </w:t>
            </w:r>
            <w:proofErr w:type="spellStart"/>
            <w:r w:rsidRPr="00FF7BCD">
              <w:rPr>
                <w:sz w:val="24"/>
                <w:szCs w:val="24"/>
              </w:rPr>
              <w:t>дендроплан</w:t>
            </w:r>
            <w:proofErr w:type="spellEnd"/>
            <w:r w:rsidRPr="00FF7BCD">
              <w:rPr>
                <w:sz w:val="24"/>
                <w:szCs w:val="24"/>
              </w:rPr>
              <w:t xml:space="preserve"> авторского приусадебного участка населенного пункта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66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2.9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Разработать </w:t>
            </w:r>
            <w:proofErr w:type="spellStart"/>
            <w:r w:rsidRPr="00FF7BCD">
              <w:rPr>
                <w:sz w:val="24"/>
                <w:szCs w:val="24"/>
              </w:rPr>
              <w:t>дендроплан</w:t>
            </w:r>
            <w:proofErr w:type="spellEnd"/>
            <w:r w:rsidRPr="00FF7BCD">
              <w:rPr>
                <w:sz w:val="24"/>
                <w:szCs w:val="24"/>
              </w:rPr>
              <w:t xml:space="preserve"> авторского сквера населенного пункта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  <w:tr w:rsidR="001812DF" w:rsidRPr="00FF7BCD" w:rsidTr="00607219">
        <w:trPr>
          <w:trHeight w:val="269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pStyle w:val="TableParagraph"/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>2.10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rPr>
                <w:sz w:val="24"/>
                <w:szCs w:val="24"/>
              </w:rPr>
            </w:pPr>
            <w:r w:rsidRPr="00FF7BCD">
              <w:rPr>
                <w:sz w:val="24"/>
                <w:szCs w:val="24"/>
              </w:rPr>
              <w:t xml:space="preserve">Разработать </w:t>
            </w:r>
            <w:proofErr w:type="spellStart"/>
            <w:r w:rsidRPr="00FF7BCD">
              <w:rPr>
                <w:sz w:val="24"/>
                <w:szCs w:val="24"/>
              </w:rPr>
              <w:t>дендроплан</w:t>
            </w:r>
            <w:proofErr w:type="spellEnd"/>
            <w:r w:rsidRPr="00FF7BCD">
              <w:rPr>
                <w:sz w:val="24"/>
                <w:szCs w:val="24"/>
              </w:rPr>
              <w:t xml:space="preserve"> авторской аллеи населенного пункта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2DF" w:rsidRPr="00FF7BCD" w:rsidRDefault="001812DF" w:rsidP="001812DF">
            <w:pPr>
              <w:jc w:val="center"/>
            </w:pPr>
            <w:r w:rsidRPr="00FF7BCD">
              <w:rPr>
                <w:sz w:val="24"/>
                <w:szCs w:val="24"/>
              </w:rPr>
              <w:t>13, 14, 15</w:t>
            </w:r>
          </w:p>
        </w:tc>
      </w:tr>
    </w:tbl>
    <w:p w:rsidR="00607219" w:rsidRPr="00FF7BCD" w:rsidRDefault="00607219" w:rsidP="00C82609">
      <w:pPr>
        <w:pStyle w:val="a3"/>
        <w:spacing w:before="71" w:line="322" w:lineRule="exact"/>
        <w:ind w:left="0" w:right="505"/>
        <w:rPr>
          <w:sz w:val="24"/>
          <w:szCs w:val="24"/>
        </w:rPr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  <w:rPr>
          <w:sz w:val="24"/>
          <w:szCs w:val="24"/>
        </w:rPr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</w:pPr>
    </w:p>
    <w:p w:rsidR="00607219" w:rsidRDefault="00607219" w:rsidP="00C82609">
      <w:pPr>
        <w:pStyle w:val="a3"/>
        <w:spacing w:before="71" w:line="322" w:lineRule="exact"/>
        <w:ind w:left="0" w:right="505"/>
      </w:pPr>
    </w:p>
    <w:p w:rsidR="009D54D6" w:rsidRDefault="009D54D6" w:rsidP="00C82609">
      <w:pPr>
        <w:pStyle w:val="a3"/>
        <w:spacing w:before="71" w:line="322" w:lineRule="exact"/>
        <w:ind w:left="0" w:right="505"/>
      </w:pPr>
    </w:p>
    <w:p w:rsidR="009D54D6" w:rsidRPr="00FF7BCD" w:rsidRDefault="009D54D6" w:rsidP="00C82609">
      <w:pPr>
        <w:pStyle w:val="a3"/>
        <w:spacing w:before="71" w:line="322" w:lineRule="exact"/>
        <w:ind w:left="0" w:right="505"/>
      </w:pPr>
    </w:p>
    <w:p w:rsidR="00607219" w:rsidRPr="00FF7BCD" w:rsidRDefault="00607219" w:rsidP="00C82609">
      <w:pPr>
        <w:pStyle w:val="a3"/>
        <w:spacing w:before="71" w:line="322" w:lineRule="exact"/>
        <w:ind w:left="0" w:right="505"/>
      </w:pPr>
    </w:p>
    <w:p w:rsidR="00A641BC" w:rsidRPr="00FF7BCD" w:rsidRDefault="009D6E8F" w:rsidP="00C82609">
      <w:pPr>
        <w:pStyle w:val="a3"/>
        <w:spacing w:before="71" w:line="322" w:lineRule="exact"/>
        <w:ind w:left="0" w:right="505"/>
      </w:pPr>
      <w:r w:rsidRPr="00FF7BCD">
        <w:t>Таблица</w:t>
      </w:r>
      <w:r w:rsidRPr="00FF7BCD">
        <w:rPr>
          <w:spacing w:val="-15"/>
        </w:rPr>
        <w:t xml:space="preserve"> </w:t>
      </w:r>
      <w:r w:rsidR="00607219" w:rsidRPr="00FF7BCD">
        <w:rPr>
          <w:spacing w:val="-15"/>
        </w:rPr>
        <w:t>3</w:t>
      </w:r>
      <w:r w:rsidR="00C82609" w:rsidRPr="00FF7BCD">
        <w:rPr>
          <w:spacing w:val="-10"/>
        </w:rPr>
        <w:t xml:space="preserve"> - </w:t>
      </w:r>
      <w:r w:rsidRPr="00FF7BCD">
        <w:t>ВОПРОСЫ</w:t>
      </w:r>
      <w:r w:rsidRPr="00FF7BCD">
        <w:rPr>
          <w:spacing w:val="-10"/>
        </w:rPr>
        <w:t xml:space="preserve"> </w:t>
      </w:r>
      <w:r w:rsidRPr="00FF7BCD">
        <w:t>И</w:t>
      </w:r>
      <w:r w:rsidRPr="00FF7BCD">
        <w:rPr>
          <w:spacing w:val="-9"/>
        </w:rPr>
        <w:t xml:space="preserve"> </w:t>
      </w:r>
      <w:r w:rsidR="00C82609" w:rsidRPr="00FF7BCD">
        <w:rPr>
          <w:spacing w:val="-2"/>
        </w:rPr>
        <w:t>ТВОРЧЕСКИЕ ЗАДАНИЯ</w:t>
      </w:r>
    </w:p>
    <w:p w:rsidR="00A641BC" w:rsidRPr="00FF7BCD" w:rsidRDefault="00A641BC">
      <w:pPr>
        <w:pStyle w:val="a3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1087"/>
        <w:gridCol w:w="1907"/>
        <w:gridCol w:w="1364"/>
        <w:gridCol w:w="1366"/>
        <w:gridCol w:w="1364"/>
        <w:gridCol w:w="1349"/>
      </w:tblGrid>
      <w:tr w:rsidR="00C82609" w:rsidRPr="00FF7BCD" w:rsidTr="00C82609">
        <w:trPr>
          <w:trHeight w:val="832"/>
        </w:trPr>
        <w:tc>
          <w:tcPr>
            <w:tcW w:w="2384" w:type="dxa"/>
            <w:gridSpan w:val="2"/>
          </w:tcPr>
          <w:p w:rsidR="00C82609" w:rsidRPr="00FF7BCD" w:rsidRDefault="00C82609">
            <w:pPr>
              <w:pStyle w:val="TableParagraph"/>
              <w:spacing w:line="276" w:lineRule="exact"/>
              <w:ind w:left="165" w:right="155" w:hanging="1"/>
              <w:rPr>
                <w:sz w:val="24"/>
              </w:rPr>
            </w:pPr>
            <w:r w:rsidRPr="00FF7BCD">
              <w:rPr>
                <w:spacing w:val="-2"/>
                <w:sz w:val="24"/>
              </w:rPr>
              <w:t>Цифра зачетной книжки</w:t>
            </w:r>
          </w:p>
        </w:tc>
        <w:tc>
          <w:tcPr>
            <w:tcW w:w="1907" w:type="dxa"/>
            <w:vMerge w:val="restart"/>
          </w:tcPr>
          <w:p w:rsidR="00C82609" w:rsidRPr="00FF7BCD" w:rsidRDefault="00C82609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C82609" w:rsidRPr="00FF7BCD" w:rsidRDefault="00C82609" w:rsidP="00C82609">
            <w:pPr>
              <w:pStyle w:val="TableParagraph"/>
              <w:spacing w:before="112"/>
              <w:ind w:left="0"/>
              <w:rPr>
                <w:sz w:val="24"/>
              </w:rPr>
            </w:pPr>
          </w:p>
          <w:p w:rsidR="00C82609" w:rsidRPr="00FF7BCD" w:rsidRDefault="00C82609" w:rsidP="00C82609">
            <w:pPr>
              <w:pStyle w:val="TableParagraph"/>
              <w:spacing w:before="1"/>
              <w:ind w:left="156" w:right="145" w:firstLine="3"/>
              <w:rPr>
                <w:sz w:val="24"/>
              </w:rPr>
            </w:pPr>
            <w:r w:rsidRPr="00FF7BCD">
              <w:rPr>
                <w:spacing w:val="-2"/>
                <w:sz w:val="24"/>
              </w:rPr>
              <w:t>Номер творческого задания</w:t>
            </w:r>
          </w:p>
        </w:tc>
        <w:tc>
          <w:tcPr>
            <w:tcW w:w="5443" w:type="dxa"/>
            <w:gridSpan w:val="4"/>
          </w:tcPr>
          <w:p w:rsidR="00C82609" w:rsidRPr="00FF7BCD" w:rsidRDefault="00C82609" w:rsidP="000475CC">
            <w:pPr>
              <w:pStyle w:val="TableParagraph"/>
              <w:spacing w:before="272"/>
              <w:ind w:left="115"/>
              <w:rPr>
                <w:sz w:val="24"/>
              </w:rPr>
            </w:pPr>
            <w:r w:rsidRPr="00FF7BCD">
              <w:rPr>
                <w:sz w:val="24"/>
              </w:rPr>
              <w:t>Номер</w:t>
            </w:r>
            <w:r w:rsidRPr="00FF7BCD">
              <w:rPr>
                <w:spacing w:val="-1"/>
                <w:sz w:val="24"/>
              </w:rPr>
              <w:t xml:space="preserve"> </w:t>
            </w:r>
            <w:r w:rsidR="000475CC" w:rsidRPr="00FF7BCD">
              <w:rPr>
                <w:sz w:val="24"/>
              </w:rPr>
              <w:t>теоретического</w:t>
            </w:r>
            <w:r w:rsidRPr="00FF7BCD">
              <w:rPr>
                <w:sz w:val="24"/>
              </w:rPr>
              <w:t xml:space="preserve"> </w:t>
            </w:r>
            <w:r w:rsidRPr="00FF7BCD">
              <w:rPr>
                <w:spacing w:val="-2"/>
                <w:sz w:val="24"/>
              </w:rPr>
              <w:t>вопроса</w:t>
            </w:r>
          </w:p>
        </w:tc>
      </w:tr>
      <w:tr w:rsidR="00C82609" w:rsidRPr="00FF7BCD" w:rsidTr="00C82609">
        <w:trPr>
          <w:trHeight w:val="1056"/>
        </w:trPr>
        <w:tc>
          <w:tcPr>
            <w:tcW w:w="1297" w:type="dxa"/>
            <w:textDirection w:val="btLr"/>
          </w:tcPr>
          <w:p w:rsidR="00C82609" w:rsidRPr="00FF7BCD" w:rsidRDefault="00C82609">
            <w:pPr>
              <w:pStyle w:val="TableParagraph"/>
              <w:spacing w:before="80" w:line="244" w:lineRule="auto"/>
              <w:ind w:left="204" w:right="104" w:hanging="99"/>
              <w:jc w:val="left"/>
            </w:pPr>
            <w:proofErr w:type="spellStart"/>
            <w:r w:rsidRPr="00FF7BCD">
              <w:rPr>
                <w:spacing w:val="-2"/>
              </w:rPr>
              <w:t>предпос</w:t>
            </w:r>
            <w:proofErr w:type="spellEnd"/>
            <w:r w:rsidRPr="00FF7BCD">
              <w:rPr>
                <w:spacing w:val="-2"/>
              </w:rPr>
              <w:t xml:space="preserve">- </w:t>
            </w:r>
            <w:proofErr w:type="spellStart"/>
            <w:r w:rsidRPr="00FF7BCD">
              <w:rPr>
                <w:spacing w:val="-2"/>
              </w:rPr>
              <w:t>ледняя</w:t>
            </w:r>
            <w:proofErr w:type="spellEnd"/>
          </w:p>
        </w:tc>
        <w:tc>
          <w:tcPr>
            <w:tcW w:w="1087" w:type="dxa"/>
            <w:textDirection w:val="btLr"/>
          </w:tcPr>
          <w:p w:rsidR="00C82609" w:rsidRPr="00FF7BCD" w:rsidRDefault="00C82609">
            <w:pPr>
              <w:pStyle w:val="TableParagraph"/>
              <w:spacing w:before="154"/>
              <w:ind w:left="41"/>
              <w:jc w:val="left"/>
            </w:pPr>
            <w:r w:rsidRPr="00FF7BCD">
              <w:rPr>
                <w:spacing w:val="-2"/>
              </w:rPr>
              <w:t>последняя</w:t>
            </w:r>
          </w:p>
        </w:tc>
        <w:tc>
          <w:tcPr>
            <w:tcW w:w="1907" w:type="dxa"/>
            <w:vMerge/>
            <w:tcBorders>
              <w:top w:val="nil"/>
            </w:tcBorders>
          </w:tcPr>
          <w:p w:rsidR="00C82609" w:rsidRPr="00FF7BCD" w:rsidRDefault="00C82609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</w:tcPr>
          <w:p w:rsidR="00C82609" w:rsidRPr="00FF7BCD" w:rsidRDefault="00C82609">
            <w:pPr>
              <w:pStyle w:val="TableParagraph"/>
              <w:spacing w:before="108"/>
              <w:ind w:left="0"/>
              <w:jc w:val="left"/>
              <w:rPr>
                <w:sz w:val="24"/>
              </w:rPr>
            </w:pPr>
          </w:p>
          <w:p w:rsidR="00C82609" w:rsidRPr="00FF7BCD" w:rsidRDefault="00C82609">
            <w:pPr>
              <w:pStyle w:val="TableParagraph"/>
              <w:ind w:left="6" w:right="2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1</w:t>
            </w:r>
          </w:p>
        </w:tc>
        <w:tc>
          <w:tcPr>
            <w:tcW w:w="1366" w:type="dxa"/>
          </w:tcPr>
          <w:p w:rsidR="00C82609" w:rsidRPr="00FF7BCD" w:rsidRDefault="00C82609">
            <w:pPr>
              <w:pStyle w:val="TableParagraph"/>
              <w:spacing w:before="108"/>
              <w:ind w:left="0"/>
              <w:jc w:val="left"/>
              <w:rPr>
                <w:sz w:val="24"/>
              </w:rPr>
            </w:pPr>
          </w:p>
          <w:p w:rsidR="00C82609" w:rsidRPr="00FF7BCD" w:rsidRDefault="00C82609">
            <w:pPr>
              <w:pStyle w:val="TableParagraph"/>
              <w:ind w:left="7" w:right="3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2</w:t>
            </w:r>
          </w:p>
        </w:tc>
        <w:tc>
          <w:tcPr>
            <w:tcW w:w="1364" w:type="dxa"/>
          </w:tcPr>
          <w:p w:rsidR="00C82609" w:rsidRPr="00FF7BCD" w:rsidRDefault="00C82609">
            <w:pPr>
              <w:pStyle w:val="TableParagraph"/>
              <w:spacing w:before="108"/>
              <w:ind w:left="0"/>
              <w:jc w:val="left"/>
              <w:rPr>
                <w:sz w:val="24"/>
              </w:rPr>
            </w:pPr>
          </w:p>
          <w:p w:rsidR="00C82609" w:rsidRPr="00FF7BCD" w:rsidRDefault="00C82609">
            <w:pPr>
              <w:pStyle w:val="TableParagraph"/>
              <w:ind w:left="6" w:right="4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3</w:t>
            </w:r>
          </w:p>
        </w:tc>
        <w:tc>
          <w:tcPr>
            <w:tcW w:w="1348" w:type="dxa"/>
          </w:tcPr>
          <w:p w:rsidR="00C82609" w:rsidRPr="00FF7BCD" w:rsidRDefault="00C82609">
            <w:pPr>
              <w:pStyle w:val="TableParagraph"/>
              <w:spacing w:before="108"/>
              <w:ind w:left="0"/>
              <w:jc w:val="left"/>
              <w:rPr>
                <w:sz w:val="24"/>
              </w:rPr>
            </w:pPr>
          </w:p>
          <w:p w:rsidR="00C82609" w:rsidRPr="00FF7BCD" w:rsidRDefault="00C82609">
            <w:pPr>
              <w:pStyle w:val="TableParagraph"/>
              <w:ind w:left="4" w:right="2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4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4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1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1"/>
              <w:rPr>
                <w:b/>
              </w:rPr>
            </w:pPr>
            <w:r w:rsidRPr="00FF7BCD">
              <w:rPr>
                <w:b/>
              </w:rPr>
              <w:t>1.1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1"/>
              <w:rPr>
                <w:b/>
              </w:rPr>
            </w:pPr>
            <w:r w:rsidRPr="00FF7BCD">
              <w:rPr>
                <w:b/>
              </w:rPr>
              <w:t>2.1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2"/>
              <w:rPr>
                <w:b/>
              </w:rPr>
            </w:pPr>
            <w:r w:rsidRPr="00FF7BCD">
              <w:rPr>
                <w:b/>
              </w:rPr>
              <w:t>3.1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4.1</w:t>
            </w:r>
          </w:p>
        </w:tc>
      </w:tr>
      <w:tr w:rsidR="00C82609" w:rsidRPr="00FF7BCD" w:rsidTr="00C82609">
        <w:trPr>
          <w:trHeight w:val="416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1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1.2</w:t>
            </w:r>
          </w:p>
        </w:tc>
        <w:tc>
          <w:tcPr>
            <w:tcW w:w="1364" w:type="dxa"/>
          </w:tcPr>
          <w:p w:rsidR="00C82609" w:rsidRPr="00FF7BCD" w:rsidRDefault="000475CC" w:rsidP="000475CC">
            <w:pPr>
              <w:pStyle w:val="TableParagraph"/>
              <w:spacing w:before="80"/>
              <w:ind w:left="6" w:right="1"/>
              <w:rPr>
                <w:b/>
              </w:rPr>
            </w:pPr>
            <w:r w:rsidRPr="00FF7BCD">
              <w:rPr>
                <w:b/>
              </w:rPr>
              <w:t>1.2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1"/>
              <w:rPr>
                <w:b/>
              </w:rPr>
            </w:pPr>
            <w:r w:rsidRPr="00FF7BCD">
              <w:rPr>
                <w:b/>
              </w:rPr>
              <w:t>2.2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2"/>
              <w:rPr>
                <w:b/>
              </w:rPr>
            </w:pPr>
            <w:r w:rsidRPr="00FF7BCD">
              <w:rPr>
                <w:b/>
              </w:rPr>
              <w:t>3.2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4.2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3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2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1.3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1"/>
              <w:rPr>
                <w:b/>
              </w:rPr>
            </w:pPr>
            <w:r w:rsidRPr="00FF7BCD">
              <w:rPr>
                <w:b/>
              </w:rPr>
              <w:t>1.3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1"/>
              <w:rPr>
                <w:b/>
              </w:rPr>
            </w:pPr>
            <w:r w:rsidRPr="00FF7BCD">
              <w:rPr>
                <w:b/>
              </w:rPr>
              <w:t>2.3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3.3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8.1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2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1.4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1"/>
              <w:rPr>
                <w:b/>
              </w:rPr>
            </w:pPr>
            <w:r w:rsidRPr="00FF7BCD">
              <w:rPr>
                <w:b/>
              </w:rPr>
              <w:t>1.4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1"/>
              <w:rPr>
                <w:b/>
              </w:rPr>
            </w:pPr>
            <w:r w:rsidRPr="00FF7BCD">
              <w:rPr>
                <w:b/>
              </w:rPr>
              <w:t>2.4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2"/>
              <w:rPr>
                <w:b/>
              </w:rPr>
            </w:pPr>
            <w:r w:rsidRPr="00FF7BCD">
              <w:rPr>
                <w:b/>
              </w:rPr>
              <w:t>3.4</w:t>
            </w:r>
          </w:p>
        </w:tc>
        <w:tc>
          <w:tcPr>
            <w:tcW w:w="1348" w:type="dxa"/>
          </w:tcPr>
          <w:p w:rsidR="00C82609" w:rsidRPr="00FF7BCD" w:rsidRDefault="000475CC" w:rsidP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8.2</w:t>
            </w:r>
          </w:p>
        </w:tc>
      </w:tr>
      <w:tr w:rsidR="00C82609" w:rsidRPr="00FF7BCD" w:rsidTr="00C82609">
        <w:trPr>
          <w:trHeight w:val="416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4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3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1.5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1"/>
              <w:rPr>
                <w:b/>
              </w:rPr>
            </w:pPr>
            <w:r w:rsidRPr="00FF7BCD">
              <w:rPr>
                <w:b/>
              </w:rPr>
              <w:t>1.5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1"/>
              <w:rPr>
                <w:b/>
              </w:rPr>
            </w:pPr>
            <w:r w:rsidRPr="00FF7BCD">
              <w:rPr>
                <w:b/>
              </w:rPr>
              <w:t>2.5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2"/>
              <w:rPr>
                <w:b/>
              </w:rPr>
            </w:pPr>
            <w:r w:rsidRPr="00FF7BCD">
              <w:rPr>
                <w:b/>
              </w:rPr>
              <w:t>7.1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8.3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3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1.6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1"/>
              <w:rPr>
                <w:b/>
              </w:rPr>
            </w:pPr>
            <w:r w:rsidRPr="00FF7BCD">
              <w:rPr>
                <w:b/>
              </w:rPr>
              <w:t>5.1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1"/>
              <w:rPr>
                <w:b/>
              </w:rPr>
            </w:pPr>
            <w:r w:rsidRPr="00FF7BCD">
              <w:rPr>
                <w:b/>
              </w:rPr>
              <w:t>2.6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7.2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8.4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3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4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1.7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1"/>
              <w:rPr>
                <w:b/>
              </w:rPr>
            </w:pPr>
            <w:r w:rsidRPr="00FF7BCD">
              <w:rPr>
                <w:b/>
              </w:rPr>
              <w:t>5.2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1"/>
              <w:rPr>
                <w:b/>
              </w:rPr>
            </w:pPr>
            <w:r w:rsidRPr="00FF7BCD">
              <w:rPr>
                <w:b/>
              </w:rPr>
              <w:t>6.1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2.1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/>
              <w:rPr>
                <w:b/>
              </w:rPr>
            </w:pPr>
            <w:r w:rsidRPr="00FF7BCD">
              <w:rPr>
                <w:b/>
              </w:rPr>
              <w:t>3.1</w:t>
            </w:r>
          </w:p>
        </w:tc>
      </w:tr>
      <w:tr w:rsidR="00C82609" w:rsidRPr="00FF7BCD" w:rsidTr="00C82609">
        <w:trPr>
          <w:trHeight w:val="416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4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1.8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1"/>
              <w:rPr>
                <w:b/>
              </w:rPr>
            </w:pPr>
            <w:r w:rsidRPr="00FF7BCD">
              <w:rPr>
                <w:b/>
              </w:rPr>
              <w:t>5.3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1"/>
              <w:rPr>
                <w:b/>
              </w:rPr>
            </w:pPr>
            <w:r w:rsidRPr="00FF7BCD">
              <w:rPr>
                <w:b/>
              </w:rPr>
              <w:t>6.2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2"/>
              <w:rPr>
                <w:b/>
              </w:rPr>
            </w:pPr>
            <w:r w:rsidRPr="00FF7BCD">
              <w:rPr>
                <w:b/>
              </w:rPr>
              <w:t>2.2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3.2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3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5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1.9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1"/>
              <w:rPr>
                <w:b/>
              </w:rPr>
            </w:pPr>
            <w:r w:rsidRPr="00FF7BCD">
              <w:rPr>
                <w:b/>
              </w:rPr>
              <w:t>5.4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1"/>
              <w:rPr>
                <w:b/>
              </w:rPr>
            </w:pPr>
            <w:r w:rsidRPr="00FF7BCD">
              <w:rPr>
                <w:b/>
              </w:rPr>
              <w:t>1.1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2.3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3.3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5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 w:right="1"/>
              <w:rPr>
                <w:b/>
              </w:rPr>
            </w:pPr>
            <w:r w:rsidRPr="00FF7BCD">
              <w:rPr>
                <w:b/>
                <w:spacing w:val="-4"/>
              </w:rPr>
              <w:t>1.10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1"/>
              <w:rPr>
                <w:b/>
              </w:rPr>
            </w:pPr>
            <w:r w:rsidRPr="00FF7BCD">
              <w:rPr>
                <w:b/>
              </w:rPr>
              <w:t>5.5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1.2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3"/>
              <w:rPr>
                <w:b/>
              </w:rPr>
            </w:pPr>
            <w:r w:rsidRPr="00FF7BCD">
              <w:rPr>
                <w:b/>
              </w:rPr>
              <w:t>2.4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3.4</w:t>
            </w:r>
          </w:p>
        </w:tc>
      </w:tr>
      <w:tr w:rsidR="00C82609" w:rsidRPr="00FF7BCD" w:rsidTr="00C82609">
        <w:trPr>
          <w:trHeight w:val="416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4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6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1"/>
              <w:rPr>
                <w:b/>
              </w:rPr>
            </w:pPr>
            <w:r w:rsidRPr="00FF7BCD">
              <w:rPr>
                <w:b/>
              </w:rPr>
              <w:t>4.1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</w:rPr>
              <w:t>1.3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3"/>
              <w:rPr>
                <w:b/>
              </w:rPr>
            </w:pPr>
            <w:r w:rsidRPr="00FF7BCD">
              <w:rPr>
                <w:b/>
              </w:rPr>
              <w:t>2.5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7.1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6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2.2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/>
              <w:rPr>
                <w:b/>
              </w:rPr>
            </w:pPr>
            <w:r w:rsidRPr="00FF7BCD">
              <w:rPr>
                <w:b/>
              </w:rPr>
              <w:t>4.2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1.4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3"/>
              <w:rPr>
                <w:b/>
              </w:rPr>
            </w:pPr>
            <w:r w:rsidRPr="00FF7BCD">
              <w:rPr>
                <w:b/>
              </w:rPr>
              <w:t>2.6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7.2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3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7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2.3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/>
              <w:rPr>
                <w:b/>
              </w:rPr>
            </w:pPr>
            <w:r w:rsidRPr="00FF7BCD">
              <w:rPr>
                <w:b/>
              </w:rPr>
              <w:t>8.1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1.5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3"/>
              <w:rPr>
                <w:b/>
              </w:rPr>
            </w:pPr>
            <w:r w:rsidRPr="00FF7BCD">
              <w:rPr>
                <w:b/>
              </w:rPr>
              <w:t>6.1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2.1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7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2.4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/>
              <w:rPr>
                <w:b/>
              </w:rPr>
            </w:pPr>
            <w:r w:rsidRPr="00FF7BCD">
              <w:rPr>
                <w:b/>
              </w:rPr>
              <w:t>8.2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2"/>
              <w:rPr>
                <w:b/>
              </w:rPr>
            </w:pPr>
            <w:r w:rsidRPr="00FF7BCD">
              <w:rPr>
                <w:b/>
              </w:rPr>
              <w:t>5.1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3"/>
              <w:rPr>
                <w:b/>
              </w:rPr>
            </w:pPr>
            <w:r w:rsidRPr="00FF7BCD">
              <w:rPr>
                <w:b/>
              </w:rPr>
              <w:t>6.2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2.2</w:t>
            </w:r>
          </w:p>
        </w:tc>
      </w:tr>
      <w:tr w:rsidR="00C82609" w:rsidRPr="00FF7BCD" w:rsidTr="00C82609">
        <w:trPr>
          <w:trHeight w:val="417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4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8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2.5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/>
              <w:rPr>
                <w:b/>
              </w:rPr>
            </w:pPr>
            <w:r w:rsidRPr="00FF7BCD">
              <w:rPr>
                <w:b/>
              </w:rPr>
              <w:t>8.3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2"/>
              <w:rPr>
                <w:b/>
              </w:rPr>
            </w:pPr>
            <w:r w:rsidRPr="00FF7BCD">
              <w:rPr>
                <w:b/>
              </w:rPr>
              <w:t>5.2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3"/>
              <w:rPr>
                <w:b/>
              </w:rPr>
            </w:pPr>
            <w:r w:rsidRPr="00FF7BCD">
              <w:rPr>
                <w:b/>
              </w:rPr>
              <w:t>1.1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2.3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8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2.6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/>
              <w:rPr>
                <w:b/>
              </w:rPr>
            </w:pPr>
            <w:r w:rsidRPr="00FF7BCD">
              <w:rPr>
                <w:b/>
              </w:rPr>
              <w:t>8.4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5.3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3"/>
              <w:rPr>
                <w:b/>
              </w:rPr>
            </w:pPr>
            <w:r w:rsidRPr="00FF7BCD">
              <w:rPr>
                <w:b/>
              </w:rPr>
              <w:t>1.2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2.4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3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9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2.7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/>
              <w:rPr>
                <w:b/>
              </w:rPr>
            </w:pPr>
            <w:r w:rsidRPr="00FF7BCD">
              <w:rPr>
                <w:b/>
              </w:rPr>
              <w:t>3.1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5.4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1.3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2.5</w:t>
            </w:r>
          </w:p>
        </w:tc>
      </w:tr>
      <w:tr w:rsidR="00C82609" w:rsidRPr="00FF7BCD" w:rsidTr="00C82609">
        <w:trPr>
          <w:trHeight w:val="416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9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80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2.8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/>
              <w:rPr>
                <w:b/>
              </w:rPr>
            </w:pPr>
            <w:r w:rsidRPr="00FF7BCD">
              <w:rPr>
                <w:b/>
              </w:rPr>
              <w:t>3.2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80"/>
              <w:ind w:left="7" w:right="2"/>
              <w:rPr>
                <w:b/>
              </w:rPr>
            </w:pPr>
            <w:r w:rsidRPr="00FF7BCD">
              <w:rPr>
                <w:b/>
              </w:rPr>
              <w:t>5.5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80"/>
              <w:ind w:left="6" w:right="2"/>
              <w:rPr>
                <w:b/>
              </w:rPr>
            </w:pPr>
            <w:r w:rsidRPr="00FF7BCD">
              <w:rPr>
                <w:b/>
              </w:rPr>
              <w:t>1.4</w:t>
            </w:r>
          </w:p>
        </w:tc>
        <w:tc>
          <w:tcPr>
            <w:tcW w:w="1348" w:type="dxa"/>
          </w:tcPr>
          <w:p w:rsidR="00C82609" w:rsidRPr="00FF7BCD" w:rsidRDefault="000475CC">
            <w:pPr>
              <w:pStyle w:val="TableParagraph"/>
              <w:spacing w:before="80"/>
              <w:ind w:left="4" w:right="1"/>
              <w:rPr>
                <w:b/>
              </w:rPr>
            </w:pPr>
            <w:r w:rsidRPr="00FF7BCD">
              <w:rPr>
                <w:b/>
              </w:rPr>
              <w:t>2.6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spacing w:line="273" w:lineRule="exact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0</w:t>
            </w: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/>
              <w:rPr>
                <w:b/>
              </w:rPr>
            </w:pPr>
            <w:r w:rsidRPr="00FF7BCD">
              <w:rPr>
                <w:b/>
                <w:spacing w:val="-5"/>
              </w:rPr>
              <w:t>2.9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/>
              <w:rPr>
                <w:b/>
              </w:rPr>
            </w:pPr>
            <w:r w:rsidRPr="00FF7BCD">
              <w:rPr>
                <w:b/>
              </w:rPr>
              <w:t>3.3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4.1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1.5</w:t>
            </w:r>
          </w:p>
        </w:tc>
        <w:tc>
          <w:tcPr>
            <w:tcW w:w="1348" w:type="dxa"/>
          </w:tcPr>
          <w:p w:rsidR="00C82609" w:rsidRPr="00FF7BCD" w:rsidRDefault="00607219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5.2</w:t>
            </w:r>
          </w:p>
        </w:tc>
      </w:tr>
      <w:tr w:rsidR="00C82609" w:rsidRPr="00FF7BCD" w:rsidTr="00C82609">
        <w:trPr>
          <w:trHeight w:val="415"/>
        </w:trPr>
        <w:tc>
          <w:tcPr>
            <w:tcW w:w="1297" w:type="dxa"/>
          </w:tcPr>
          <w:p w:rsidR="00C82609" w:rsidRPr="00FF7BCD" w:rsidRDefault="00C82609">
            <w:pPr>
              <w:pStyle w:val="TableParagraph"/>
              <w:ind w:left="0"/>
              <w:jc w:val="left"/>
            </w:pPr>
          </w:p>
        </w:tc>
        <w:tc>
          <w:tcPr>
            <w:tcW w:w="1087" w:type="dxa"/>
          </w:tcPr>
          <w:p w:rsidR="00C82609" w:rsidRPr="00FF7BCD" w:rsidRDefault="00C82609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 w:rsidRPr="00FF7BCD">
              <w:rPr>
                <w:spacing w:val="-10"/>
                <w:sz w:val="24"/>
              </w:rPr>
              <w:t>0</w:t>
            </w:r>
          </w:p>
        </w:tc>
        <w:tc>
          <w:tcPr>
            <w:tcW w:w="1907" w:type="dxa"/>
          </w:tcPr>
          <w:p w:rsidR="00C82609" w:rsidRPr="00FF7BCD" w:rsidRDefault="00C82609">
            <w:pPr>
              <w:pStyle w:val="TableParagraph"/>
              <w:spacing w:before="79"/>
              <w:ind w:left="7" w:right="1"/>
              <w:rPr>
                <w:b/>
              </w:rPr>
            </w:pPr>
            <w:r w:rsidRPr="00FF7BCD">
              <w:rPr>
                <w:b/>
                <w:spacing w:val="-4"/>
              </w:rPr>
              <w:t>2.10</w:t>
            </w:r>
          </w:p>
        </w:tc>
        <w:tc>
          <w:tcPr>
            <w:tcW w:w="1364" w:type="dxa"/>
          </w:tcPr>
          <w:p w:rsidR="00C82609" w:rsidRPr="00FF7BCD" w:rsidRDefault="000475CC">
            <w:pPr>
              <w:pStyle w:val="TableParagraph"/>
              <w:spacing w:before="79"/>
              <w:ind w:left="6"/>
              <w:rPr>
                <w:b/>
              </w:rPr>
            </w:pPr>
            <w:r w:rsidRPr="00FF7BCD">
              <w:rPr>
                <w:b/>
              </w:rPr>
              <w:t>3.4</w:t>
            </w:r>
          </w:p>
        </w:tc>
        <w:tc>
          <w:tcPr>
            <w:tcW w:w="1366" w:type="dxa"/>
          </w:tcPr>
          <w:p w:rsidR="00C82609" w:rsidRPr="00FF7BCD" w:rsidRDefault="000475CC">
            <w:pPr>
              <w:pStyle w:val="TableParagraph"/>
              <w:spacing w:before="79"/>
              <w:ind w:left="7" w:right="2"/>
              <w:rPr>
                <w:b/>
              </w:rPr>
            </w:pPr>
            <w:r w:rsidRPr="00FF7BCD">
              <w:rPr>
                <w:b/>
              </w:rPr>
              <w:t>4.2</w:t>
            </w:r>
          </w:p>
        </w:tc>
        <w:tc>
          <w:tcPr>
            <w:tcW w:w="1364" w:type="dxa"/>
          </w:tcPr>
          <w:p w:rsidR="00C82609" w:rsidRPr="00FF7BCD" w:rsidRDefault="00607219">
            <w:pPr>
              <w:pStyle w:val="TableParagraph"/>
              <w:spacing w:before="79"/>
              <w:ind w:left="6" w:right="2"/>
              <w:rPr>
                <w:b/>
              </w:rPr>
            </w:pPr>
            <w:r w:rsidRPr="00FF7BCD">
              <w:rPr>
                <w:b/>
              </w:rPr>
              <w:t>5.1</w:t>
            </w:r>
          </w:p>
        </w:tc>
        <w:tc>
          <w:tcPr>
            <w:tcW w:w="1348" w:type="dxa"/>
          </w:tcPr>
          <w:p w:rsidR="00C82609" w:rsidRPr="00FF7BCD" w:rsidRDefault="00607219">
            <w:pPr>
              <w:pStyle w:val="TableParagraph"/>
              <w:spacing w:before="79"/>
              <w:ind w:left="4" w:right="1"/>
              <w:rPr>
                <w:b/>
              </w:rPr>
            </w:pPr>
            <w:r w:rsidRPr="00FF7BCD">
              <w:rPr>
                <w:b/>
              </w:rPr>
              <w:t>5.3</w:t>
            </w:r>
          </w:p>
        </w:tc>
      </w:tr>
    </w:tbl>
    <w:p w:rsidR="00A641BC" w:rsidRPr="00FF7BCD" w:rsidRDefault="00A641BC">
      <w:pPr>
        <w:pStyle w:val="TableParagraph"/>
        <w:spacing w:line="270" w:lineRule="atLeast"/>
        <w:jc w:val="both"/>
        <w:rPr>
          <w:b/>
          <w:i/>
          <w:sz w:val="24"/>
        </w:rPr>
        <w:sectPr w:rsidR="00A641BC" w:rsidRPr="00FF7BCD">
          <w:pgSz w:w="11910" w:h="16840"/>
          <w:pgMar w:top="1040" w:right="566" w:bottom="620" w:left="992" w:header="0" w:footer="434" w:gutter="0"/>
          <w:cols w:space="720"/>
        </w:sectPr>
      </w:pPr>
    </w:p>
    <w:p w:rsidR="00A641BC" w:rsidRPr="00FF7BCD" w:rsidRDefault="00C82609">
      <w:pPr>
        <w:pStyle w:val="a3"/>
        <w:spacing w:before="71"/>
        <w:ind w:left="-1" w:right="142"/>
        <w:jc w:val="center"/>
      </w:pPr>
      <w:r w:rsidRPr="00FF7BCD">
        <w:lastRenderedPageBreak/>
        <w:t>СПИСОК ИСПО</w:t>
      </w:r>
      <w:r w:rsidR="000E20D9">
        <w:t>Л</w:t>
      </w:r>
      <w:r w:rsidRPr="00FF7BCD">
        <w:t>ЬЗОВАННЫХ ИНФОРМАЦИОННЫХ РЕСУРСОВ</w:t>
      </w:r>
    </w:p>
    <w:p w:rsidR="001C03A0" w:rsidRPr="00FF7BCD" w:rsidRDefault="001C03A0" w:rsidP="001C03A0">
      <w:pPr>
        <w:pStyle w:val="a3"/>
        <w:spacing w:line="360" w:lineRule="auto"/>
        <w:ind w:left="142" w:right="142"/>
      </w:pP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1. Введение в ландшафтную архитектуру: учебное пособие для обучающихся по направлению подготовки 35.03.10 Ландшафтная архитектура / составители А. Д. </w:t>
      </w:r>
      <w:proofErr w:type="spellStart"/>
      <w:r w:rsidRPr="00FF7BCD">
        <w:rPr>
          <w:sz w:val="24"/>
          <w:szCs w:val="24"/>
        </w:rPr>
        <w:t>Манханов</w:t>
      </w:r>
      <w:proofErr w:type="spellEnd"/>
      <w:r w:rsidRPr="00FF7BCD">
        <w:rPr>
          <w:sz w:val="24"/>
          <w:szCs w:val="24"/>
        </w:rPr>
        <w:t xml:space="preserve">. — Улан-Удэ: Бурятская государственная сельскохозяйственная академия им. В.Р. Филиппова, 2022. — 86 c. — Текст: электронный // Цифровой образовательный ресурс IPR SMART: [сайт]. — URL: </w:t>
      </w:r>
      <w:hyperlink r:id="rId11" w:history="1">
        <w:r w:rsidRPr="00FF7BCD">
          <w:rPr>
            <w:rStyle w:val="a7"/>
            <w:sz w:val="24"/>
            <w:szCs w:val="24"/>
          </w:rPr>
          <w:t>https://www.iprbookshop.ru/125202.html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2. Ландшафтная архитектура с основами компьютерной графики: учебное пособие для обучающихся по направлению подготовки 35.03.10 Ландшафтная архитектура /составители М. Н. Пашина, Ж. В. </w:t>
      </w:r>
      <w:proofErr w:type="spellStart"/>
      <w:r w:rsidRPr="00FF7BCD">
        <w:rPr>
          <w:sz w:val="24"/>
          <w:szCs w:val="24"/>
        </w:rPr>
        <w:t>Ухинов</w:t>
      </w:r>
      <w:proofErr w:type="spellEnd"/>
      <w:r w:rsidRPr="00FF7BCD">
        <w:rPr>
          <w:sz w:val="24"/>
          <w:szCs w:val="24"/>
        </w:rPr>
        <w:t xml:space="preserve">, А. С. Доржиева. — Улан-Удэ: Бурятская государственная сельскохозяйственная академия им. В.Р. Филиппова, 2022. — 113 c. — Текст: электронный // Цифровой образовательный ресурс IPR SMART: [сайт]. — </w:t>
      </w:r>
      <w:r w:rsidRPr="00FF7BCD">
        <w:rPr>
          <w:sz w:val="24"/>
          <w:szCs w:val="24"/>
          <w:lang w:val="en-US"/>
        </w:rPr>
        <w:t>URL</w:t>
      </w:r>
      <w:r w:rsidRPr="00FF7BCD">
        <w:rPr>
          <w:sz w:val="24"/>
          <w:szCs w:val="24"/>
        </w:rPr>
        <w:t xml:space="preserve">: </w:t>
      </w:r>
      <w:hyperlink r:id="rId12" w:history="1">
        <w:r w:rsidRPr="00FF7BCD">
          <w:rPr>
            <w:rStyle w:val="a7"/>
            <w:sz w:val="24"/>
            <w:szCs w:val="24"/>
            <w:lang w:val="en-US"/>
          </w:rPr>
          <w:t>https</w:t>
        </w:r>
        <w:r w:rsidRPr="00FF7BCD">
          <w:rPr>
            <w:rStyle w:val="a7"/>
            <w:sz w:val="24"/>
            <w:szCs w:val="24"/>
          </w:rPr>
          <w:t>://</w:t>
        </w:r>
        <w:r w:rsidRPr="00FF7BCD">
          <w:rPr>
            <w:rStyle w:val="a7"/>
            <w:sz w:val="24"/>
            <w:szCs w:val="24"/>
            <w:lang w:val="en-US"/>
          </w:rPr>
          <w:t>www</w:t>
        </w:r>
        <w:r w:rsidRPr="00FF7BCD">
          <w:rPr>
            <w:rStyle w:val="a7"/>
            <w:sz w:val="24"/>
            <w:szCs w:val="24"/>
          </w:rPr>
          <w:t>.</w:t>
        </w:r>
        <w:proofErr w:type="spellStart"/>
        <w:r w:rsidRPr="00FF7BCD">
          <w:rPr>
            <w:rStyle w:val="a7"/>
            <w:sz w:val="24"/>
            <w:szCs w:val="24"/>
            <w:lang w:val="en-US"/>
          </w:rPr>
          <w:t>iprbookshop</w:t>
        </w:r>
        <w:proofErr w:type="spellEnd"/>
        <w:r w:rsidRPr="00FF7BCD">
          <w:rPr>
            <w:rStyle w:val="a7"/>
            <w:sz w:val="24"/>
            <w:szCs w:val="24"/>
          </w:rPr>
          <w:t>.</w:t>
        </w:r>
        <w:proofErr w:type="spellStart"/>
        <w:r w:rsidRPr="00FF7BCD">
          <w:rPr>
            <w:rStyle w:val="a7"/>
            <w:sz w:val="24"/>
            <w:szCs w:val="24"/>
            <w:lang w:val="en-US"/>
          </w:rPr>
          <w:t>ru</w:t>
        </w:r>
        <w:proofErr w:type="spellEnd"/>
        <w:r w:rsidRPr="00FF7BCD">
          <w:rPr>
            <w:rStyle w:val="a7"/>
            <w:sz w:val="24"/>
            <w:szCs w:val="24"/>
          </w:rPr>
          <w:t>/125211.</w:t>
        </w:r>
        <w:r w:rsidRPr="00FF7BCD">
          <w:rPr>
            <w:rStyle w:val="a7"/>
            <w:sz w:val="24"/>
            <w:szCs w:val="24"/>
            <w:lang w:val="en-US"/>
          </w:rPr>
          <w:t>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3. </w:t>
      </w:r>
      <w:proofErr w:type="spellStart"/>
      <w:r w:rsidRPr="00FF7BCD">
        <w:rPr>
          <w:sz w:val="24"/>
          <w:szCs w:val="24"/>
        </w:rPr>
        <w:t>Хайрова</w:t>
      </w:r>
      <w:proofErr w:type="spellEnd"/>
      <w:r w:rsidRPr="00FF7BCD">
        <w:rPr>
          <w:sz w:val="24"/>
          <w:szCs w:val="24"/>
        </w:rPr>
        <w:t xml:space="preserve">, Л. Н. Деревья и кустарники для озеленения объектов ландшафтной архитектуры: учебное пособие / Л. Н. </w:t>
      </w:r>
      <w:proofErr w:type="spellStart"/>
      <w:r w:rsidRPr="00FF7BCD">
        <w:rPr>
          <w:sz w:val="24"/>
          <w:szCs w:val="24"/>
        </w:rPr>
        <w:t>Хайрова</w:t>
      </w:r>
      <w:proofErr w:type="spellEnd"/>
      <w:r w:rsidRPr="00FF7BCD">
        <w:rPr>
          <w:sz w:val="24"/>
          <w:szCs w:val="24"/>
        </w:rPr>
        <w:t xml:space="preserve">, Е. В. Золотарева, О. Ю. </w:t>
      </w:r>
      <w:proofErr w:type="spellStart"/>
      <w:r w:rsidRPr="00FF7BCD">
        <w:rPr>
          <w:sz w:val="24"/>
          <w:szCs w:val="24"/>
        </w:rPr>
        <w:t>Дубовицкая</w:t>
      </w:r>
      <w:proofErr w:type="spellEnd"/>
      <w:r w:rsidRPr="00FF7BCD">
        <w:rPr>
          <w:sz w:val="24"/>
          <w:szCs w:val="24"/>
        </w:rPr>
        <w:t xml:space="preserve">. — Санкт-Петербург: Проспект Науки, 2021. — 224 c. — ISBN 978-5-906109-28-6. — Текст: электронный // Цифровой образовательный ресурс IPR SMART: [сайт]. — </w:t>
      </w:r>
      <w:r w:rsidRPr="00FF7BCD">
        <w:rPr>
          <w:sz w:val="24"/>
          <w:szCs w:val="24"/>
          <w:lang w:val="en-US"/>
        </w:rPr>
        <w:t>URL</w:t>
      </w:r>
      <w:r w:rsidRPr="00FF7BCD">
        <w:rPr>
          <w:sz w:val="24"/>
          <w:szCs w:val="24"/>
        </w:rPr>
        <w:t xml:space="preserve">: </w:t>
      </w:r>
      <w:hyperlink r:id="rId13" w:history="1">
        <w:r w:rsidRPr="00FF7BCD">
          <w:rPr>
            <w:rStyle w:val="a7"/>
            <w:sz w:val="24"/>
            <w:szCs w:val="24"/>
            <w:lang w:val="en-US"/>
          </w:rPr>
          <w:t>https</w:t>
        </w:r>
        <w:r w:rsidRPr="00FF7BCD">
          <w:rPr>
            <w:rStyle w:val="a7"/>
            <w:sz w:val="24"/>
            <w:szCs w:val="24"/>
          </w:rPr>
          <w:t>://</w:t>
        </w:r>
        <w:r w:rsidRPr="00FF7BCD">
          <w:rPr>
            <w:rStyle w:val="a7"/>
            <w:sz w:val="24"/>
            <w:szCs w:val="24"/>
            <w:lang w:val="en-US"/>
          </w:rPr>
          <w:t>www</w:t>
        </w:r>
        <w:r w:rsidRPr="00FF7BCD">
          <w:rPr>
            <w:rStyle w:val="a7"/>
            <w:sz w:val="24"/>
            <w:szCs w:val="24"/>
          </w:rPr>
          <w:t>.</w:t>
        </w:r>
        <w:proofErr w:type="spellStart"/>
        <w:r w:rsidRPr="00FF7BCD">
          <w:rPr>
            <w:rStyle w:val="a7"/>
            <w:sz w:val="24"/>
            <w:szCs w:val="24"/>
            <w:lang w:val="en-US"/>
          </w:rPr>
          <w:t>iprbookshop</w:t>
        </w:r>
        <w:proofErr w:type="spellEnd"/>
        <w:r w:rsidRPr="00FF7BCD">
          <w:rPr>
            <w:rStyle w:val="a7"/>
            <w:sz w:val="24"/>
            <w:szCs w:val="24"/>
          </w:rPr>
          <w:t>.</w:t>
        </w:r>
        <w:proofErr w:type="spellStart"/>
        <w:r w:rsidRPr="00FF7BCD">
          <w:rPr>
            <w:rStyle w:val="a7"/>
            <w:sz w:val="24"/>
            <w:szCs w:val="24"/>
            <w:lang w:val="en-US"/>
          </w:rPr>
          <w:t>ru</w:t>
        </w:r>
        <w:proofErr w:type="spellEnd"/>
        <w:r w:rsidRPr="00FF7BCD">
          <w:rPr>
            <w:rStyle w:val="a7"/>
            <w:sz w:val="24"/>
            <w:szCs w:val="24"/>
          </w:rPr>
          <w:t>/80013.</w:t>
        </w:r>
        <w:r w:rsidRPr="00FF7BCD">
          <w:rPr>
            <w:rStyle w:val="a7"/>
            <w:sz w:val="24"/>
            <w:szCs w:val="24"/>
            <w:lang w:val="en-US"/>
          </w:rPr>
          <w:t>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4. Теория и методология ландшафтной архитектуры: учебное пособие для обучающихся по направлению подготовки 35.03.10 Ландшафтная архитектура / составители Ж. В. </w:t>
      </w:r>
      <w:proofErr w:type="spellStart"/>
      <w:r w:rsidRPr="00FF7BCD">
        <w:rPr>
          <w:sz w:val="24"/>
          <w:szCs w:val="24"/>
        </w:rPr>
        <w:t>Ухинов</w:t>
      </w:r>
      <w:proofErr w:type="spellEnd"/>
      <w:r w:rsidRPr="00FF7BCD">
        <w:rPr>
          <w:sz w:val="24"/>
          <w:szCs w:val="24"/>
        </w:rPr>
        <w:t xml:space="preserve">, В. Ю. Татарникова. — Улан-Удэ: Бурятская государственная сельскохозяйственная академия им. В.Р. Филиппова, 2022. — 219 c. — Текст: электронный // Цифровой образовательный ресурс IPR SMART: [сайт]. — URL: </w:t>
      </w:r>
      <w:hyperlink r:id="rId14" w:history="1">
        <w:r w:rsidRPr="00FF7BCD">
          <w:rPr>
            <w:rStyle w:val="a7"/>
            <w:sz w:val="24"/>
            <w:szCs w:val="24"/>
          </w:rPr>
          <w:t>https://www.iprbookshop.ru/125224.html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5. </w:t>
      </w:r>
      <w:proofErr w:type="spellStart"/>
      <w:r w:rsidRPr="00FF7BCD">
        <w:rPr>
          <w:sz w:val="24"/>
          <w:szCs w:val="24"/>
        </w:rPr>
        <w:t>Половникова</w:t>
      </w:r>
      <w:proofErr w:type="spellEnd"/>
      <w:r w:rsidRPr="00FF7BCD">
        <w:rPr>
          <w:sz w:val="24"/>
          <w:szCs w:val="24"/>
        </w:rPr>
        <w:t xml:space="preserve">, М. В. Ландшафтная архитектура и садово-парковое искусство: учебное пособие / М. В. </w:t>
      </w:r>
      <w:proofErr w:type="spellStart"/>
      <w:r w:rsidRPr="00FF7BCD">
        <w:rPr>
          <w:sz w:val="24"/>
          <w:szCs w:val="24"/>
        </w:rPr>
        <w:t>Половникова</w:t>
      </w:r>
      <w:proofErr w:type="spellEnd"/>
      <w:r w:rsidRPr="00FF7BCD">
        <w:rPr>
          <w:sz w:val="24"/>
          <w:szCs w:val="24"/>
        </w:rPr>
        <w:t xml:space="preserve">, Р. Р. </w:t>
      </w:r>
      <w:proofErr w:type="spellStart"/>
      <w:r w:rsidRPr="00FF7BCD">
        <w:rPr>
          <w:sz w:val="24"/>
          <w:szCs w:val="24"/>
        </w:rPr>
        <w:t>Исяньюлова</w:t>
      </w:r>
      <w:proofErr w:type="spellEnd"/>
      <w:r w:rsidRPr="00FF7BCD">
        <w:rPr>
          <w:sz w:val="24"/>
          <w:szCs w:val="24"/>
        </w:rPr>
        <w:t xml:space="preserve">. — Саратов: Ай Пи Ар Медиа, 2020. — 120 c. — Текст: электронный // Цифровой образовательный ресурс IPR SMART: [сайт]. — URL: </w:t>
      </w:r>
      <w:hyperlink r:id="rId15" w:history="1">
        <w:r w:rsidRPr="00FF7BCD">
          <w:rPr>
            <w:rStyle w:val="a7"/>
            <w:sz w:val="24"/>
            <w:szCs w:val="24"/>
          </w:rPr>
          <w:t>https://www.iprbookshop.ru/89248.html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6. </w:t>
      </w:r>
      <w:proofErr w:type="spellStart"/>
      <w:r w:rsidRPr="00FF7BCD">
        <w:rPr>
          <w:sz w:val="24"/>
          <w:szCs w:val="24"/>
        </w:rPr>
        <w:t>Половникова</w:t>
      </w:r>
      <w:proofErr w:type="spellEnd"/>
      <w:r w:rsidRPr="00FF7BCD">
        <w:rPr>
          <w:sz w:val="24"/>
          <w:szCs w:val="24"/>
        </w:rPr>
        <w:t xml:space="preserve">, М. В. Строительство и содержание объектов ландшафтной архитектуры: учебное пособие / М. В. </w:t>
      </w:r>
      <w:proofErr w:type="spellStart"/>
      <w:r w:rsidRPr="00FF7BCD">
        <w:rPr>
          <w:sz w:val="24"/>
          <w:szCs w:val="24"/>
        </w:rPr>
        <w:t>Половникова</w:t>
      </w:r>
      <w:proofErr w:type="spellEnd"/>
      <w:r w:rsidRPr="00FF7BCD">
        <w:rPr>
          <w:sz w:val="24"/>
          <w:szCs w:val="24"/>
        </w:rPr>
        <w:t xml:space="preserve">, Р. Р. </w:t>
      </w:r>
      <w:proofErr w:type="spellStart"/>
      <w:r w:rsidRPr="00FF7BCD">
        <w:rPr>
          <w:sz w:val="24"/>
          <w:szCs w:val="24"/>
        </w:rPr>
        <w:t>Исяньюлова</w:t>
      </w:r>
      <w:proofErr w:type="spellEnd"/>
      <w:r w:rsidRPr="00FF7BCD">
        <w:rPr>
          <w:sz w:val="24"/>
          <w:szCs w:val="24"/>
        </w:rPr>
        <w:t xml:space="preserve">. — Саратов: Ай Пи Ар Медиа, 2020. — 147 c. — ISBN 978-5-4497-0278-4. — Текст: электронный // Цифровой образовательный ресурс IPR SMART: [сайт]. — URL: </w:t>
      </w:r>
      <w:hyperlink r:id="rId16" w:history="1">
        <w:r w:rsidRPr="00FF7BCD">
          <w:rPr>
            <w:rStyle w:val="a7"/>
            <w:sz w:val="24"/>
            <w:szCs w:val="24"/>
          </w:rPr>
          <w:t>https://www.iprbookshop.ru/89255.html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7. Пастухова, А. М. Ландшафтная архитектура урбанизированных ландшафтов: учебное пособие / А. М. Пастухова, Н. В. </w:t>
      </w:r>
      <w:proofErr w:type="spellStart"/>
      <w:r w:rsidRPr="00FF7BCD">
        <w:rPr>
          <w:sz w:val="24"/>
          <w:szCs w:val="24"/>
        </w:rPr>
        <w:t>Моксина</w:t>
      </w:r>
      <w:proofErr w:type="spellEnd"/>
      <w:r w:rsidRPr="00FF7BCD">
        <w:rPr>
          <w:sz w:val="24"/>
          <w:szCs w:val="24"/>
        </w:rPr>
        <w:t xml:space="preserve">. — Красноярск: Сибирский государственный университет науки и технологий имени академика М.Ф. </w:t>
      </w:r>
      <w:proofErr w:type="spellStart"/>
      <w:r w:rsidRPr="00FF7BCD">
        <w:rPr>
          <w:sz w:val="24"/>
          <w:szCs w:val="24"/>
        </w:rPr>
        <w:t>Решетнева</w:t>
      </w:r>
      <w:proofErr w:type="spellEnd"/>
      <w:r w:rsidRPr="00FF7BCD">
        <w:rPr>
          <w:sz w:val="24"/>
          <w:szCs w:val="24"/>
        </w:rPr>
        <w:t xml:space="preserve">, 2017. — 100 c. — Текст: электронный // Цифровой образовательный ресурс IPR </w:t>
      </w:r>
      <w:r w:rsidRPr="00FF7BCD">
        <w:rPr>
          <w:sz w:val="24"/>
          <w:szCs w:val="24"/>
          <w:lang w:val="en-US"/>
        </w:rPr>
        <w:t>SMART</w:t>
      </w:r>
      <w:r w:rsidRPr="00FF7BCD">
        <w:rPr>
          <w:sz w:val="24"/>
          <w:szCs w:val="24"/>
        </w:rPr>
        <w:t xml:space="preserve">: [сайт]. — </w:t>
      </w:r>
      <w:r w:rsidRPr="00FF7BCD">
        <w:rPr>
          <w:sz w:val="24"/>
          <w:szCs w:val="24"/>
          <w:lang w:val="en-US"/>
        </w:rPr>
        <w:t>URL</w:t>
      </w:r>
      <w:r w:rsidRPr="00FF7BCD">
        <w:rPr>
          <w:sz w:val="24"/>
          <w:szCs w:val="24"/>
        </w:rPr>
        <w:t xml:space="preserve">: </w:t>
      </w:r>
      <w:hyperlink r:id="rId17" w:history="1">
        <w:r w:rsidRPr="00FF7BCD">
          <w:rPr>
            <w:rStyle w:val="a7"/>
            <w:sz w:val="24"/>
            <w:szCs w:val="24"/>
            <w:lang w:val="en-US"/>
          </w:rPr>
          <w:t>https</w:t>
        </w:r>
        <w:r w:rsidRPr="00FF7BCD">
          <w:rPr>
            <w:rStyle w:val="a7"/>
            <w:sz w:val="24"/>
            <w:szCs w:val="24"/>
          </w:rPr>
          <w:t>://</w:t>
        </w:r>
        <w:r w:rsidRPr="00FF7BCD">
          <w:rPr>
            <w:rStyle w:val="a7"/>
            <w:sz w:val="24"/>
            <w:szCs w:val="24"/>
            <w:lang w:val="en-US"/>
          </w:rPr>
          <w:t>www</w:t>
        </w:r>
        <w:r w:rsidRPr="00FF7BCD">
          <w:rPr>
            <w:rStyle w:val="a7"/>
            <w:sz w:val="24"/>
            <w:szCs w:val="24"/>
          </w:rPr>
          <w:t>.</w:t>
        </w:r>
        <w:proofErr w:type="spellStart"/>
        <w:r w:rsidRPr="00FF7BCD">
          <w:rPr>
            <w:rStyle w:val="a7"/>
            <w:sz w:val="24"/>
            <w:szCs w:val="24"/>
            <w:lang w:val="en-US"/>
          </w:rPr>
          <w:t>iprbookshop</w:t>
        </w:r>
        <w:proofErr w:type="spellEnd"/>
        <w:r w:rsidRPr="00FF7BCD">
          <w:rPr>
            <w:rStyle w:val="a7"/>
            <w:sz w:val="24"/>
            <w:szCs w:val="24"/>
          </w:rPr>
          <w:t>.</w:t>
        </w:r>
        <w:proofErr w:type="spellStart"/>
        <w:r w:rsidRPr="00FF7BCD">
          <w:rPr>
            <w:rStyle w:val="a7"/>
            <w:sz w:val="24"/>
            <w:szCs w:val="24"/>
            <w:lang w:val="en-US"/>
          </w:rPr>
          <w:t>ru</w:t>
        </w:r>
        <w:proofErr w:type="spellEnd"/>
        <w:r w:rsidRPr="00FF7BCD">
          <w:rPr>
            <w:rStyle w:val="a7"/>
            <w:sz w:val="24"/>
            <w:szCs w:val="24"/>
          </w:rPr>
          <w:t>/94884.</w:t>
        </w:r>
        <w:r w:rsidRPr="00FF7BCD">
          <w:rPr>
            <w:rStyle w:val="a7"/>
            <w:sz w:val="24"/>
            <w:szCs w:val="24"/>
            <w:lang w:val="en-US"/>
          </w:rPr>
          <w:t>html</w:t>
        </w:r>
      </w:hyperlink>
      <w:r w:rsidRPr="00FF7BCD">
        <w:rPr>
          <w:sz w:val="24"/>
          <w:szCs w:val="24"/>
        </w:rPr>
        <w:t xml:space="preserve">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8. Ландшафтная архитектура. Проектирование детской рекреации в городе: учебное пособие / О. </w:t>
      </w:r>
      <w:r w:rsidRPr="00FF7BCD">
        <w:rPr>
          <w:sz w:val="24"/>
          <w:szCs w:val="24"/>
        </w:rPr>
        <w:lastRenderedPageBreak/>
        <w:t xml:space="preserve">Б. </w:t>
      </w:r>
      <w:proofErr w:type="spellStart"/>
      <w:r w:rsidRPr="00FF7BCD">
        <w:rPr>
          <w:sz w:val="24"/>
          <w:szCs w:val="24"/>
        </w:rPr>
        <w:t>Сокольская</w:t>
      </w:r>
      <w:proofErr w:type="spellEnd"/>
      <w:r w:rsidRPr="00FF7BCD">
        <w:rPr>
          <w:sz w:val="24"/>
          <w:szCs w:val="24"/>
        </w:rPr>
        <w:t xml:space="preserve">, Н. В. Кайзер, Т. А. </w:t>
      </w:r>
      <w:proofErr w:type="spellStart"/>
      <w:r w:rsidRPr="00FF7BCD">
        <w:rPr>
          <w:sz w:val="24"/>
          <w:szCs w:val="24"/>
        </w:rPr>
        <w:t>Андрушко</w:t>
      </w:r>
      <w:proofErr w:type="spellEnd"/>
      <w:r w:rsidRPr="00FF7BCD">
        <w:rPr>
          <w:sz w:val="24"/>
          <w:szCs w:val="24"/>
        </w:rPr>
        <w:t xml:space="preserve">, А. А. </w:t>
      </w:r>
      <w:proofErr w:type="spellStart"/>
      <w:r w:rsidRPr="00FF7BCD">
        <w:rPr>
          <w:sz w:val="24"/>
          <w:szCs w:val="24"/>
        </w:rPr>
        <w:t>Вергунова</w:t>
      </w:r>
      <w:proofErr w:type="spellEnd"/>
      <w:r w:rsidRPr="00FF7BCD">
        <w:rPr>
          <w:sz w:val="24"/>
          <w:szCs w:val="24"/>
        </w:rPr>
        <w:t xml:space="preserve">. — Москва: Ай Пи Ар Медиа, 2023. — 442 c. — ISBN 978-5-4497-2325-3. — Текст: электронный // Цифровой образовательный ресурс IPR SMART: [сайт]. — URL: https://www.iprbookshop.ru/132526.html </w:t>
      </w:r>
    </w:p>
    <w:p w:rsidR="001C03A0" w:rsidRPr="00FF7BCD" w:rsidRDefault="001C03A0" w:rsidP="001C03A0">
      <w:pPr>
        <w:pStyle w:val="a3"/>
        <w:spacing w:line="360" w:lineRule="auto"/>
        <w:ind w:left="142" w:right="142"/>
        <w:rPr>
          <w:sz w:val="24"/>
          <w:szCs w:val="24"/>
        </w:rPr>
      </w:pPr>
      <w:r w:rsidRPr="00FF7BCD">
        <w:rPr>
          <w:sz w:val="24"/>
          <w:szCs w:val="24"/>
        </w:rPr>
        <w:t xml:space="preserve">9. </w:t>
      </w:r>
      <w:proofErr w:type="spellStart"/>
      <w:r w:rsidRPr="00FF7BCD">
        <w:rPr>
          <w:sz w:val="24"/>
          <w:szCs w:val="24"/>
        </w:rPr>
        <w:t>Нехуженко</w:t>
      </w:r>
      <w:proofErr w:type="spellEnd"/>
      <w:r w:rsidRPr="00FF7BCD">
        <w:rPr>
          <w:sz w:val="24"/>
          <w:szCs w:val="24"/>
        </w:rPr>
        <w:t>,</w:t>
      </w:r>
      <w:r w:rsidRPr="00FF7BCD">
        <w:rPr>
          <w:spacing w:val="40"/>
          <w:sz w:val="24"/>
          <w:szCs w:val="24"/>
        </w:rPr>
        <w:t xml:space="preserve"> </w:t>
      </w:r>
      <w:r w:rsidRPr="00FF7BCD">
        <w:rPr>
          <w:sz w:val="24"/>
          <w:szCs w:val="24"/>
        </w:rPr>
        <w:t xml:space="preserve">Н. А. Основы ландшафтного проектирования и ландшафтной </w:t>
      </w:r>
      <w:proofErr w:type="gramStart"/>
      <w:r w:rsidRPr="00FF7BCD">
        <w:rPr>
          <w:sz w:val="24"/>
          <w:szCs w:val="24"/>
        </w:rPr>
        <w:t>архитектуры :</w:t>
      </w:r>
      <w:proofErr w:type="gramEnd"/>
      <w:r w:rsidRPr="00FF7BCD">
        <w:rPr>
          <w:sz w:val="24"/>
          <w:szCs w:val="24"/>
        </w:rPr>
        <w:t xml:space="preserve"> учебное</w:t>
      </w:r>
      <w:r w:rsidRPr="00FF7BCD">
        <w:rPr>
          <w:spacing w:val="-10"/>
          <w:sz w:val="24"/>
          <w:szCs w:val="24"/>
        </w:rPr>
        <w:t xml:space="preserve"> </w:t>
      </w:r>
      <w:r w:rsidRPr="00FF7BCD">
        <w:rPr>
          <w:sz w:val="24"/>
          <w:szCs w:val="24"/>
        </w:rPr>
        <w:t>пособие</w:t>
      </w:r>
      <w:r w:rsidRPr="00FF7BCD">
        <w:rPr>
          <w:spacing w:val="-7"/>
          <w:sz w:val="24"/>
          <w:szCs w:val="24"/>
        </w:rPr>
        <w:t xml:space="preserve"> </w:t>
      </w:r>
      <w:r w:rsidRPr="00FF7BCD">
        <w:rPr>
          <w:sz w:val="24"/>
          <w:szCs w:val="24"/>
        </w:rPr>
        <w:t>[Текст]</w:t>
      </w:r>
      <w:r w:rsidRPr="00FF7BCD">
        <w:rPr>
          <w:spacing w:val="-2"/>
          <w:sz w:val="24"/>
          <w:szCs w:val="24"/>
        </w:rPr>
        <w:t xml:space="preserve"> </w:t>
      </w:r>
      <w:r w:rsidRPr="00FF7BCD">
        <w:rPr>
          <w:sz w:val="24"/>
          <w:szCs w:val="24"/>
        </w:rPr>
        <w:t>// Н.</w:t>
      </w:r>
      <w:r w:rsidRPr="00FF7BCD">
        <w:rPr>
          <w:spacing w:val="1"/>
          <w:sz w:val="24"/>
          <w:szCs w:val="24"/>
        </w:rPr>
        <w:t xml:space="preserve"> </w:t>
      </w:r>
      <w:r w:rsidRPr="00FF7BCD">
        <w:rPr>
          <w:sz w:val="24"/>
          <w:szCs w:val="24"/>
        </w:rPr>
        <w:t>А.</w:t>
      </w:r>
      <w:r w:rsidRPr="00FF7BCD">
        <w:rPr>
          <w:spacing w:val="1"/>
          <w:sz w:val="24"/>
          <w:szCs w:val="24"/>
        </w:rPr>
        <w:t xml:space="preserve"> </w:t>
      </w:r>
      <w:proofErr w:type="spellStart"/>
      <w:r w:rsidRPr="00FF7BCD">
        <w:rPr>
          <w:sz w:val="24"/>
          <w:szCs w:val="24"/>
        </w:rPr>
        <w:t>Нехуженко</w:t>
      </w:r>
      <w:proofErr w:type="spellEnd"/>
      <w:r w:rsidRPr="00FF7BCD">
        <w:rPr>
          <w:sz w:val="24"/>
          <w:szCs w:val="24"/>
        </w:rPr>
        <w:t>.</w:t>
      </w:r>
      <w:r w:rsidRPr="00FF7BCD">
        <w:rPr>
          <w:spacing w:val="2"/>
          <w:sz w:val="24"/>
          <w:szCs w:val="24"/>
        </w:rPr>
        <w:t xml:space="preserve"> </w:t>
      </w:r>
      <w:r w:rsidRPr="00FF7BCD">
        <w:rPr>
          <w:sz w:val="24"/>
          <w:szCs w:val="24"/>
        </w:rPr>
        <w:t>-</w:t>
      </w:r>
      <w:r w:rsidRPr="00FF7BCD">
        <w:rPr>
          <w:spacing w:val="-1"/>
          <w:sz w:val="24"/>
          <w:szCs w:val="24"/>
        </w:rPr>
        <w:t xml:space="preserve"> </w:t>
      </w:r>
      <w:r w:rsidRPr="00FF7BCD">
        <w:rPr>
          <w:sz w:val="24"/>
          <w:szCs w:val="24"/>
        </w:rPr>
        <w:t>2-е</w:t>
      </w:r>
      <w:r w:rsidRPr="00FF7BCD">
        <w:rPr>
          <w:spacing w:val="-8"/>
          <w:sz w:val="24"/>
          <w:szCs w:val="24"/>
        </w:rPr>
        <w:t xml:space="preserve"> </w:t>
      </w:r>
      <w:r w:rsidRPr="00FF7BCD">
        <w:rPr>
          <w:sz w:val="24"/>
          <w:szCs w:val="24"/>
        </w:rPr>
        <w:t>изд.,</w:t>
      </w:r>
      <w:r w:rsidRPr="00FF7BCD">
        <w:rPr>
          <w:spacing w:val="1"/>
          <w:sz w:val="24"/>
          <w:szCs w:val="24"/>
        </w:rPr>
        <w:t xml:space="preserve"> </w:t>
      </w:r>
      <w:proofErr w:type="spellStart"/>
      <w:r w:rsidRPr="00FF7BCD">
        <w:rPr>
          <w:sz w:val="24"/>
          <w:szCs w:val="24"/>
        </w:rPr>
        <w:t>испр</w:t>
      </w:r>
      <w:proofErr w:type="spellEnd"/>
      <w:r w:rsidRPr="00FF7BCD">
        <w:rPr>
          <w:sz w:val="24"/>
          <w:szCs w:val="24"/>
        </w:rPr>
        <w:t>.</w:t>
      </w:r>
      <w:r w:rsidRPr="00FF7BCD">
        <w:rPr>
          <w:spacing w:val="-3"/>
          <w:sz w:val="24"/>
          <w:szCs w:val="24"/>
        </w:rPr>
        <w:t xml:space="preserve"> </w:t>
      </w:r>
      <w:r w:rsidRPr="00FF7BCD">
        <w:rPr>
          <w:sz w:val="24"/>
          <w:szCs w:val="24"/>
        </w:rPr>
        <w:t>и</w:t>
      </w:r>
      <w:r w:rsidRPr="00FF7BCD">
        <w:rPr>
          <w:spacing w:val="2"/>
          <w:sz w:val="24"/>
          <w:szCs w:val="24"/>
        </w:rPr>
        <w:t xml:space="preserve"> </w:t>
      </w:r>
      <w:r w:rsidRPr="00FF7BCD">
        <w:rPr>
          <w:sz w:val="24"/>
          <w:szCs w:val="24"/>
        </w:rPr>
        <w:t>доп.</w:t>
      </w:r>
      <w:r w:rsidRPr="00FF7BCD">
        <w:rPr>
          <w:spacing w:val="2"/>
          <w:sz w:val="24"/>
          <w:szCs w:val="24"/>
        </w:rPr>
        <w:t xml:space="preserve"> </w:t>
      </w:r>
      <w:r w:rsidRPr="00FF7BCD">
        <w:rPr>
          <w:sz w:val="24"/>
          <w:szCs w:val="24"/>
        </w:rPr>
        <w:t>-</w:t>
      </w:r>
      <w:r w:rsidRPr="00FF7BCD">
        <w:rPr>
          <w:spacing w:val="-7"/>
          <w:sz w:val="24"/>
          <w:szCs w:val="24"/>
        </w:rPr>
        <w:t xml:space="preserve"> </w:t>
      </w:r>
      <w:r w:rsidRPr="00FF7BCD">
        <w:rPr>
          <w:sz w:val="24"/>
          <w:szCs w:val="24"/>
        </w:rPr>
        <w:t>СПб</w:t>
      </w:r>
      <w:proofErr w:type="gramStart"/>
      <w:r w:rsidRPr="00FF7BCD">
        <w:rPr>
          <w:sz w:val="24"/>
          <w:szCs w:val="24"/>
        </w:rPr>
        <w:t>.</w:t>
      </w:r>
      <w:r w:rsidRPr="00FF7BCD">
        <w:rPr>
          <w:spacing w:val="1"/>
          <w:sz w:val="24"/>
          <w:szCs w:val="24"/>
        </w:rPr>
        <w:t xml:space="preserve"> </w:t>
      </w:r>
      <w:r w:rsidRPr="00FF7BCD">
        <w:rPr>
          <w:sz w:val="24"/>
          <w:szCs w:val="24"/>
        </w:rPr>
        <w:t>:</w:t>
      </w:r>
      <w:proofErr w:type="gramEnd"/>
      <w:r w:rsidRPr="00FF7BCD">
        <w:rPr>
          <w:spacing w:val="-4"/>
          <w:sz w:val="24"/>
          <w:szCs w:val="24"/>
        </w:rPr>
        <w:t xml:space="preserve"> </w:t>
      </w:r>
      <w:r w:rsidRPr="00FF7BCD">
        <w:rPr>
          <w:sz w:val="24"/>
          <w:szCs w:val="24"/>
        </w:rPr>
        <w:t>Питер,</w:t>
      </w:r>
      <w:r w:rsidRPr="00FF7BCD">
        <w:rPr>
          <w:spacing w:val="1"/>
          <w:sz w:val="24"/>
          <w:szCs w:val="24"/>
        </w:rPr>
        <w:t xml:space="preserve"> </w:t>
      </w:r>
      <w:r w:rsidRPr="00FF7BCD">
        <w:rPr>
          <w:sz w:val="24"/>
          <w:szCs w:val="24"/>
        </w:rPr>
        <w:t>2011.</w:t>
      </w:r>
      <w:r w:rsidRPr="00FF7BCD">
        <w:rPr>
          <w:spacing w:val="2"/>
          <w:sz w:val="24"/>
          <w:szCs w:val="24"/>
        </w:rPr>
        <w:t xml:space="preserve"> </w:t>
      </w:r>
      <w:r w:rsidRPr="00FF7BCD">
        <w:rPr>
          <w:sz w:val="24"/>
          <w:szCs w:val="24"/>
        </w:rPr>
        <w:t>-</w:t>
      </w:r>
      <w:r w:rsidRPr="00FF7BCD">
        <w:rPr>
          <w:spacing w:val="-2"/>
          <w:sz w:val="24"/>
          <w:szCs w:val="24"/>
        </w:rPr>
        <w:t xml:space="preserve"> </w:t>
      </w:r>
      <w:r w:rsidRPr="00FF7BCD">
        <w:rPr>
          <w:sz w:val="24"/>
          <w:szCs w:val="24"/>
        </w:rPr>
        <w:t>192</w:t>
      </w:r>
      <w:r w:rsidRPr="00FF7BCD">
        <w:rPr>
          <w:spacing w:val="-5"/>
          <w:sz w:val="24"/>
          <w:szCs w:val="24"/>
        </w:rPr>
        <w:t xml:space="preserve"> с.</w:t>
      </w:r>
      <w:r w:rsidRPr="00FF7BCD">
        <w:rPr>
          <w:sz w:val="24"/>
          <w:szCs w:val="24"/>
        </w:rPr>
        <w:t>:</w:t>
      </w:r>
      <w:r w:rsidRPr="00FF7BCD">
        <w:rPr>
          <w:spacing w:val="-6"/>
          <w:sz w:val="24"/>
          <w:szCs w:val="24"/>
        </w:rPr>
        <w:t xml:space="preserve"> </w:t>
      </w:r>
      <w:r w:rsidRPr="00FF7BCD">
        <w:rPr>
          <w:sz w:val="24"/>
          <w:szCs w:val="24"/>
        </w:rPr>
        <w:t>ил.</w:t>
      </w:r>
      <w:r w:rsidRPr="00FF7BCD">
        <w:rPr>
          <w:spacing w:val="-3"/>
          <w:sz w:val="24"/>
          <w:szCs w:val="24"/>
        </w:rPr>
        <w:t xml:space="preserve"> </w:t>
      </w:r>
      <w:r w:rsidRPr="00FF7BCD">
        <w:rPr>
          <w:sz w:val="24"/>
          <w:szCs w:val="24"/>
        </w:rPr>
        <w:t>-</w:t>
      </w:r>
      <w:r w:rsidRPr="00FF7BCD">
        <w:rPr>
          <w:spacing w:val="-2"/>
          <w:sz w:val="24"/>
          <w:szCs w:val="24"/>
        </w:rPr>
        <w:t xml:space="preserve"> </w:t>
      </w:r>
      <w:r w:rsidRPr="00FF7BCD">
        <w:rPr>
          <w:sz w:val="24"/>
          <w:szCs w:val="24"/>
        </w:rPr>
        <w:t>(Учебное</w:t>
      </w:r>
      <w:r w:rsidRPr="00FF7BCD">
        <w:rPr>
          <w:spacing w:val="-8"/>
          <w:sz w:val="24"/>
          <w:szCs w:val="24"/>
        </w:rPr>
        <w:t xml:space="preserve"> </w:t>
      </w:r>
      <w:r w:rsidRPr="00FF7BCD">
        <w:rPr>
          <w:sz w:val="24"/>
          <w:szCs w:val="24"/>
        </w:rPr>
        <w:t>пособие)</w:t>
      </w:r>
      <w:proofErr w:type="gramStart"/>
      <w:r w:rsidRPr="00FF7BCD">
        <w:rPr>
          <w:sz w:val="24"/>
          <w:szCs w:val="24"/>
        </w:rPr>
        <w:t>.</w:t>
      </w:r>
      <w:r w:rsidRPr="00FF7BCD">
        <w:rPr>
          <w:spacing w:val="1"/>
          <w:sz w:val="24"/>
          <w:szCs w:val="24"/>
        </w:rPr>
        <w:t xml:space="preserve"> </w:t>
      </w:r>
      <w:r w:rsidRPr="00FF7BCD">
        <w:rPr>
          <w:spacing w:val="-10"/>
          <w:sz w:val="24"/>
          <w:szCs w:val="24"/>
        </w:rPr>
        <w:t>.</w:t>
      </w:r>
      <w:proofErr w:type="gramEnd"/>
    </w:p>
    <w:p w:rsidR="001C03A0" w:rsidRPr="00FF7BCD" w:rsidRDefault="001C03A0" w:rsidP="001C03A0">
      <w:pPr>
        <w:pStyle w:val="a6"/>
        <w:tabs>
          <w:tab w:val="left" w:pos="369"/>
        </w:tabs>
        <w:spacing w:line="360" w:lineRule="auto"/>
        <w:ind w:left="142" w:right="416" w:firstLine="0"/>
        <w:rPr>
          <w:sz w:val="24"/>
          <w:szCs w:val="24"/>
        </w:rPr>
      </w:pPr>
      <w:r w:rsidRPr="00FF7BCD">
        <w:rPr>
          <w:sz w:val="24"/>
          <w:szCs w:val="24"/>
        </w:rPr>
        <w:t xml:space="preserve">10. </w:t>
      </w:r>
      <w:proofErr w:type="spellStart"/>
      <w:r w:rsidRPr="00FF7BCD">
        <w:rPr>
          <w:sz w:val="24"/>
          <w:szCs w:val="24"/>
        </w:rPr>
        <w:t>Сокольская</w:t>
      </w:r>
      <w:proofErr w:type="spellEnd"/>
      <w:r w:rsidRPr="00FF7BCD">
        <w:rPr>
          <w:sz w:val="24"/>
          <w:szCs w:val="24"/>
        </w:rPr>
        <w:t xml:space="preserve">, О. Б. Ландшафтная архитектура: специализированные </w:t>
      </w:r>
      <w:proofErr w:type="gramStart"/>
      <w:r w:rsidRPr="00FF7BCD">
        <w:rPr>
          <w:sz w:val="24"/>
          <w:szCs w:val="24"/>
        </w:rPr>
        <w:t>объекты :</w:t>
      </w:r>
      <w:proofErr w:type="gramEnd"/>
      <w:r w:rsidRPr="00FF7BCD">
        <w:rPr>
          <w:sz w:val="24"/>
          <w:szCs w:val="24"/>
        </w:rPr>
        <w:t xml:space="preserve"> учеб. пособие для</w:t>
      </w:r>
      <w:r w:rsidRPr="00FF7BCD">
        <w:rPr>
          <w:spacing w:val="-1"/>
          <w:sz w:val="24"/>
          <w:szCs w:val="24"/>
        </w:rPr>
        <w:t xml:space="preserve"> </w:t>
      </w:r>
      <w:r w:rsidRPr="00FF7BCD">
        <w:rPr>
          <w:sz w:val="24"/>
          <w:szCs w:val="24"/>
        </w:rPr>
        <w:t>студ. вузов, по</w:t>
      </w:r>
      <w:r w:rsidRPr="00FF7BCD">
        <w:rPr>
          <w:spacing w:val="-5"/>
          <w:sz w:val="24"/>
          <w:szCs w:val="24"/>
        </w:rPr>
        <w:t xml:space="preserve"> </w:t>
      </w:r>
      <w:r w:rsidRPr="00FF7BCD">
        <w:rPr>
          <w:sz w:val="24"/>
          <w:szCs w:val="24"/>
        </w:rPr>
        <w:t>спец. "Садово-парковое</w:t>
      </w:r>
      <w:r w:rsidRPr="00FF7BCD">
        <w:rPr>
          <w:spacing w:val="-7"/>
          <w:sz w:val="24"/>
          <w:szCs w:val="24"/>
        </w:rPr>
        <w:t xml:space="preserve"> </w:t>
      </w:r>
      <w:r w:rsidRPr="00FF7BCD">
        <w:rPr>
          <w:sz w:val="24"/>
          <w:szCs w:val="24"/>
        </w:rPr>
        <w:t>и ландшафтное</w:t>
      </w:r>
      <w:r w:rsidRPr="00FF7BCD">
        <w:rPr>
          <w:spacing w:val="-7"/>
          <w:sz w:val="24"/>
          <w:szCs w:val="24"/>
        </w:rPr>
        <w:t xml:space="preserve"> </w:t>
      </w:r>
      <w:r w:rsidRPr="00FF7BCD">
        <w:rPr>
          <w:sz w:val="24"/>
          <w:szCs w:val="24"/>
        </w:rPr>
        <w:t>строительство", рек. УМО [Текст]</w:t>
      </w:r>
      <w:r w:rsidRPr="00FF7BCD">
        <w:rPr>
          <w:spacing w:val="40"/>
          <w:sz w:val="24"/>
          <w:szCs w:val="24"/>
        </w:rPr>
        <w:t xml:space="preserve"> </w:t>
      </w:r>
      <w:r w:rsidRPr="00FF7BCD">
        <w:rPr>
          <w:sz w:val="24"/>
          <w:szCs w:val="24"/>
        </w:rPr>
        <w:t xml:space="preserve">// О. Б. </w:t>
      </w:r>
      <w:proofErr w:type="spellStart"/>
      <w:r w:rsidRPr="00FF7BCD">
        <w:rPr>
          <w:sz w:val="24"/>
          <w:szCs w:val="24"/>
        </w:rPr>
        <w:t>Сокольская</w:t>
      </w:r>
      <w:proofErr w:type="spellEnd"/>
      <w:r w:rsidRPr="00FF7BCD">
        <w:rPr>
          <w:sz w:val="24"/>
          <w:szCs w:val="24"/>
        </w:rPr>
        <w:t xml:space="preserve">, В. С. </w:t>
      </w:r>
      <w:proofErr w:type="spellStart"/>
      <w:r w:rsidRPr="00FF7BCD">
        <w:rPr>
          <w:sz w:val="24"/>
          <w:szCs w:val="24"/>
        </w:rPr>
        <w:t>Теодоронский</w:t>
      </w:r>
      <w:proofErr w:type="spellEnd"/>
      <w:r w:rsidRPr="00FF7BCD">
        <w:rPr>
          <w:sz w:val="24"/>
          <w:szCs w:val="24"/>
        </w:rPr>
        <w:t xml:space="preserve">, А. П. </w:t>
      </w:r>
      <w:proofErr w:type="spellStart"/>
      <w:r w:rsidRPr="00FF7BCD">
        <w:rPr>
          <w:sz w:val="24"/>
          <w:szCs w:val="24"/>
        </w:rPr>
        <w:t>Вергунов</w:t>
      </w:r>
      <w:proofErr w:type="spellEnd"/>
      <w:r w:rsidRPr="00FF7BCD">
        <w:rPr>
          <w:sz w:val="24"/>
          <w:szCs w:val="24"/>
        </w:rPr>
        <w:t xml:space="preserve">. - 2-е изд., стер. - </w:t>
      </w:r>
      <w:proofErr w:type="gramStart"/>
      <w:r w:rsidRPr="00FF7BCD">
        <w:rPr>
          <w:sz w:val="24"/>
          <w:szCs w:val="24"/>
        </w:rPr>
        <w:t>М. :</w:t>
      </w:r>
      <w:proofErr w:type="gramEnd"/>
      <w:r w:rsidRPr="00FF7BCD">
        <w:rPr>
          <w:sz w:val="24"/>
          <w:szCs w:val="24"/>
        </w:rPr>
        <w:t xml:space="preserve"> Академия, 2008. - 224 </w:t>
      </w:r>
      <w:proofErr w:type="gramStart"/>
      <w:r w:rsidRPr="00FF7BCD">
        <w:rPr>
          <w:sz w:val="24"/>
          <w:szCs w:val="24"/>
        </w:rPr>
        <w:t>с. :</w:t>
      </w:r>
      <w:proofErr w:type="gramEnd"/>
      <w:r w:rsidRPr="00FF7BCD">
        <w:rPr>
          <w:sz w:val="24"/>
          <w:szCs w:val="24"/>
        </w:rPr>
        <w:t xml:space="preserve"> </w:t>
      </w:r>
      <w:proofErr w:type="spellStart"/>
      <w:r w:rsidRPr="00FF7BCD">
        <w:rPr>
          <w:sz w:val="24"/>
          <w:szCs w:val="24"/>
        </w:rPr>
        <w:t>цв.ил</w:t>
      </w:r>
      <w:proofErr w:type="spellEnd"/>
      <w:r w:rsidRPr="00FF7BCD">
        <w:rPr>
          <w:sz w:val="24"/>
          <w:szCs w:val="24"/>
        </w:rPr>
        <w:t>. - (Высшее проф. образование. Ландшафтное строительство).</w:t>
      </w:r>
    </w:p>
    <w:p w:rsidR="001C03A0" w:rsidRPr="00FF7BCD" w:rsidRDefault="001C03A0" w:rsidP="001C03A0">
      <w:pPr>
        <w:pStyle w:val="a6"/>
        <w:numPr>
          <w:ilvl w:val="0"/>
          <w:numId w:val="17"/>
        </w:numPr>
        <w:tabs>
          <w:tab w:val="left" w:pos="364"/>
        </w:tabs>
        <w:spacing w:line="360" w:lineRule="auto"/>
        <w:ind w:left="142" w:right="0" w:firstLine="0"/>
        <w:rPr>
          <w:spacing w:val="-5"/>
          <w:sz w:val="24"/>
          <w:szCs w:val="24"/>
        </w:rPr>
      </w:pPr>
      <w:proofErr w:type="spellStart"/>
      <w:r w:rsidRPr="00FF7BCD">
        <w:rPr>
          <w:sz w:val="24"/>
          <w:szCs w:val="24"/>
        </w:rPr>
        <w:t>Тадеуш</w:t>
      </w:r>
      <w:proofErr w:type="spellEnd"/>
      <w:r w:rsidRPr="00FF7BCD">
        <w:rPr>
          <w:sz w:val="24"/>
          <w:szCs w:val="24"/>
        </w:rPr>
        <w:t>,</w:t>
      </w:r>
      <w:r w:rsidRPr="00FF7BCD">
        <w:rPr>
          <w:spacing w:val="-3"/>
          <w:sz w:val="24"/>
          <w:szCs w:val="24"/>
        </w:rPr>
        <w:t xml:space="preserve"> </w:t>
      </w:r>
      <w:r w:rsidRPr="00FF7BCD">
        <w:rPr>
          <w:sz w:val="24"/>
          <w:szCs w:val="24"/>
        </w:rPr>
        <w:t>Ю.Б. Ландшафтный</w:t>
      </w:r>
      <w:r w:rsidRPr="00FF7BCD">
        <w:rPr>
          <w:spacing w:val="-1"/>
          <w:sz w:val="24"/>
          <w:szCs w:val="24"/>
        </w:rPr>
        <w:t xml:space="preserve"> </w:t>
      </w:r>
      <w:r w:rsidRPr="00FF7BCD">
        <w:rPr>
          <w:sz w:val="24"/>
          <w:szCs w:val="24"/>
        </w:rPr>
        <w:t>дизайн</w:t>
      </w:r>
      <w:r w:rsidRPr="00FF7BCD">
        <w:rPr>
          <w:spacing w:val="-5"/>
          <w:sz w:val="24"/>
          <w:szCs w:val="24"/>
        </w:rPr>
        <w:t xml:space="preserve"> </w:t>
      </w:r>
      <w:r w:rsidRPr="00FF7BCD">
        <w:rPr>
          <w:sz w:val="24"/>
          <w:szCs w:val="24"/>
        </w:rPr>
        <w:t>на</w:t>
      </w:r>
      <w:r w:rsidRPr="00FF7BCD">
        <w:rPr>
          <w:spacing w:val="-4"/>
          <w:sz w:val="24"/>
          <w:szCs w:val="24"/>
        </w:rPr>
        <w:t xml:space="preserve"> </w:t>
      </w:r>
      <w:r w:rsidRPr="00FF7BCD">
        <w:rPr>
          <w:sz w:val="24"/>
          <w:szCs w:val="24"/>
        </w:rPr>
        <w:t>небольших</w:t>
      </w:r>
      <w:r w:rsidRPr="00FF7BCD">
        <w:rPr>
          <w:spacing w:val="-3"/>
          <w:sz w:val="24"/>
          <w:szCs w:val="24"/>
        </w:rPr>
        <w:t xml:space="preserve"> </w:t>
      </w:r>
      <w:r w:rsidRPr="00FF7BCD">
        <w:rPr>
          <w:sz w:val="24"/>
          <w:szCs w:val="24"/>
        </w:rPr>
        <w:t>участках</w:t>
      </w:r>
      <w:r w:rsidRPr="00FF7BCD">
        <w:rPr>
          <w:spacing w:val="-1"/>
          <w:sz w:val="24"/>
          <w:szCs w:val="24"/>
        </w:rPr>
        <w:t xml:space="preserve"> </w:t>
      </w:r>
      <w:r w:rsidRPr="00FF7BCD">
        <w:rPr>
          <w:sz w:val="24"/>
          <w:szCs w:val="24"/>
        </w:rPr>
        <w:t>[Текст]</w:t>
      </w:r>
      <w:r w:rsidRPr="00FF7BCD">
        <w:rPr>
          <w:spacing w:val="49"/>
          <w:sz w:val="24"/>
          <w:szCs w:val="24"/>
        </w:rPr>
        <w:t xml:space="preserve"> </w:t>
      </w:r>
      <w:r w:rsidRPr="00FF7BCD">
        <w:rPr>
          <w:sz w:val="24"/>
          <w:szCs w:val="24"/>
        </w:rPr>
        <w:t>//</w:t>
      </w:r>
      <w:r w:rsidRPr="00FF7BCD">
        <w:rPr>
          <w:spacing w:val="-2"/>
          <w:sz w:val="24"/>
          <w:szCs w:val="24"/>
        </w:rPr>
        <w:t xml:space="preserve"> </w:t>
      </w:r>
      <w:r w:rsidRPr="00FF7BCD">
        <w:rPr>
          <w:sz w:val="24"/>
          <w:szCs w:val="24"/>
        </w:rPr>
        <w:t>Ю.Б.</w:t>
      </w:r>
      <w:r w:rsidRPr="00FF7BCD">
        <w:rPr>
          <w:spacing w:val="-1"/>
          <w:sz w:val="24"/>
          <w:szCs w:val="24"/>
        </w:rPr>
        <w:t xml:space="preserve"> </w:t>
      </w:r>
      <w:proofErr w:type="spellStart"/>
      <w:r w:rsidRPr="00FF7BCD">
        <w:rPr>
          <w:sz w:val="24"/>
          <w:szCs w:val="24"/>
        </w:rPr>
        <w:t>Тадеуш</w:t>
      </w:r>
      <w:proofErr w:type="spellEnd"/>
      <w:r w:rsidRPr="00FF7BCD">
        <w:rPr>
          <w:sz w:val="24"/>
          <w:szCs w:val="24"/>
        </w:rPr>
        <w:t>. –</w:t>
      </w:r>
      <w:r w:rsidRPr="00FF7BCD">
        <w:rPr>
          <w:spacing w:val="-2"/>
          <w:sz w:val="24"/>
          <w:szCs w:val="24"/>
        </w:rPr>
        <w:t xml:space="preserve"> </w:t>
      </w:r>
      <w:proofErr w:type="gramStart"/>
      <w:r w:rsidRPr="00FF7BCD">
        <w:rPr>
          <w:sz w:val="24"/>
          <w:szCs w:val="24"/>
        </w:rPr>
        <w:t>СПб</w:t>
      </w:r>
      <w:r w:rsidRPr="00FF7BCD">
        <w:rPr>
          <w:spacing w:val="-4"/>
          <w:sz w:val="24"/>
          <w:szCs w:val="24"/>
        </w:rPr>
        <w:t xml:space="preserve"> </w:t>
      </w:r>
      <w:r w:rsidRPr="00FF7BCD">
        <w:rPr>
          <w:spacing w:val="-10"/>
          <w:sz w:val="24"/>
          <w:szCs w:val="24"/>
        </w:rPr>
        <w:t>.</w:t>
      </w:r>
      <w:proofErr w:type="gramEnd"/>
      <w:r w:rsidRPr="00FF7BCD">
        <w:rPr>
          <w:sz w:val="24"/>
          <w:szCs w:val="24"/>
        </w:rPr>
        <w:t>:</w:t>
      </w:r>
      <w:r w:rsidRPr="00FF7BCD">
        <w:rPr>
          <w:spacing w:val="-4"/>
          <w:sz w:val="24"/>
          <w:szCs w:val="24"/>
        </w:rPr>
        <w:t xml:space="preserve"> </w:t>
      </w:r>
      <w:r w:rsidRPr="00FF7BCD">
        <w:rPr>
          <w:sz w:val="24"/>
          <w:szCs w:val="24"/>
        </w:rPr>
        <w:t>Питер,</w:t>
      </w:r>
      <w:r w:rsidRPr="00FF7BCD">
        <w:rPr>
          <w:spacing w:val="60"/>
          <w:sz w:val="24"/>
          <w:szCs w:val="24"/>
        </w:rPr>
        <w:t xml:space="preserve"> </w:t>
      </w:r>
      <w:r w:rsidRPr="00FF7BCD">
        <w:rPr>
          <w:sz w:val="24"/>
          <w:szCs w:val="24"/>
        </w:rPr>
        <w:t>2012.</w:t>
      </w:r>
      <w:r w:rsidRPr="00FF7BCD">
        <w:rPr>
          <w:spacing w:val="-2"/>
          <w:sz w:val="24"/>
          <w:szCs w:val="24"/>
        </w:rPr>
        <w:t xml:space="preserve"> </w:t>
      </w:r>
      <w:r w:rsidRPr="00FF7BCD">
        <w:rPr>
          <w:sz w:val="24"/>
          <w:szCs w:val="24"/>
        </w:rPr>
        <w:t>- 96</w:t>
      </w:r>
      <w:r w:rsidRPr="00FF7BCD">
        <w:rPr>
          <w:spacing w:val="-4"/>
          <w:sz w:val="24"/>
          <w:szCs w:val="24"/>
        </w:rPr>
        <w:t xml:space="preserve"> </w:t>
      </w:r>
      <w:proofErr w:type="gramStart"/>
      <w:r w:rsidRPr="00FF7BCD">
        <w:rPr>
          <w:sz w:val="24"/>
          <w:szCs w:val="24"/>
        </w:rPr>
        <w:t>с.</w:t>
      </w:r>
      <w:r w:rsidRPr="00FF7BCD">
        <w:rPr>
          <w:spacing w:val="-1"/>
          <w:sz w:val="24"/>
          <w:szCs w:val="24"/>
        </w:rPr>
        <w:t xml:space="preserve"> </w:t>
      </w:r>
      <w:r w:rsidRPr="00FF7BCD">
        <w:rPr>
          <w:sz w:val="24"/>
          <w:szCs w:val="24"/>
        </w:rPr>
        <w:t>:</w:t>
      </w:r>
      <w:proofErr w:type="gramEnd"/>
      <w:r w:rsidRPr="00FF7BCD">
        <w:rPr>
          <w:spacing w:val="-3"/>
          <w:sz w:val="24"/>
          <w:szCs w:val="24"/>
        </w:rPr>
        <w:t xml:space="preserve"> </w:t>
      </w:r>
      <w:r w:rsidRPr="00FF7BCD">
        <w:rPr>
          <w:spacing w:val="-5"/>
          <w:sz w:val="24"/>
          <w:szCs w:val="24"/>
        </w:rPr>
        <w:t>ил.</w:t>
      </w:r>
    </w:p>
    <w:p w:rsidR="001C03A0" w:rsidRPr="00FF7BCD" w:rsidRDefault="001C03A0" w:rsidP="001812DF">
      <w:pPr>
        <w:pStyle w:val="a6"/>
        <w:numPr>
          <w:ilvl w:val="0"/>
          <w:numId w:val="17"/>
        </w:numPr>
        <w:tabs>
          <w:tab w:val="left" w:pos="500"/>
        </w:tabs>
        <w:spacing w:line="360" w:lineRule="auto"/>
        <w:ind w:left="142" w:right="418" w:firstLine="0"/>
        <w:rPr>
          <w:sz w:val="24"/>
          <w:szCs w:val="24"/>
        </w:rPr>
      </w:pPr>
      <w:proofErr w:type="spellStart"/>
      <w:r w:rsidRPr="00FF7BCD">
        <w:rPr>
          <w:sz w:val="24"/>
          <w:szCs w:val="24"/>
        </w:rPr>
        <w:t>Гостев</w:t>
      </w:r>
      <w:proofErr w:type="spellEnd"/>
      <w:r w:rsidRPr="00FF7BCD">
        <w:rPr>
          <w:sz w:val="24"/>
          <w:szCs w:val="24"/>
        </w:rPr>
        <w:t xml:space="preserve">, В.Ф. Проектирование садов и парков [Текст] // В.Ф. </w:t>
      </w:r>
      <w:proofErr w:type="spellStart"/>
      <w:r w:rsidRPr="00FF7BCD">
        <w:rPr>
          <w:sz w:val="24"/>
          <w:szCs w:val="24"/>
        </w:rPr>
        <w:t>Гостев</w:t>
      </w:r>
      <w:proofErr w:type="spellEnd"/>
      <w:r w:rsidRPr="00FF7BCD">
        <w:rPr>
          <w:sz w:val="24"/>
          <w:szCs w:val="24"/>
        </w:rPr>
        <w:t xml:space="preserve">, Н.Н. </w:t>
      </w:r>
      <w:proofErr w:type="spellStart"/>
      <w:r w:rsidRPr="00FF7BCD">
        <w:rPr>
          <w:sz w:val="24"/>
          <w:szCs w:val="24"/>
        </w:rPr>
        <w:t>Юскевич</w:t>
      </w:r>
      <w:proofErr w:type="spellEnd"/>
      <w:r w:rsidRPr="00FF7BCD">
        <w:rPr>
          <w:sz w:val="24"/>
          <w:szCs w:val="24"/>
        </w:rPr>
        <w:t>. – СПб</w:t>
      </w:r>
      <w:proofErr w:type="gramStart"/>
      <w:r w:rsidRPr="00FF7BCD">
        <w:rPr>
          <w:sz w:val="24"/>
          <w:szCs w:val="24"/>
        </w:rPr>
        <w:t>. :</w:t>
      </w:r>
      <w:proofErr w:type="gramEnd"/>
      <w:r w:rsidRPr="00FF7BCD">
        <w:rPr>
          <w:sz w:val="24"/>
          <w:szCs w:val="24"/>
        </w:rPr>
        <w:t xml:space="preserve"> Издательство «Лань», 2012. – 344 </w:t>
      </w:r>
      <w:proofErr w:type="gramStart"/>
      <w:r w:rsidRPr="00FF7BCD">
        <w:rPr>
          <w:sz w:val="24"/>
          <w:szCs w:val="24"/>
        </w:rPr>
        <w:t>с. :</w:t>
      </w:r>
      <w:proofErr w:type="gramEnd"/>
      <w:r w:rsidRPr="00FF7BCD">
        <w:rPr>
          <w:sz w:val="24"/>
          <w:szCs w:val="24"/>
        </w:rPr>
        <w:t xml:space="preserve"> ил. – ISBN 978-5-8114-1283-9.</w:t>
      </w:r>
    </w:p>
    <w:p w:rsidR="001812DF" w:rsidRPr="00FF7BCD" w:rsidRDefault="001812DF" w:rsidP="001812DF">
      <w:pPr>
        <w:pStyle w:val="a3"/>
        <w:numPr>
          <w:ilvl w:val="0"/>
          <w:numId w:val="17"/>
        </w:numPr>
        <w:spacing w:line="360" w:lineRule="auto"/>
        <w:ind w:left="142" w:right="142" w:firstLine="0"/>
        <w:rPr>
          <w:sz w:val="24"/>
          <w:szCs w:val="24"/>
        </w:rPr>
      </w:pPr>
      <w:r w:rsidRPr="00FF7BCD">
        <w:rPr>
          <w:sz w:val="24"/>
          <w:szCs w:val="24"/>
        </w:rPr>
        <w:t xml:space="preserve">Третьякова Т.А. Ландшафтный дизайн: озеленение кровель и интерьеров [Электронный ресурс]: учебное пособие/ Третьякова Т.А., </w:t>
      </w:r>
      <w:proofErr w:type="spellStart"/>
      <w:r w:rsidRPr="00FF7BCD">
        <w:rPr>
          <w:sz w:val="24"/>
          <w:szCs w:val="24"/>
        </w:rPr>
        <w:t>Сокольская</w:t>
      </w:r>
      <w:proofErr w:type="spellEnd"/>
      <w:r w:rsidRPr="00FF7BCD">
        <w:rPr>
          <w:sz w:val="24"/>
          <w:szCs w:val="24"/>
        </w:rPr>
        <w:t xml:space="preserve"> О.Б.— Электрон. текстовые </w:t>
      </w:r>
      <w:proofErr w:type="gramStart"/>
      <w:r w:rsidRPr="00FF7BCD">
        <w:rPr>
          <w:sz w:val="24"/>
          <w:szCs w:val="24"/>
        </w:rPr>
        <w:t>данные.—</w:t>
      </w:r>
      <w:proofErr w:type="gramEnd"/>
      <w:r w:rsidRPr="00FF7BCD">
        <w:rPr>
          <w:sz w:val="24"/>
          <w:szCs w:val="24"/>
        </w:rPr>
        <w:t xml:space="preserve"> Саратов: Ай Пи Эр Медиа, 2018.— 230 c.— Режим доступа: http://www.iprbookshop.ru/77156.html.— ЭБС «</w:t>
      </w:r>
      <w:proofErr w:type="spellStart"/>
      <w:r w:rsidRPr="00FF7BCD">
        <w:rPr>
          <w:sz w:val="24"/>
          <w:szCs w:val="24"/>
        </w:rPr>
        <w:t>IPRbooks</w:t>
      </w:r>
      <w:proofErr w:type="spellEnd"/>
      <w:r w:rsidRPr="00FF7BCD">
        <w:rPr>
          <w:sz w:val="24"/>
          <w:szCs w:val="24"/>
        </w:rPr>
        <w:t xml:space="preserve">» 2. </w:t>
      </w:r>
    </w:p>
    <w:p w:rsidR="001812DF" w:rsidRPr="00FF7BCD" w:rsidRDefault="001812DF" w:rsidP="001812DF">
      <w:pPr>
        <w:pStyle w:val="a3"/>
        <w:numPr>
          <w:ilvl w:val="0"/>
          <w:numId w:val="17"/>
        </w:numPr>
        <w:spacing w:line="360" w:lineRule="auto"/>
        <w:ind w:left="142" w:right="142" w:firstLine="0"/>
        <w:rPr>
          <w:sz w:val="24"/>
          <w:szCs w:val="24"/>
        </w:rPr>
      </w:pPr>
      <w:proofErr w:type="spellStart"/>
      <w:r w:rsidRPr="00FF7BCD">
        <w:rPr>
          <w:sz w:val="24"/>
          <w:szCs w:val="24"/>
        </w:rPr>
        <w:t>Храпач</w:t>
      </w:r>
      <w:proofErr w:type="spellEnd"/>
      <w:r w:rsidRPr="00FF7BCD">
        <w:rPr>
          <w:sz w:val="24"/>
          <w:szCs w:val="24"/>
        </w:rPr>
        <w:t xml:space="preserve"> В.В. Ландшафтный дизайн [Электронный ресурс]: учебное пособие/ </w:t>
      </w:r>
      <w:proofErr w:type="spellStart"/>
      <w:r w:rsidRPr="00FF7BCD">
        <w:rPr>
          <w:sz w:val="24"/>
          <w:szCs w:val="24"/>
        </w:rPr>
        <w:t>Храпач</w:t>
      </w:r>
      <w:proofErr w:type="spellEnd"/>
      <w:r w:rsidRPr="00FF7BCD">
        <w:rPr>
          <w:sz w:val="24"/>
          <w:szCs w:val="24"/>
        </w:rPr>
        <w:t xml:space="preserve"> В.В.— Электрон. текстовые </w:t>
      </w:r>
      <w:proofErr w:type="gramStart"/>
      <w:r w:rsidRPr="00FF7BCD">
        <w:rPr>
          <w:sz w:val="24"/>
          <w:szCs w:val="24"/>
        </w:rPr>
        <w:t>данные.—</w:t>
      </w:r>
      <w:proofErr w:type="gramEnd"/>
      <w:r w:rsidRPr="00FF7BCD">
        <w:rPr>
          <w:sz w:val="24"/>
          <w:szCs w:val="24"/>
        </w:rPr>
        <w:t xml:space="preserve"> Ставрополь: </w:t>
      </w:r>
      <w:proofErr w:type="spellStart"/>
      <w:r w:rsidRPr="00FF7BCD">
        <w:rPr>
          <w:sz w:val="24"/>
          <w:szCs w:val="24"/>
        </w:rPr>
        <w:t>СевероКавказский</w:t>
      </w:r>
      <w:proofErr w:type="spellEnd"/>
      <w:r w:rsidRPr="00FF7BCD">
        <w:rPr>
          <w:sz w:val="24"/>
          <w:szCs w:val="24"/>
        </w:rPr>
        <w:t xml:space="preserve"> федеральный университет, 2014.— 224 c.— Режим доступа: http://www.iprbookshop.ru/63243.html.— ЭБС «</w:t>
      </w:r>
      <w:proofErr w:type="spellStart"/>
      <w:r w:rsidRPr="00FF7BCD">
        <w:rPr>
          <w:sz w:val="24"/>
          <w:szCs w:val="24"/>
        </w:rPr>
        <w:t>IPRbooks</w:t>
      </w:r>
      <w:proofErr w:type="spellEnd"/>
      <w:r w:rsidRPr="00FF7BCD">
        <w:rPr>
          <w:sz w:val="24"/>
          <w:szCs w:val="24"/>
        </w:rPr>
        <w:t xml:space="preserve">» </w:t>
      </w:r>
    </w:p>
    <w:p w:rsidR="001812DF" w:rsidRPr="00FF7BCD" w:rsidRDefault="001812DF" w:rsidP="001812DF">
      <w:pPr>
        <w:pStyle w:val="a3"/>
        <w:numPr>
          <w:ilvl w:val="0"/>
          <w:numId w:val="17"/>
        </w:numPr>
        <w:spacing w:line="360" w:lineRule="auto"/>
        <w:ind w:left="142" w:right="142" w:firstLine="0"/>
        <w:rPr>
          <w:sz w:val="24"/>
          <w:szCs w:val="24"/>
        </w:rPr>
      </w:pPr>
      <w:r w:rsidRPr="00FF7BCD">
        <w:rPr>
          <w:sz w:val="24"/>
          <w:szCs w:val="24"/>
        </w:rPr>
        <w:t xml:space="preserve">Петрищев В. П. Ландшафтоведение: Методические указания / В. П. </w:t>
      </w:r>
      <w:proofErr w:type="gramStart"/>
      <w:r w:rsidRPr="00FF7BCD">
        <w:rPr>
          <w:sz w:val="24"/>
          <w:szCs w:val="24"/>
        </w:rPr>
        <w:t>Петрищев ;</w:t>
      </w:r>
      <w:proofErr w:type="gramEnd"/>
      <w:r w:rsidRPr="00FF7BCD">
        <w:rPr>
          <w:sz w:val="24"/>
          <w:szCs w:val="24"/>
        </w:rPr>
        <w:t xml:space="preserve"> Петрищев В. П. - Оренбург : Оренбургский государственный университет, ЭБС АСВ, 2013. - 59 с. URL: http://www.iprbookshop.ru/21603</w:t>
      </w:r>
    </w:p>
    <w:sectPr w:rsidR="001812DF" w:rsidRPr="00FF7BCD">
      <w:pgSz w:w="11910" w:h="16840"/>
      <w:pgMar w:top="1040" w:right="566" w:bottom="620" w:left="992" w:header="0" w:footer="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EA0" w:rsidRDefault="009C0EA0">
      <w:r>
        <w:separator/>
      </w:r>
    </w:p>
  </w:endnote>
  <w:endnote w:type="continuationSeparator" w:id="0">
    <w:p w:rsidR="009C0EA0" w:rsidRDefault="009C0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3A0" w:rsidRDefault="001C03A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62944" behindDoc="1" locked="0" layoutInCell="1" allowOverlap="1">
              <wp:simplePos x="0" y="0"/>
              <wp:positionH relativeFrom="page">
                <wp:posOffset>3735578</wp:posOffset>
              </wp:positionH>
              <wp:positionV relativeFrom="page">
                <wp:posOffset>10290838</wp:posOffset>
              </wp:positionV>
              <wp:extent cx="8890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C03A0" w:rsidRDefault="001C03A0">
                          <w:pPr>
                            <w:pStyle w:val="a3"/>
                            <w:spacing w:line="310" w:lineRule="exact"/>
                            <w:ind w:left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4.15pt;margin-top:810.3pt;width:7pt;height:15.5pt;z-index:-1715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" filled="f" stroked="f">
              <v:path arrowok="t"/>
              <v:textbox inset="0,0,0,0">
                <w:txbxContent>
                  <w:p w:rsidR="001C03A0" w:rsidRDefault="001C03A0">
                    <w:pPr>
                      <w:pStyle w:val="a3"/>
                      <w:spacing w:line="310" w:lineRule="exact"/>
                      <w:ind w:left="0"/>
                      <w:jc w:val="left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63456" behindDoc="1" locked="0" layoutInCell="1" allowOverlap="1">
              <wp:simplePos x="0" y="0"/>
              <wp:positionH relativeFrom="page">
                <wp:posOffset>3305175</wp:posOffset>
              </wp:positionH>
              <wp:positionV relativeFrom="page">
                <wp:posOffset>10125075</wp:posOffset>
              </wp:positionV>
              <wp:extent cx="914400" cy="44767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4400" cy="4476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4400" h="447675">
                            <a:moveTo>
                              <a:pt x="914400" y="0"/>
                            </a:moveTo>
                            <a:lnTo>
                              <a:pt x="0" y="0"/>
                            </a:lnTo>
                            <a:lnTo>
                              <a:pt x="0" y="447675"/>
                            </a:lnTo>
                            <a:lnTo>
                              <a:pt x="914400" y="447675"/>
                            </a:lnTo>
                            <a:lnTo>
                              <a:pt x="9144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9E5A49" id="Graphic 2" o:spid="_x0000_s1026" style="position:absolute;margin-left:260.25pt;margin-top:797.25pt;width:1in;height:35.25pt;z-index:-1715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400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" path="m914400,l,,,447675r914400,l914400,xe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3A0" w:rsidRDefault="001C03A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63968" behindDoc="1" locked="0" layoutInCell="1" allowOverlap="1">
              <wp:simplePos x="0" y="0"/>
              <wp:positionH relativeFrom="page">
                <wp:posOffset>3825747</wp:posOffset>
              </wp:positionH>
              <wp:positionV relativeFrom="page">
                <wp:posOffset>10290838</wp:posOffset>
              </wp:positionV>
              <wp:extent cx="88900" cy="1968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C03A0" w:rsidRDefault="001C03A0">
                          <w:pPr>
                            <w:pStyle w:val="a3"/>
                            <w:spacing w:line="310" w:lineRule="exact"/>
                            <w:ind w:left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1.25pt;margin-top:810.3pt;width:7pt;height:15.5pt;z-index:-1715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" filled="f" stroked="f">
              <v:path arrowok="t"/>
              <v:textbox inset="0,0,0,0">
                <w:txbxContent>
                  <w:p w:rsidR="001C03A0" w:rsidRDefault="001C03A0">
                    <w:pPr>
                      <w:pStyle w:val="a3"/>
                      <w:spacing w:line="310" w:lineRule="exact"/>
                      <w:ind w:left="0"/>
                      <w:jc w:val="left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64480" behindDoc="1" locked="0" layoutInCell="1" allowOverlap="1">
              <wp:simplePos x="0" y="0"/>
              <wp:positionH relativeFrom="page">
                <wp:posOffset>3419475</wp:posOffset>
              </wp:positionH>
              <wp:positionV relativeFrom="page">
                <wp:posOffset>10067925</wp:posOffset>
              </wp:positionV>
              <wp:extent cx="962025" cy="49530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62025" cy="495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62025" h="495300">
                            <a:moveTo>
                              <a:pt x="962025" y="0"/>
                            </a:moveTo>
                            <a:lnTo>
                              <a:pt x="0" y="0"/>
                            </a:lnTo>
                            <a:lnTo>
                              <a:pt x="0" y="495300"/>
                            </a:lnTo>
                            <a:lnTo>
                              <a:pt x="962025" y="495300"/>
                            </a:lnTo>
                            <a:lnTo>
                              <a:pt x="9620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49940" id="Graphic 4" o:spid="_x0000_s1026" style="position:absolute;margin-left:269.25pt;margin-top:792.75pt;width:75.75pt;height:39pt;z-index:-1715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62025,49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" path="m962025,l,,,495300r962025,l962025,xe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3A0" w:rsidRDefault="001C03A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3768597</wp:posOffset>
              </wp:positionH>
              <wp:positionV relativeFrom="page">
                <wp:posOffset>10278138</wp:posOffset>
              </wp:positionV>
              <wp:extent cx="203835" cy="22225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C03A0" w:rsidRDefault="001C03A0">
                          <w:pPr>
                            <w:pStyle w:val="a3"/>
                            <w:spacing w:before="7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E20D9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96.75pt;margin-top:809.3pt;width:16.05pt;height:17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" filled="f" stroked="f">
              <v:path arrowok="t"/>
              <v:textbox inset="0,0,0,0">
                <w:txbxContent>
                  <w:p w:rsidR="001C03A0" w:rsidRDefault="001C03A0">
                    <w:pPr>
                      <w:pStyle w:val="a3"/>
                      <w:spacing w:before="7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E20D9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EA0" w:rsidRDefault="009C0EA0">
      <w:r>
        <w:separator/>
      </w:r>
    </w:p>
  </w:footnote>
  <w:footnote w:type="continuationSeparator" w:id="0">
    <w:p w:rsidR="009C0EA0" w:rsidRDefault="009C0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EED"/>
    <w:multiLevelType w:val="hybridMultilevel"/>
    <w:tmpl w:val="3BE07D6E"/>
    <w:lvl w:ilvl="0" w:tplc="61EAC97E">
      <w:start w:val="1"/>
      <w:numFmt w:val="decimal"/>
      <w:lvlText w:val="%1."/>
      <w:lvlJc w:val="left"/>
      <w:pPr>
        <w:ind w:left="8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FFC1972">
      <w:numFmt w:val="bullet"/>
      <w:lvlText w:val="•"/>
      <w:lvlJc w:val="left"/>
      <w:pPr>
        <w:ind w:left="1719" w:hanging="360"/>
      </w:pPr>
      <w:rPr>
        <w:lang w:val="ru-RU" w:eastAsia="en-US" w:bidi="ar-SA"/>
      </w:rPr>
    </w:lvl>
    <w:lvl w:ilvl="2" w:tplc="B04E168E">
      <w:numFmt w:val="bullet"/>
      <w:lvlText w:val="•"/>
      <w:lvlJc w:val="left"/>
      <w:pPr>
        <w:ind w:left="2598" w:hanging="360"/>
      </w:pPr>
      <w:rPr>
        <w:lang w:val="ru-RU" w:eastAsia="en-US" w:bidi="ar-SA"/>
      </w:rPr>
    </w:lvl>
    <w:lvl w:ilvl="3" w:tplc="A8345528">
      <w:numFmt w:val="bullet"/>
      <w:lvlText w:val="•"/>
      <w:lvlJc w:val="left"/>
      <w:pPr>
        <w:ind w:left="3477" w:hanging="360"/>
      </w:pPr>
      <w:rPr>
        <w:lang w:val="ru-RU" w:eastAsia="en-US" w:bidi="ar-SA"/>
      </w:rPr>
    </w:lvl>
    <w:lvl w:ilvl="4" w:tplc="5CD6E64C">
      <w:numFmt w:val="bullet"/>
      <w:lvlText w:val="•"/>
      <w:lvlJc w:val="left"/>
      <w:pPr>
        <w:ind w:left="4357" w:hanging="360"/>
      </w:pPr>
      <w:rPr>
        <w:lang w:val="ru-RU" w:eastAsia="en-US" w:bidi="ar-SA"/>
      </w:rPr>
    </w:lvl>
    <w:lvl w:ilvl="5" w:tplc="881AD74A">
      <w:numFmt w:val="bullet"/>
      <w:lvlText w:val="•"/>
      <w:lvlJc w:val="left"/>
      <w:pPr>
        <w:ind w:left="5236" w:hanging="360"/>
      </w:pPr>
      <w:rPr>
        <w:lang w:val="ru-RU" w:eastAsia="en-US" w:bidi="ar-SA"/>
      </w:rPr>
    </w:lvl>
    <w:lvl w:ilvl="6" w:tplc="E67CD1D8">
      <w:numFmt w:val="bullet"/>
      <w:lvlText w:val="•"/>
      <w:lvlJc w:val="left"/>
      <w:pPr>
        <w:ind w:left="6115" w:hanging="360"/>
      </w:pPr>
      <w:rPr>
        <w:lang w:val="ru-RU" w:eastAsia="en-US" w:bidi="ar-SA"/>
      </w:rPr>
    </w:lvl>
    <w:lvl w:ilvl="7" w:tplc="CAF253C2">
      <w:numFmt w:val="bullet"/>
      <w:lvlText w:val="•"/>
      <w:lvlJc w:val="left"/>
      <w:pPr>
        <w:ind w:left="6995" w:hanging="360"/>
      </w:pPr>
      <w:rPr>
        <w:lang w:val="ru-RU" w:eastAsia="en-US" w:bidi="ar-SA"/>
      </w:rPr>
    </w:lvl>
    <w:lvl w:ilvl="8" w:tplc="8C0C3FAC">
      <w:numFmt w:val="bullet"/>
      <w:lvlText w:val="•"/>
      <w:lvlJc w:val="left"/>
      <w:pPr>
        <w:ind w:left="7874" w:hanging="360"/>
      </w:pPr>
      <w:rPr>
        <w:lang w:val="ru-RU" w:eastAsia="en-US" w:bidi="ar-SA"/>
      </w:rPr>
    </w:lvl>
  </w:abstractNum>
  <w:abstractNum w:abstractNumId="1" w15:restartNumberingAfterBreak="0">
    <w:nsid w:val="0AC96555"/>
    <w:multiLevelType w:val="hybridMultilevel"/>
    <w:tmpl w:val="67BC04B8"/>
    <w:lvl w:ilvl="0" w:tplc="74C88924">
      <w:start w:val="1"/>
      <w:numFmt w:val="decimal"/>
      <w:lvlText w:val="%1."/>
      <w:lvlJc w:val="left"/>
      <w:pPr>
        <w:ind w:left="8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20C92C">
      <w:numFmt w:val="bullet"/>
      <w:lvlText w:val="•"/>
      <w:lvlJc w:val="left"/>
      <w:pPr>
        <w:ind w:left="1719" w:hanging="360"/>
      </w:pPr>
      <w:rPr>
        <w:lang w:val="ru-RU" w:eastAsia="en-US" w:bidi="ar-SA"/>
      </w:rPr>
    </w:lvl>
    <w:lvl w:ilvl="2" w:tplc="3EDE343E">
      <w:numFmt w:val="bullet"/>
      <w:lvlText w:val="•"/>
      <w:lvlJc w:val="left"/>
      <w:pPr>
        <w:ind w:left="2598" w:hanging="360"/>
      </w:pPr>
      <w:rPr>
        <w:lang w:val="ru-RU" w:eastAsia="en-US" w:bidi="ar-SA"/>
      </w:rPr>
    </w:lvl>
    <w:lvl w:ilvl="3" w:tplc="B1301C84">
      <w:numFmt w:val="bullet"/>
      <w:lvlText w:val="•"/>
      <w:lvlJc w:val="left"/>
      <w:pPr>
        <w:ind w:left="3477" w:hanging="360"/>
      </w:pPr>
      <w:rPr>
        <w:lang w:val="ru-RU" w:eastAsia="en-US" w:bidi="ar-SA"/>
      </w:rPr>
    </w:lvl>
    <w:lvl w:ilvl="4" w:tplc="5B8431C4">
      <w:numFmt w:val="bullet"/>
      <w:lvlText w:val="•"/>
      <w:lvlJc w:val="left"/>
      <w:pPr>
        <w:ind w:left="4357" w:hanging="360"/>
      </w:pPr>
      <w:rPr>
        <w:lang w:val="ru-RU" w:eastAsia="en-US" w:bidi="ar-SA"/>
      </w:rPr>
    </w:lvl>
    <w:lvl w:ilvl="5" w:tplc="7FE2A9EC">
      <w:numFmt w:val="bullet"/>
      <w:lvlText w:val="•"/>
      <w:lvlJc w:val="left"/>
      <w:pPr>
        <w:ind w:left="5236" w:hanging="360"/>
      </w:pPr>
      <w:rPr>
        <w:lang w:val="ru-RU" w:eastAsia="en-US" w:bidi="ar-SA"/>
      </w:rPr>
    </w:lvl>
    <w:lvl w:ilvl="6" w:tplc="4888106E">
      <w:numFmt w:val="bullet"/>
      <w:lvlText w:val="•"/>
      <w:lvlJc w:val="left"/>
      <w:pPr>
        <w:ind w:left="6115" w:hanging="360"/>
      </w:pPr>
      <w:rPr>
        <w:lang w:val="ru-RU" w:eastAsia="en-US" w:bidi="ar-SA"/>
      </w:rPr>
    </w:lvl>
    <w:lvl w:ilvl="7" w:tplc="98403F36">
      <w:numFmt w:val="bullet"/>
      <w:lvlText w:val="•"/>
      <w:lvlJc w:val="left"/>
      <w:pPr>
        <w:ind w:left="6995" w:hanging="360"/>
      </w:pPr>
      <w:rPr>
        <w:lang w:val="ru-RU" w:eastAsia="en-US" w:bidi="ar-SA"/>
      </w:rPr>
    </w:lvl>
    <w:lvl w:ilvl="8" w:tplc="5F7A5504">
      <w:numFmt w:val="bullet"/>
      <w:lvlText w:val="•"/>
      <w:lvlJc w:val="left"/>
      <w:pPr>
        <w:ind w:left="7874" w:hanging="360"/>
      </w:pPr>
      <w:rPr>
        <w:lang w:val="ru-RU" w:eastAsia="en-US" w:bidi="ar-SA"/>
      </w:rPr>
    </w:lvl>
  </w:abstractNum>
  <w:abstractNum w:abstractNumId="2" w15:restartNumberingAfterBreak="0">
    <w:nsid w:val="0BCC431C"/>
    <w:multiLevelType w:val="hybridMultilevel"/>
    <w:tmpl w:val="CC7C42BA"/>
    <w:lvl w:ilvl="0" w:tplc="2B4A452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B4201A"/>
    <w:multiLevelType w:val="hybridMultilevel"/>
    <w:tmpl w:val="9880167A"/>
    <w:lvl w:ilvl="0" w:tplc="9902602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9DE1E7C">
      <w:numFmt w:val="bullet"/>
      <w:lvlText w:val="•"/>
      <w:lvlJc w:val="left"/>
      <w:pPr>
        <w:ind w:left="1737" w:hanging="360"/>
      </w:pPr>
      <w:rPr>
        <w:lang w:val="ru-RU" w:eastAsia="en-US" w:bidi="ar-SA"/>
      </w:rPr>
    </w:lvl>
    <w:lvl w:ilvl="2" w:tplc="F374303A">
      <w:numFmt w:val="bullet"/>
      <w:lvlText w:val="•"/>
      <w:lvlJc w:val="left"/>
      <w:pPr>
        <w:ind w:left="2614" w:hanging="360"/>
      </w:pPr>
      <w:rPr>
        <w:lang w:val="ru-RU" w:eastAsia="en-US" w:bidi="ar-SA"/>
      </w:rPr>
    </w:lvl>
    <w:lvl w:ilvl="3" w:tplc="9BBC09E0">
      <w:numFmt w:val="bullet"/>
      <w:lvlText w:val="•"/>
      <w:lvlJc w:val="left"/>
      <w:pPr>
        <w:ind w:left="3491" w:hanging="360"/>
      </w:pPr>
      <w:rPr>
        <w:lang w:val="ru-RU" w:eastAsia="en-US" w:bidi="ar-SA"/>
      </w:rPr>
    </w:lvl>
    <w:lvl w:ilvl="4" w:tplc="35B83CD0">
      <w:numFmt w:val="bullet"/>
      <w:lvlText w:val="•"/>
      <w:lvlJc w:val="left"/>
      <w:pPr>
        <w:ind w:left="4369" w:hanging="360"/>
      </w:pPr>
      <w:rPr>
        <w:lang w:val="ru-RU" w:eastAsia="en-US" w:bidi="ar-SA"/>
      </w:rPr>
    </w:lvl>
    <w:lvl w:ilvl="5" w:tplc="75B87CAE">
      <w:numFmt w:val="bullet"/>
      <w:lvlText w:val="•"/>
      <w:lvlJc w:val="left"/>
      <w:pPr>
        <w:ind w:left="5246" w:hanging="360"/>
      </w:pPr>
      <w:rPr>
        <w:lang w:val="ru-RU" w:eastAsia="en-US" w:bidi="ar-SA"/>
      </w:rPr>
    </w:lvl>
    <w:lvl w:ilvl="6" w:tplc="BE28888C">
      <w:numFmt w:val="bullet"/>
      <w:lvlText w:val="•"/>
      <w:lvlJc w:val="left"/>
      <w:pPr>
        <w:ind w:left="6123" w:hanging="360"/>
      </w:pPr>
      <w:rPr>
        <w:lang w:val="ru-RU" w:eastAsia="en-US" w:bidi="ar-SA"/>
      </w:rPr>
    </w:lvl>
    <w:lvl w:ilvl="7" w:tplc="0C42B2E6">
      <w:numFmt w:val="bullet"/>
      <w:lvlText w:val="•"/>
      <w:lvlJc w:val="left"/>
      <w:pPr>
        <w:ind w:left="7001" w:hanging="360"/>
      </w:pPr>
      <w:rPr>
        <w:lang w:val="ru-RU" w:eastAsia="en-US" w:bidi="ar-SA"/>
      </w:rPr>
    </w:lvl>
    <w:lvl w:ilvl="8" w:tplc="B7FCE3AC">
      <w:numFmt w:val="bullet"/>
      <w:lvlText w:val="•"/>
      <w:lvlJc w:val="left"/>
      <w:pPr>
        <w:ind w:left="7878" w:hanging="360"/>
      </w:pPr>
      <w:rPr>
        <w:lang w:val="ru-RU" w:eastAsia="en-US" w:bidi="ar-SA"/>
      </w:rPr>
    </w:lvl>
  </w:abstractNum>
  <w:abstractNum w:abstractNumId="4" w15:restartNumberingAfterBreak="0">
    <w:nsid w:val="18DB316D"/>
    <w:multiLevelType w:val="hybridMultilevel"/>
    <w:tmpl w:val="DD6634BC"/>
    <w:lvl w:ilvl="0" w:tplc="6A9E988C">
      <w:start w:val="1"/>
      <w:numFmt w:val="decimal"/>
      <w:lvlText w:val="%1."/>
      <w:lvlJc w:val="left"/>
      <w:pPr>
        <w:ind w:left="1101" w:hanging="5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5B0AC12">
      <w:numFmt w:val="bullet"/>
      <w:lvlText w:val="•"/>
      <w:lvlJc w:val="left"/>
      <w:pPr>
        <w:ind w:left="2024" w:hanging="568"/>
      </w:pPr>
      <w:rPr>
        <w:rFonts w:hint="default"/>
        <w:lang w:val="ru-RU" w:eastAsia="en-US" w:bidi="ar-SA"/>
      </w:rPr>
    </w:lvl>
    <w:lvl w:ilvl="2" w:tplc="9A566ED4">
      <w:numFmt w:val="bullet"/>
      <w:lvlText w:val="•"/>
      <w:lvlJc w:val="left"/>
      <w:pPr>
        <w:ind w:left="2949" w:hanging="568"/>
      </w:pPr>
      <w:rPr>
        <w:rFonts w:hint="default"/>
        <w:lang w:val="ru-RU" w:eastAsia="en-US" w:bidi="ar-SA"/>
      </w:rPr>
    </w:lvl>
    <w:lvl w:ilvl="3" w:tplc="59602CBE">
      <w:numFmt w:val="bullet"/>
      <w:lvlText w:val="•"/>
      <w:lvlJc w:val="left"/>
      <w:pPr>
        <w:ind w:left="3874" w:hanging="568"/>
      </w:pPr>
      <w:rPr>
        <w:rFonts w:hint="default"/>
        <w:lang w:val="ru-RU" w:eastAsia="en-US" w:bidi="ar-SA"/>
      </w:rPr>
    </w:lvl>
    <w:lvl w:ilvl="4" w:tplc="C1A0C6D6">
      <w:numFmt w:val="bullet"/>
      <w:lvlText w:val="•"/>
      <w:lvlJc w:val="left"/>
      <w:pPr>
        <w:ind w:left="4799" w:hanging="568"/>
      </w:pPr>
      <w:rPr>
        <w:rFonts w:hint="default"/>
        <w:lang w:val="ru-RU" w:eastAsia="en-US" w:bidi="ar-SA"/>
      </w:rPr>
    </w:lvl>
    <w:lvl w:ilvl="5" w:tplc="968C1FAE">
      <w:numFmt w:val="bullet"/>
      <w:lvlText w:val="•"/>
      <w:lvlJc w:val="left"/>
      <w:pPr>
        <w:ind w:left="5724" w:hanging="568"/>
      </w:pPr>
      <w:rPr>
        <w:rFonts w:hint="default"/>
        <w:lang w:val="ru-RU" w:eastAsia="en-US" w:bidi="ar-SA"/>
      </w:rPr>
    </w:lvl>
    <w:lvl w:ilvl="6" w:tplc="C28E5FCE">
      <w:numFmt w:val="bullet"/>
      <w:lvlText w:val="•"/>
      <w:lvlJc w:val="left"/>
      <w:pPr>
        <w:ind w:left="6649" w:hanging="568"/>
      </w:pPr>
      <w:rPr>
        <w:rFonts w:hint="default"/>
        <w:lang w:val="ru-RU" w:eastAsia="en-US" w:bidi="ar-SA"/>
      </w:rPr>
    </w:lvl>
    <w:lvl w:ilvl="7" w:tplc="B952F9B8">
      <w:numFmt w:val="bullet"/>
      <w:lvlText w:val="•"/>
      <w:lvlJc w:val="left"/>
      <w:pPr>
        <w:ind w:left="7574" w:hanging="568"/>
      </w:pPr>
      <w:rPr>
        <w:rFonts w:hint="default"/>
        <w:lang w:val="ru-RU" w:eastAsia="en-US" w:bidi="ar-SA"/>
      </w:rPr>
    </w:lvl>
    <w:lvl w:ilvl="8" w:tplc="A84E5432">
      <w:numFmt w:val="bullet"/>
      <w:lvlText w:val="•"/>
      <w:lvlJc w:val="left"/>
      <w:pPr>
        <w:ind w:left="8499" w:hanging="568"/>
      </w:pPr>
      <w:rPr>
        <w:rFonts w:hint="default"/>
        <w:lang w:val="ru-RU" w:eastAsia="en-US" w:bidi="ar-SA"/>
      </w:rPr>
    </w:lvl>
  </w:abstractNum>
  <w:abstractNum w:abstractNumId="5" w15:restartNumberingAfterBreak="0">
    <w:nsid w:val="1C6A4EE2"/>
    <w:multiLevelType w:val="hybridMultilevel"/>
    <w:tmpl w:val="0E24FAF4"/>
    <w:lvl w:ilvl="0" w:tplc="1B90C726">
      <w:start w:val="1"/>
      <w:numFmt w:val="decimal"/>
      <w:lvlText w:val="%1."/>
      <w:lvlJc w:val="left"/>
      <w:pPr>
        <w:ind w:left="8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9541254">
      <w:numFmt w:val="bullet"/>
      <w:lvlText w:val="•"/>
      <w:lvlJc w:val="left"/>
      <w:pPr>
        <w:ind w:left="1719" w:hanging="360"/>
      </w:pPr>
      <w:rPr>
        <w:lang w:val="ru-RU" w:eastAsia="en-US" w:bidi="ar-SA"/>
      </w:rPr>
    </w:lvl>
    <w:lvl w:ilvl="2" w:tplc="6DAA75DE">
      <w:numFmt w:val="bullet"/>
      <w:lvlText w:val="•"/>
      <w:lvlJc w:val="left"/>
      <w:pPr>
        <w:ind w:left="2598" w:hanging="360"/>
      </w:pPr>
      <w:rPr>
        <w:lang w:val="ru-RU" w:eastAsia="en-US" w:bidi="ar-SA"/>
      </w:rPr>
    </w:lvl>
    <w:lvl w:ilvl="3" w:tplc="5EA65D52">
      <w:numFmt w:val="bullet"/>
      <w:lvlText w:val="•"/>
      <w:lvlJc w:val="left"/>
      <w:pPr>
        <w:ind w:left="3477" w:hanging="360"/>
      </w:pPr>
      <w:rPr>
        <w:lang w:val="ru-RU" w:eastAsia="en-US" w:bidi="ar-SA"/>
      </w:rPr>
    </w:lvl>
    <w:lvl w:ilvl="4" w:tplc="78A854E4">
      <w:numFmt w:val="bullet"/>
      <w:lvlText w:val="•"/>
      <w:lvlJc w:val="left"/>
      <w:pPr>
        <w:ind w:left="4357" w:hanging="360"/>
      </w:pPr>
      <w:rPr>
        <w:lang w:val="ru-RU" w:eastAsia="en-US" w:bidi="ar-SA"/>
      </w:rPr>
    </w:lvl>
    <w:lvl w:ilvl="5" w:tplc="1D300E3C">
      <w:numFmt w:val="bullet"/>
      <w:lvlText w:val="•"/>
      <w:lvlJc w:val="left"/>
      <w:pPr>
        <w:ind w:left="5236" w:hanging="360"/>
      </w:pPr>
      <w:rPr>
        <w:lang w:val="ru-RU" w:eastAsia="en-US" w:bidi="ar-SA"/>
      </w:rPr>
    </w:lvl>
    <w:lvl w:ilvl="6" w:tplc="7DE0650E">
      <w:numFmt w:val="bullet"/>
      <w:lvlText w:val="•"/>
      <w:lvlJc w:val="left"/>
      <w:pPr>
        <w:ind w:left="6115" w:hanging="360"/>
      </w:pPr>
      <w:rPr>
        <w:lang w:val="ru-RU" w:eastAsia="en-US" w:bidi="ar-SA"/>
      </w:rPr>
    </w:lvl>
    <w:lvl w:ilvl="7" w:tplc="3A5A0676">
      <w:numFmt w:val="bullet"/>
      <w:lvlText w:val="•"/>
      <w:lvlJc w:val="left"/>
      <w:pPr>
        <w:ind w:left="6995" w:hanging="360"/>
      </w:pPr>
      <w:rPr>
        <w:lang w:val="ru-RU" w:eastAsia="en-US" w:bidi="ar-SA"/>
      </w:rPr>
    </w:lvl>
    <w:lvl w:ilvl="8" w:tplc="2446EC92">
      <w:numFmt w:val="bullet"/>
      <w:lvlText w:val="•"/>
      <w:lvlJc w:val="left"/>
      <w:pPr>
        <w:ind w:left="7874" w:hanging="360"/>
      </w:pPr>
      <w:rPr>
        <w:lang w:val="ru-RU" w:eastAsia="en-US" w:bidi="ar-SA"/>
      </w:rPr>
    </w:lvl>
  </w:abstractNum>
  <w:abstractNum w:abstractNumId="6" w15:restartNumberingAfterBreak="0">
    <w:nsid w:val="216253B6"/>
    <w:multiLevelType w:val="hybridMultilevel"/>
    <w:tmpl w:val="1A8CE5AC"/>
    <w:lvl w:ilvl="0" w:tplc="A6C2F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9364BC"/>
    <w:multiLevelType w:val="hybridMultilevel"/>
    <w:tmpl w:val="9648EBA0"/>
    <w:lvl w:ilvl="0" w:tplc="DA021296">
      <w:start w:val="1"/>
      <w:numFmt w:val="decimal"/>
      <w:lvlText w:val="%1."/>
      <w:lvlJc w:val="left"/>
      <w:pPr>
        <w:ind w:left="141" w:hanging="2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970B3A4">
      <w:start w:val="1"/>
      <w:numFmt w:val="decimal"/>
      <w:lvlText w:val="%2."/>
      <w:lvlJc w:val="left"/>
      <w:pPr>
        <w:ind w:left="1043" w:hanging="543"/>
      </w:pPr>
      <w:rPr>
        <w:spacing w:val="0"/>
        <w:w w:val="100"/>
        <w:lang w:val="ru-RU" w:eastAsia="en-US" w:bidi="ar-SA"/>
      </w:rPr>
    </w:lvl>
    <w:lvl w:ilvl="2" w:tplc="0876DFDE">
      <w:numFmt w:val="bullet"/>
      <w:lvlText w:val="•"/>
      <w:lvlJc w:val="left"/>
      <w:pPr>
        <w:ind w:left="1994" w:hanging="543"/>
      </w:pPr>
      <w:rPr>
        <w:lang w:val="ru-RU" w:eastAsia="en-US" w:bidi="ar-SA"/>
      </w:rPr>
    </w:lvl>
    <w:lvl w:ilvl="3" w:tplc="0A3A944C">
      <w:numFmt w:val="bullet"/>
      <w:lvlText w:val="•"/>
      <w:lvlJc w:val="left"/>
      <w:pPr>
        <w:ind w:left="2949" w:hanging="543"/>
      </w:pPr>
      <w:rPr>
        <w:lang w:val="ru-RU" w:eastAsia="en-US" w:bidi="ar-SA"/>
      </w:rPr>
    </w:lvl>
    <w:lvl w:ilvl="4" w:tplc="BCEAEB9E">
      <w:numFmt w:val="bullet"/>
      <w:lvlText w:val="•"/>
      <w:lvlJc w:val="left"/>
      <w:pPr>
        <w:ind w:left="3904" w:hanging="543"/>
      </w:pPr>
      <w:rPr>
        <w:lang w:val="ru-RU" w:eastAsia="en-US" w:bidi="ar-SA"/>
      </w:rPr>
    </w:lvl>
    <w:lvl w:ilvl="5" w:tplc="CA1E6490">
      <w:numFmt w:val="bullet"/>
      <w:lvlText w:val="•"/>
      <w:lvlJc w:val="left"/>
      <w:pPr>
        <w:ind w:left="4859" w:hanging="543"/>
      </w:pPr>
      <w:rPr>
        <w:lang w:val="ru-RU" w:eastAsia="en-US" w:bidi="ar-SA"/>
      </w:rPr>
    </w:lvl>
    <w:lvl w:ilvl="6" w:tplc="79BA4DF6">
      <w:numFmt w:val="bullet"/>
      <w:lvlText w:val="•"/>
      <w:lvlJc w:val="left"/>
      <w:pPr>
        <w:ind w:left="5813" w:hanging="543"/>
      </w:pPr>
      <w:rPr>
        <w:lang w:val="ru-RU" w:eastAsia="en-US" w:bidi="ar-SA"/>
      </w:rPr>
    </w:lvl>
    <w:lvl w:ilvl="7" w:tplc="6F7EC224">
      <w:numFmt w:val="bullet"/>
      <w:lvlText w:val="•"/>
      <w:lvlJc w:val="left"/>
      <w:pPr>
        <w:ind w:left="6768" w:hanging="543"/>
      </w:pPr>
      <w:rPr>
        <w:lang w:val="ru-RU" w:eastAsia="en-US" w:bidi="ar-SA"/>
      </w:rPr>
    </w:lvl>
    <w:lvl w:ilvl="8" w:tplc="64824F06">
      <w:numFmt w:val="bullet"/>
      <w:lvlText w:val="•"/>
      <w:lvlJc w:val="left"/>
      <w:pPr>
        <w:ind w:left="7723" w:hanging="543"/>
      </w:pPr>
      <w:rPr>
        <w:lang w:val="ru-RU" w:eastAsia="en-US" w:bidi="ar-SA"/>
      </w:rPr>
    </w:lvl>
  </w:abstractNum>
  <w:abstractNum w:abstractNumId="8" w15:restartNumberingAfterBreak="0">
    <w:nsid w:val="3A7852E7"/>
    <w:multiLevelType w:val="hybridMultilevel"/>
    <w:tmpl w:val="63C863DA"/>
    <w:lvl w:ilvl="0" w:tplc="1674D9A8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ACC24E0">
      <w:numFmt w:val="bullet"/>
      <w:lvlText w:val="•"/>
      <w:lvlJc w:val="left"/>
      <w:pPr>
        <w:ind w:left="1737" w:hanging="360"/>
      </w:pPr>
      <w:rPr>
        <w:lang w:val="ru-RU" w:eastAsia="en-US" w:bidi="ar-SA"/>
      </w:rPr>
    </w:lvl>
    <w:lvl w:ilvl="2" w:tplc="F17CE784">
      <w:numFmt w:val="bullet"/>
      <w:lvlText w:val="•"/>
      <w:lvlJc w:val="left"/>
      <w:pPr>
        <w:ind w:left="2614" w:hanging="360"/>
      </w:pPr>
      <w:rPr>
        <w:lang w:val="ru-RU" w:eastAsia="en-US" w:bidi="ar-SA"/>
      </w:rPr>
    </w:lvl>
    <w:lvl w:ilvl="3" w:tplc="400A3C08">
      <w:numFmt w:val="bullet"/>
      <w:lvlText w:val="•"/>
      <w:lvlJc w:val="left"/>
      <w:pPr>
        <w:ind w:left="3491" w:hanging="360"/>
      </w:pPr>
      <w:rPr>
        <w:lang w:val="ru-RU" w:eastAsia="en-US" w:bidi="ar-SA"/>
      </w:rPr>
    </w:lvl>
    <w:lvl w:ilvl="4" w:tplc="4C0498C4">
      <w:numFmt w:val="bullet"/>
      <w:lvlText w:val="•"/>
      <w:lvlJc w:val="left"/>
      <w:pPr>
        <w:ind w:left="4369" w:hanging="360"/>
      </w:pPr>
      <w:rPr>
        <w:lang w:val="ru-RU" w:eastAsia="en-US" w:bidi="ar-SA"/>
      </w:rPr>
    </w:lvl>
    <w:lvl w:ilvl="5" w:tplc="26A4E5CA">
      <w:numFmt w:val="bullet"/>
      <w:lvlText w:val="•"/>
      <w:lvlJc w:val="left"/>
      <w:pPr>
        <w:ind w:left="5246" w:hanging="360"/>
      </w:pPr>
      <w:rPr>
        <w:lang w:val="ru-RU" w:eastAsia="en-US" w:bidi="ar-SA"/>
      </w:rPr>
    </w:lvl>
    <w:lvl w:ilvl="6" w:tplc="1D943EC4">
      <w:numFmt w:val="bullet"/>
      <w:lvlText w:val="•"/>
      <w:lvlJc w:val="left"/>
      <w:pPr>
        <w:ind w:left="6123" w:hanging="360"/>
      </w:pPr>
      <w:rPr>
        <w:lang w:val="ru-RU" w:eastAsia="en-US" w:bidi="ar-SA"/>
      </w:rPr>
    </w:lvl>
    <w:lvl w:ilvl="7" w:tplc="39106A92">
      <w:numFmt w:val="bullet"/>
      <w:lvlText w:val="•"/>
      <w:lvlJc w:val="left"/>
      <w:pPr>
        <w:ind w:left="7001" w:hanging="360"/>
      </w:pPr>
      <w:rPr>
        <w:lang w:val="ru-RU" w:eastAsia="en-US" w:bidi="ar-SA"/>
      </w:rPr>
    </w:lvl>
    <w:lvl w:ilvl="8" w:tplc="0048434E">
      <w:numFmt w:val="bullet"/>
      <w:lvlText w:val="•"/>
      <w:lvlJc w:val="left"/>
      <w:pPr>
        <w:ind w:left="7878" w:hanging="360"/>
      </w:pPr>
      <w:rPr>
        <w:lang w:val="ru-RU" w:eastAsia="en-US" w:bidi="ar-SA"/>
      </w:rPr>
    </w:lvl>
  </w:abstractNum>
  <w:abstractNum w:abstractNumId="9" w15:restartNumberingAfterBreak="0">
    <w:nsid w:val="44DE43FC"/>
    <w:multiLevelType w:val="hybridMultilevel"/>
    <w:tmpl w:val="35EC08D0"/>
    <w:lvl w:ilvl="0" w:tplc="C8F0447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F016C8"/>
    <w:multiLevelType w:val="hybridMultilevel"/>
    <w:tmpl w:val="504021A4"/>
    <w:lvl w:ilvl="0" w:tplc="1A42D39E">
      <w:start w:val="1"/>
      <w:numFmt w:val="decimal"/>
      <w:lvlText w:val="%1."/>
      <w:lvlJc w:val="left"/>
      <w:pPr>
        <w:ind w:left="8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1D6E722">
      <w:numFmt w:val="bullet"/>
      <w:lvlText w:val="•"/>
      <w:lvlJc w:val="left"/>
      <w:pPr>
        <w:ind w:left="1719" w:hanging="360"/>
      </w:pPr>
      <w:rPr>
        <w:lang w:val="ru-RU" w:eastAsia="en-US" w:bidi="ar-SA"/>
      </w:rPr>
    </w:lvl>
    <w:lvl w:ilvl="2" w:tplc="AFD4018C">
      <w:numFmt w:val="bullet"/>
      <w:lvlText w:val="•"/>
      <w:lvlJc w:val="left"/>
      <w:pPr>
        <w:ind w:left="2598" w:hanging="360"/>
      </w:pPr>
      <w:rPr>
        <w:lang w:val="ru-RU" w:eastAsia="en-US" w:bidi="ar-SA"/>
      </w:rPr>
    </w:lvl>
    <w:lvl w:ilvl="3" w:tplc="B6A8D6C8">
      <w:numFmt w:val="bullet"/>
      <w:lvlText w:val="•"/>
      <w:lvlJc w:val="left"/>
      <w:pPr>
        <w:ind w:left="3477" w:hanging="360"/>
      </w:pPr>
      <w:rPr>
        <w:lang w:val="ru-RU" w:eastAsia="en-US" w:bidi="ar-SA"/>
      </w:rPr>
    </w:lvl>
    <w:lvl w:ilvl="4" w:tplc="679E793E">
      <w:numFmt w:val="bullet"/>
      <w:lvlText w:val="•"/>
      <w:lvlJc w:val="left"/>
      <w:pPr>
        <w:ind w:left="4357" w:hanging="360"/>
      </w:pPr>
      <w:rPr>
        <w:lang w:val="ru-RU" w:eastAsia="en-US" w:bidi="ar-SA"/>
      </w:rPr>
    </w:lvl>
    <w:lvl w:ilvl="5" w:tplc="BA9C6D18">
      <w:numFmt w:val="bullet"/>
      <w:lvlText w:val="•"/>
      <w:lvlJc w:val="left"/>
      <w:pPr>
        <w:ind w:left="5236" w:hanging="360"/>
      </w:pPr>
      <w:rPr>
        <w:lang w:val="ru-RU" w:eastAsia="en-US" w:bidi="ar-SA"/>
      </w:rPr>
    </w:lvl>
    <w:lvl w:ilvl="6" w:tplc="ADCE245C">
      <w:numFmt w:val="bullet"/>
      <w:lvlText w:val="•"/>
      <w:lvlJc w:val="left"/>
      <w:pPr>
        <w:ind w:left="6115" w:hanging="360"/>
      </w:pPr>
      <w:rPr>
        <w:lang w:val="ru-RU" w:eastAsia="en-US" w:bidi="ar-SA"/>
      </w:rPr>
    </w:lvl>
    <w:lvl w:ilvl="7" w:tplc="63E24668">
      <w:numFmt w:val="bullet"/>
      <w:lvlText w:val="•"/>
      <w:lvlJc w:val="left"/>
      <w:pPr>
        <w:ind w:left="6995" w:hanging="360"/>
      </w:pPr>
      <w:rPr>
        <w:lang w:val="ru-RU" w:eastAsia="en-US" w:bidi="ar-SA"/>
      </w:rPr>
    </w:lvl>
    <w:lvl w:ilvl="8" w:tplc="65783276">
      <w:numFmt w:val="bullet"/>
      <w:lvlText w:val="•"/>
      <w:lvlJc w:val="left"/>
      <w:pPr>
        <w:ind w:left="7874" w:hanging="360"/>
      </w:pPr>
      <w:rPr>
        <w:lang w:val="ru-RU" w:eastAsia="en-US" w:bidi="ar-SA"/>
      </w:rPr>
    </w:lvl>
  </w:abstractNum>
  <w:abstractNum w:abstractNumId="11" w15:restartNumberingAfterBreak="0">
    <w:nsid w:val="679A4C70"/>
    <w:multiLevelType w:val="hybridMultilevel"/>
    <w:tmpl w:val="69B476AE"/>
    <w:lvl w:ilvl="0" w:tplc="7C80964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8E6606E">
      <w:numFmt w:val="bullet"/>
      <w:lvlText w:val="•"/>
      <w:lvlJc w:val="left"/>
      <w:pPr>
        <w:ind w:left="1737" w:hanging="360"/>
      </w:pPr>
      <w:rPr>
        <w:lang w:val="ru-RU" w:eastAsia="en-US" w:bidi="ar-SA"/>
      </w:rPr>
    </w:lvl>
    <w:lvl w:ilvl="2" w:tplc="DECE1F98">
      <w:numFmt w:val="bullet"/>
      <w:lvlText w:val="•"/>
      <w:lvlJc w:val="left"/>
      <w:pPr>
        <w:ind w:left="2614" w:hanging="360"/>
      </w:pPr>
      <w:rPr>
        <w:lang w:val="ru-RU" w:eastAsia="en-US" w:bidi="ar-SA"/>
      </w:rPr>
    </w:lvl>
    <w:lvl w:ilvl="3" w:tplc="7B828B22">
      <w:numFmt w:val="bullet"/>
      <w:lvlText w:val="•"/>
      <w:lvlJc w:val="left"/>
      <w:pPr>
        <w:ind w:left="3491" w:hanging="360"/>
      </w:pPr>
      <w:rPr>
        <w:lang w:val="ru-RU" w:eastAsia="en-US" w:bidi="ar-SA"/>
      </w:rPr>
    </w:lvl>
    <w:lvl w:ilvl="4" w:tplc="1AE4E772">
      <w:numFmt w:val="bullet"/>
      <w:lvlText w:val="•"/>
      <w:lvlJc w:val="left"/>
      <w:pPr>
        <w:ind w:left="4369" w:hanging="360"/>
      </w:pPr>
      <w:rPr>
        <w:lang w:val="ru-RU" w:eastAsia="en-US" w:bidi="ar-SA"/>
      </w:rPr>
    </w:lvl>
    <w:lvl w:ilvl="5" w:tplc="9CFCDCCE">
      <w:numFmt w:val="bullet"/>
      <w:lvlText w:val="•"/>
      <w:lvlJc w:val="left"/>
      <w:pPr>
        <w:ind w:left="5246" w:hanging="360"/>
      </w:pPr>
      <w:rPr>
        <w:lang w:val="ru-RU" w:eastAsia="en-US" w:bidi="ar-SA"/>
      </w:rPr>
    </w:lvl>
    <w:lvl w:ilvl="6" w:tplc="5E5C4AAE">
      <w:numFmt w:val="bullet"/>
      <w:lvlText w:val="•"/>
      <w:lvlJc w:val="left"/>
      <w:pPr>
        <w:ind w:left="6123" w:hanging="360"/>
      </w:pPr>
      <w:rPr>
        <w:lang w:val="ru-RU" w:eastAsia="en-US" w:bidi="ar-SA"/>
      </w:rPr>
    </w:lvl>
    <w:lvl w:ilvl="7" w:tplc="4DE00D50">
      <w:numFmt w:val="bullet"/>
      <w:lvlText w:val="•"/>
      <w:lvlJc w:val="left"/>
      <w:pPr>
        <w:ind w:left="7001" w:hanging="360"/>
      </w:pPr>
      <w:rPr>
        <w:lang w:val="ru-RU" w:eastAsia="en-US" w:bidi="ar-SA"/>
      </w:rPr>
    </w:lvl>
    <w:lvl w:ilvl="8" w:tplc="225471D4">
      <w:numFmt w:val="bullet"/>
      <w:lvlText w:val="•"/>
      <w:lvlJc w:val="left"/>
      <w:pPr>
        <w:ind w:left="7878" w:hanging="360"/>
      </w:pPr>
      <w:rPr>
        <w:lang w:val="ru-RU" w:eastAsia="en-US" w:bidi="ar-SA"/>
      </w:rPr>
    </w:lvl>
  </w:abstractNum>
  <w:abstractNum w:abstractNumId="12" w15:restartNumberingAfterBreak="0">
    <w:nsid w:val="703455D8"/>
    <w:multiLevelType w:val="multilevel"/>
    <w:tmpl w:val="35648E14"/>
    <w:lvl w:ilvl="0">
      <w:start w:val="1"/>
      <w:numFmt w:val="decimal"/>
      <w:lvlText w:val="%1"/>
      <w:lvlJc w:val="left"/>
      <w:pPr>
        <w:ind w:left="865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5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14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491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69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246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1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878" w:hanging="423"/>
      </w:pPr>
      <w:rPr>
        <w:lang w:val="ru-RU" w:eastAsia="en-US" w:bidi="ar-SA"/>
      </w:rPr>
    </w:lvl>
  </w:abstractNum>
  <w:abstractNum w:abstractNumId="13" w15:restartNumberingAfterBreak="0">
    <w:nsid w:val="784A6E61"/>
    <w:multiLevelType w:val="hybridMultilevel"/>
    <w:tmpl w:val="181431AA"/>
    <w:lvl w:ilvl="0" w:tplc="284A03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33997"/>
    <w:multiLevelType w:val="hybridMultilevel"/>
    <w:tmpl w:val="C8EA2EAA"/>
    <w:lvl w:ilvl="0" w:tplc="8C54E730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3"/>
  </w:num>
  <w:num w:numId="3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1BC"/>
    <w:rsid w:val="000475CC"/>
    <w:rsid w:val="000D6CBD"/>
    <w:rsid w:val="000E20D9"/>
    <w:rsid w:val="000F31FF"/>
    <w:rsid w:val="001812DF"/>
    <w:rsid w:val="001C03A0"/>
    <w:rsid w:val="001D0470"/>
    <w:rsid w:val="003C2F78"/>
    <w:rsid w:val="00607219"/>
    <w:rsid w:val="0095304F"/>
    <w:rsid w:val="00953C3D"/>
    <w:rsid w:val="009A6F87"/>
    <w:rsid w:val="009C0EA0"/>
    <w:rsid w:val="009D54D6"/>
    <w:rsid w:val="009D6E8F"/>
    <w:rsid w:val="00A06A13"/>
    <w:rsid w:val="00A641BC"/>
    <w:rsid w:val="00C82609"/>
    <w:rsid w:val="00D314A9"/>
    <w:rsid w:val="00D76288"/>
    <w:rsid w:val="00DA1E11"/>
    <w:rsid w:val="00FD7B65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D71C"/>
  <w15:docId w15:val="{722D6219-014E-4BF5-9C7A-5E509B6B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826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unhideWhenUsed/>
    <w:qFormat/>
    <w:rsid w:val="00FD7B65"/>
    <w:pPr>
      <w:ind w:left="6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01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1" w:right="427"/>
      <w:jc w:val="center"/>
    </w:pPr>
    <w:rPr>
      <w:sz w:val="48"/>
      <w:szCs w:val="48"/>
    </w:rPr>
  </w:style>
  <w:style w:type="paragraph" w:styleId="a6">
    <w:name w:val="List Paragraph"/>
    <w:basedOn w:val="a"/>
    <w:uiPriority w:val="1"/>
    <w:qFormat/>
    <w:pPr>
      <w:ind w:left="1101" w:right="390" w:hanging="639"/>
      <w:jc w:val="both"/>
    </w:pPr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  <w:style w:type="character" w:customStyle="1" w:styleId="20">
    <w:name w:val="Заголовок 2 Знак"/>
    <w:basedOn w:val="a0"/>
    <w:link w:val="2"/>
    <w:uiPriority w:val="1"/>
    <w:rsid w:val="00FD7B65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C826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0721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7">
    <w:name w:val="Hyperlink"/>
    <w:basedOn w:val="a0"/>
    <w:uiPriority w:val="99"/>
    <w:unhideWhenUsed/>
    <w:rsid w:val="001C03A0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0E2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prbookshop.ru/80013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iprbookshop.ru/125211.html" TargetMode="External"/><Relationship Id="rId17" Type="http://schemas.openxmlformats.org/officeDocument/2006/relationships/hyperlink" Target="https://www.iprbookshop.ru/94884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prbookshop.ru/89255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25202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prbookshop.ru/89248.html" TargetMode="Externa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www.iprbookshop.ru/1252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creator>++</dc:creator>
  <cp:lastModifiedBy>Омельченко Елена Владимировна</cp:lastModifiedBy>
  <cp:revision>7</cp:revision>
  <dcterms:created xsi:type="dcterms:W3CDTF">2025-07-30T16:33:00Z</dcterms:created>
  <dcterms:modified xsi:type="dcterms:W3CDTF">2025-08-07T14:34:00Z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2025-07-30T00:00:00Z</vt:filetime>
  </property>
  <property fmtid="{D5CDD505-2E9C-101B-9397-08002B2CF9AE}" pid="5" name="Producer">
    <vt:lpwstr>Microsoft® Word 2010</vt:lpwstr>
  </property>
</Properties>
</file>